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6B614" w14:textId="77777777" w:rsidR="00386375" w:rsidRPr="000A4A22" w:rsidRDefault="00386375" w:rsidP="0038637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0A4A22">
        <w:rPr>
          <w:rFonts w:ascii="Tahoma" w:hAnsi="Tahoma" w:cs="Tahoma"/>
          <w:b/>
          <w:color w:val="auto"/>
          <w:sz w:val="20"/>
          <w:szCs w:val="20"/>
        </w:rPr>
        <w:t xml:space="preserve">Zadavatel: </w:t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="00142230" w:rsidRPr="000A4A22">
        <w:rPr>
          <w:rFonts w:ascii="Tahoma" w:hAnsi="Tahoma" w:cs="Tahoma"/>
          <w:b/>
          <w:bCs/>
          <w:sz w:val="20"/>
          <w:szCs w:val="20"/>
        </w:rPr>
        <w:t>Slatinné lázně Třeboň s.r.o.</w:t>
      </w:r>
    </w:p>
    <w:p w14:paraId="37B6B615" w14:textId="77777777" w:rsidR="00386375" w:rsidRPr="000A4A22" w:rsidRDefault="00386375" w:rsidP="00386375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0A4A22">
        <w:rPr>
          <w:rFonts w:ascii="Tahoma" w:hAnsi="Tahoma" w:cs="Tahoma"/>
          <w:b/>
          <w:color w:val="auto"/>
          <w:sz w:val="20"/>
          <w:szCs w:val="20"/>
        </w:rPr>
        <w:t xml:space="preserve">Sídlo: </w:t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="00142230" w:rsidRPr="000A4A22">
        <w:rPr>
          <w:rFonts w:ascii="Tahoma" w:hAnsi="Tahoma" w:cs="Tahoma"/>
          <w:bCs/>
          <w:sz w:val="20"/>
          <w:szCs w:val="20"/>
        </w:rPr>
        <w:t>Lázeňská 1001, Třeboň II, 379 01 Třeboň</w:t>
      </w:r>
    </w:p>
    <w:p w14:paraId="37B6B616" w14:textId="77777777" w:rsidR="00386375" w:rsidRPr="000A4A22" w:rsidRDefault="00386375" w:rsidP="00386375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0A4A22">
        <w:rPr>
          <w:rFonts w:ascii="Tahoma" w:hAnsi="Tahoma" w:cs="Tahoma"/>
          <w:b/>
          <w:color w:val="auto"/>
          <w:sz w:val="20"/>
          <w:szCs w:val="20"/>
        </w:rPr>
        <w:t xml:space="preserve">IČ: </w:t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="00142230" w:rsidRPr="000A4A22">
        <w:rPr>
          <w:rFonts w:ascii="Tahoma" w:hAnsi="Tahoma" w:cs="Tahoma"/>
          <w:sz w:val="20"/>
          <w:szCs w:val="20"/>
        </w:rPr>
        <w:t>25179896</w:t>
      </w:r>
    </w:p>
    <w:p w14:paraId="37B6B617" w14:textId="77777777" w:rsidR="00386375" w:rsidRPr="000A4A22" w:rsidRDefault="00386375" w:rsidP="00386375">
      <w:pPr>
        <w:ind w:left="1985" w:hanging="1985"/>
        <w:jc w:val="both"/>
        <w:rPr>
          <w:rFonts w:ascii="Tahoma" w:hAnsi="Tahoma" w:cs="Tahoma"/>
          <w:color w:val="000000"/>
          <w:szCs w:val="20"/>
        </w:rPr>
      </w:pPr>
    </w:p>
    <w:p w14:paraId="37B6B618" w14:textId="0C7FEE36" w:rsidR="00142230" w:rsidRPr="000A4A22" w:rsidRDefault="00386375" w:rsidP="00142230">
      <w:pPr>
        <w:rPr>
          <w:rFonts w:ascii="Tahoma" w:hAnsi="Tahoma" w:cs="Tahoma"/>
          <w:b/>
          <w:szCs w:val="20"/>
        </w:rPr>
      </w:pPr>
      <w:r w:rsidRPr="000A4A22">
        <w:rPr>
          <w:rFonts w:ascii="Tahoma" w:hAnsi="Tahoma" w:cs="Tahoma"/>
          <w:b/>
          <w:color w:val="000000"/>
          <w:szCs w:val="20"/>
        </w:rPr>
        <w:t xml:space="preserve">Veřejná zakázka:  </w:t>
      </w:r>
      <w:r w:rsidRPr="000A4A22">
        <w:rPr>
          <w:rFonts w:ascii="Tahoma" w:hAnsi="Tahoma" w:cs="Tahoma"/>
          <w:b/>
          <w:color w:val="000000"/>
          <w:szCs w:val="20"/>
        </w:rPr>
        <w:tab/>
      </w:r>
      <w:r w:rsidR="00450016">
        <w:rPr>
          <w:rFonts w:ascii="Tahoma" w:hAnsi="Tahoma" w:cs="Tahoma"/>
          <w:b/>
          <w:szCs w:val="20"/>
        </w:rPr>
        <w:t>Dodávka televizorů</w:t>
      </w:r>
    </w:p>
    <w:p w14:paraId="37B6B619" w14:textId="77777777" w:rsidR="00386375" w:rsidRPr="000A4A22" w:rsidRDefault="00386375" w:rsidP="00386375">
      <w:pPr>
        <w:rPr>
          <w:rFonts w:ascii="Tahoma" w:hAnsi="Tahoma" w:cs="Tahoma"/>
          <w:b/>
          <w:szCs w:val="20"/>
        </w:rPr>
      </w:pPr>
    </w:p>
    <w:p w14:paraId="37B6B61A" w14:textId="77777777" w:rsidR="000D019C" w:rsidRPr="000A4A22" w:rsidRDefault="000D019C" w:rsidP="00386375">
      <w:pPr>
        <w:pStyle w:val="Odstavecseseznamem"/>
        <w:tabs>
          <w:tab w:val="left" w:pos="1800"/>
        </w:tabs>
        <w:ind w:left="0"/>
        <w:rPr>
          <w:rFonts w:cs="Tahoma"/>
          <w:szCs w:val="20"/>
        </w:rPr>
      </w:pPr>
    </w:p>
    <w:p w14:paraId="37B6B61B" w14:textId="658127FC" w:rsidR="00386375" w:rsidRPr="000A4A22" w:rsidRDefault="00386375" w:rsidP="00386375">
      <w:pPr>
        <w:pStyle w:val="Odstavecseseznamem"/>
        <w:tabs>
          <w:tab w:val="left" w:pos="1800"/>
        </w:tabs>
        <w:ind w:left="0"/>
        <w:rPr>
          <w:rFonts w:cs="Tahoma"/>
          <w:szCs w:val="20"/>
        </w:rPr>
      </w:pPr>
      <w:r w:rsidRPr="000A4A22">
        <w:rPr>
          <w:rFonts w:cs="Tahoma"/>
          <w:szCs w:val="20"/>
        </w:rPr>
        <w:t xml:space="preserve">V Praze dne </w:t>
      </w:r>
      <w:r w:rsidR="00450016">
        <w:rPr>
          <w:rFonts w:cs="Tahoma"/>
          <w:szCs w:val="20"/>
        </w:rPr>
        <w:t>4. 3. 2020</w:t>
      </w:r>
    </w:p>
    <w:p w14:paraId="37B6B61C" w14:textId="77777777" w:rsidR="00386375" w:rsidRPr="000A4A22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37B6B61D" w14:textId="77777777" w:rsidR="000D019C" w:rsidRPr="000A4A22" w:rsidRDefault="000D019C" w:rsidP="00386375">
      <w:pPr>
        <w:jc w:val="both"/>
        <w:rPr>
          <w:rFonts w:ascii="Tahoma" w:hAnsi="Tahoma" w:cs="Tahoma"/>
          <w:b/>
          <w:szCs w:val="20"/>
        </w:rPr>
      </w:pPr>
    </w:p>
    <w:p w14:paraId="37B6B61E" w14:textId="77777777" w:rsidR="00386375" w:rsidRPr="000A4A22" w:rsidRDefault="00386375" w:rsidP="00386375">
      <w:pPr>
        <w:jc w:val="both"/>
        <w:rPr>
          <w:rFonts w:ascii="Tahoma" w:hAnsi="Tahoma" w:cs="Tahoma"/>
          <w:b/>
          <w:szCs w:val="20"/>
        </w:rPr>
      </w:pPr>
      <w:r w:rsidRPr="000A4A22">
        <w:rPr>
          <w:rFonts w:ascii="Tahoma" w:hAnsi="Tahoma" w:cs="Tahoma"/>
          <w:b/>
          <w:szCs w:val="20"/>
        </w:rPr>
        <w:t>Vysvětlení</w:t>
      </w:r>
      <w:r w:rsidR="00C424FD" w:rsidRPr="000A4A22">
        <w:rPr>
          <w:rFonts w:ascii="Tahoma" w:hAnsi="Tahoma" w:cs="Tahoma"/>
          <w:b/>
          <w:szCs w:val="20"/>
        </w:rPr>
        <w:t xml:space="preserve"> / změna</w:t>
      </w:r>
      <w:r w:rsidRPr="000A4A22">
        <w:rPr>
          <w:rFonts w:ascii="Tahoma" w:hAnsi="Tahoma" w:cs="Tahoma"/>
          <w:b/>
          <w:szCs w:val="20"/>
        </w:rPr>
        <w:t xml:space="preserve"> zadávací dokumentace </w:t>
      </w:r>
    </w:p>
    <w:p w14:paraId="37B6B61F" w14:textId="77777777" w:rsidR="00386375" w:rsidRPr="000A4A22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37B6B620" w14:textId="3D6712F2" w:rsidR="00386375" w:rsidRPr="000A4A22" w:rsidRDefault="00386375" w:rsidP="00386375">
      <w:pPr>
        <w:jc w:val="both"/>
        <w:rPr>
          <w:rFonts w:ascii="Tahoma" w:hAnsi="Tahoma" w:cs="Tahoma"/>
          <w:szCs w:val="20"/>
        </w:rPr>
      </w:pPr>
      <w:r w:rsidRPr="000A4A22">
        <w:rPr>
          <w:rFonts w:ascii="Tahoma" w:hAnsi="Tahoma" w:cs="Tahoma"/>
          <w:szCs w:val="20"/>
        </w:rPr>
        <w:t>Výše uvedený zadavatel Vám v souladu s ust. § 98</w:t>
      </w:r>
      <w:r w:rsidR="007D713A">
        <w:rPr>
          <w:rFonts w:ascii="Tahoma" w:hAnsi="Tahoma" w:cs="Tahoma"/>
          <w:szCs w:val="20"/>
        </w:rPr>
        <w:t xml:space="preserve"> a s ust. § 99</w:t>
      </w:r>
      <w:r w:rsidRPr="000A4A22">
        <w:rPr>
          <w:rFonts w:ascii="Tahoma" w:hAnsi="Tahoma" w:cs="Tahoma"/>
          <w:szCs w:val="20"/>
        </w:rPr>
        <w:t xml:space="preserve"> zák. č. 134/2016 Sb., o zadávání veřejných zakázek, v účinném znění (dále jen „ZZVZ“) sděluje následující vysvětlení zadávací dokumentace vztahující se k výše uvedené veřejné zakázce.</w:t>
      </w:r>
    </w:p>
    <w:p w14:paraId="37B6B621" w14:textId="77777777" w:rsidR="00386375" w:rsidRPr="000A4A22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37B6B622" w14:textId="77777777" w:rsidR="00386375" w:rsidRPr="000A4A22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37B6B623" w14:textId="7C01610D" w:rsidR="00386375" w:rsidRPr="000A4A22" w:rsidRDefault="00142230" w:rsidP="00386375">
      <w:pPr>
        <w:jc w:val="both"/>
        <w:rPr>
          <w:rFonts w:ascii="Tahoma" w:hAnsi="Tahoma" w:cs="Tahoma"/>
          <w:b/>
          <w:szCs w:val="20"/>
          <w:u w:val="single"/>
        </w:rPr>
      </w:pPr>
      <w:r w:rsidRPr="000A4A22">
        <w:rPr>
          <w:rFonts w:ascii="Tahoma" w:hAnsi="Tahoma" w:cs="Tahoma"/>
          <w:b/>
          <w:szCs w:val="20"/>
          <w:u w:val="single"/>
        </w:rPr>
        <w:t>Dotaz uchazeče</w:t>
      </w:r>
      <w:r w:rsidR="00386375" w:rsidRPr="000A4A22">
        <w:rPr>
          <w:rFonts w:ascii="Tahoma" w:hAnsi="Tahoma" w:cs="Tahoma"/>
          <w:b/>
          <w:szCs w:val="20"/>
          <w:u w:val="single"/>
        </w:rPr>
        <w:t>:</w:t>
      </w:r>
    </w:p>
    <w:p w14:paraId="37B6B624" w14:textId="77777777" w:rsidR="00386375" w:rsidRPr="000A4A22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37B6B627" w14:textId="184ACEC8" w:rsidR="000D019C" w:rsidRPr="00450016" w:rsidRDefault="00450016" w:rsidP="00C424FD">
      <w:pPr>
        <w:jc w:val="both"/>
        <w:rPr>
          <w:rFonts w:ascii="Tahoma" w:hAnsi="Tahoma" w:cs="Tahoma"/>
        </w:rPr>
      </w:pPr>
      <w:r w:rsidRPr="00450016">
        <w:rPr>
          <w:rFonts w:ascii="Tahoma" w:hAnsi="Tahoma" w:cs="Tahoma"/>
        </w:rPr>
        <w:t>Po</w:t>
      </w:r>
      <w:r>
        <w:rPr>
          <w:rFonts w:ascii="Tahoma" w:hAnsi="Tahoma" w:cs="Tahoma"/>
        </w:rPr>
        <w:t>ž</w:t>
      </w:r>
      <w:r w:rsidRPr="00450016">
        <w:rPr>
          <w:rFonts w:ascii="Tahoma" w:hAnsi="Tahoma" w:cs="Tahoma"/>
        </w:rPr>
        <w:t>adavek na prokázání kvalifikace formou 2 zakázek pouze na televizory s příslu</w:t>
      </w:r>
      <w:r>
        <w:rPr>
          <w:rFonts w:ascii="Tahoma" w:hAnsi="Tahoma" w:cs="Tahoma"/>
        </w:rPr>
        <w:t>š</w:t>
      </w:r>
      <w:r w:rsidRPr="00450016">
        <w:rPr>
          <w:rFonts w:ascii="Tahoma" w:hAnsi="Tahoma" w:cs="Tahoma"/>
        </w:rPr>
        <w:t>enstvím v</w:t>
      </w:r>
      <w:r>
        <w:rPr>
          <w:rFonts w:ascii="Tahoma" w:hAnsi="Tahoma" w:cs="Tahoma"/>
        </w:rPr>
        <w:t>š</w:t>
      </w:r>
      <w:r w:rsidRPr="00450016">
        <w:rPr>
          <w:rFonts w:ascii="Tahoma" w:hAnsi="Tahoma" w:cs="Tahoma"/>
        </w:rPr>
        <w:t>ak vzhledem k po</w:t>
      </w:r>
      <w:r>
        <w:rPr>
          <w:rFonts w:ascii="Tahoma" w:hAnsi="Tahoma" w:cs="Tahoma"/>
        </w:rPr>
        <w:t>ž</w:t>
      </w:r>
      <w:r w:rsidRPr="00450016">
        <w:rPr>
          <w:rFonts w:ascii="Tahoma" w:hAnsi="Tahoma" w:cs="Tahoma"/>
        </w:rPr>
        <w:t>adovanému finančnímu objemu pova</w:t>
      </w:r>
      <w:r>
        <w:rPr>
          <w:rFonts w:ascii="Tahoma" w:hAnsi="Tahoma" w:cs="Tahoma"/>
        </w:rPr>
        <w:t>ž</w:t>
      </w:r>
      <w:r w:rsidRPr="00450016">
        <w:rPr>
          <w:rFonts w:ascii="Tahoma" w:hAnsi="Tahoma" w:cs="Tahoma"/>
        </w:rPr>
        <w:t>ujeme za obtí</w:t>
      </w:r>
      <w:r>
        <w:rPr>
          <w:rFonts w:ascii="Tahoma" w:hAnsi="Tahoma" w:cs="Tahoma"/>
        </w:rPr>
        <w:t>ž</w:t>
      </w:r>
      <w:r w:rsidRPr="00450016">
        <w:rPr>
          <w:rFonts w:ascii="Tahoma" w:hAnsi="Tahoma" w:cs="Tahoma"/>
        </w:rPr>
        <w:t>ně splnitelný a chtěli bychom se zeptat, zda by bylo mo</w:t>
      </w:r>
      <w:r>
        <w:rPr>
          <w:rFonts w:ascii="Tahoma" w:hAnsi="Tahoma" w:cs="Tahoma"/>
        </w:rPr>
        <w:t>ž</w:t>
      </w:r>
      <w:r w:rsidRPr="00450016">
        <w:rPr>
          <w:rFonts w:ascii="Tahoma" w:hAnsi="Tahoma" w:cs="Tahoma"/>
        </w:rPr>
        <w:t>né z va</w:t>
      </w:r>
      <w:r>
        <w:rPr>
          <w:rFonts w:ascii="Tahoma" w:hAnsi="Tahoma" w:cs="Tahoma"/>
        </w:rPr>
        <w:t>š</w:t>
      </w:r>
      <w:r w:rsidRPr="00450016">
        <w:rPr>
          <w:rFonts w:ascii="Tahoma" w:hAnsi="Tahoma" w:cs="Tahoma"/>
        </w:rPr>
        <w:t>í strany uznat i zakázky v po</w:t>
      </w:r>
      <w:r>
        <w:rPr>
          <w:rFonts w:ascii="Tahoma" w:hAnsi="Tahoma" w:cs="Tahoma"/>
        </w:rPr>
        <w:t>ž</w:t>
      </w:r>
      <w:r w:rsidRPr="00450016">
        <w:rPr>
          <w:rFonts w:ascii="Tahoma" w:hAnsi="Tahoma" w:cs="Tahoma"/>
        </w:rPr>
        <w:t>adovaném objemu, které obsahuji i jinou audiovizuální a IT techniku.</w:t>
      </w:r>
    </w:p>
    <w:p w14:paraId="36787B3A" w14:textId="77777777" w:rsidR="00450016" w:rsidRPr="000A4A22" w:rsidRDefault="00450016" w:rsidP="00C424FD">
      <w:pPr>
        <w:jc w:val="both"/>
        <w:rPr>
          <w:rFonts w:ascii="Tahoma" w:hAnsi="Tahoma" w:cs="Tahoma"/>
          <w:szCs w:val="20"/>
        </w:rPr>
      </w:pPr>
    </w:p>
    <w:p w14:paraId="37B6B628" w14:textId="615D9BCD" w:rsidR="00142230" w:rsidRPr="000A4A22" w:rsidRDefault="000D019C" w:rsidP="00C424FD">
      <w:pPr>
        <w:jc w:val="both"/>
        <w:rPr>
          <w:rFonts w:ascii="Tahoma" w:hAnsi="Tahoma" w:cs="Tahoma"/>
          <w:b/>
          <w:szCs w:val="20"/>
          <w:u w:val="single"/>
        </w:rPr>
      </w:pPr>
      <w:r w:rsidRPr="000A4A22">
        <w:rPr>
          <w:rFonts w:ascii="Tahoma" w:hAnsi="Tahoma" w:cs="Tahoma"/>
          <w:b/>
          <w:szCs w:val="20"/>
          <w:u w:val="single"/>
        </w:rPr>
        <w:t>Vysvětlení zadavatele č</w:t>
      </w:r>
      <w:r w:rsidR="007D713A">
        <w:rPr>
          <w:rFonts w:ascii="Tahoma" w:hAnsi="Tahoma" w:cs="Tahoma"/>
          <w:b/>
          <w:szCs w:val="20"/>
          <w:u w:val="single"/>
        </w:rPr>
        <w:t xml:space="preserve"> 1</w:t>
      </w:r>
      <w:r w:rsidR="00142230" w:rsidRPr="000A4A22">
        <w:rPr>
          <w:rFonts w:ascii="Tahoma" w:hAnsi="Tahoma" w:cs="Tahoma"/>
          <w:b/>
          <w:szCs w:val="20"/>
          <w:u w:val="single"/>
        </w:rPr>
        <w:t xml:space="preserve">: </w:t>
      </w:r>
    </w:p>
    <w:p w14:paraId="37B6B629" w14:textId="77777777" w:rsidR="002F0DFB" w:rsidRPr="00D86298" w:rsidRDefault="002F0DFB" w:rsidP="00142230">
      <w:pPr>
        <w:rPr>
          <w:rFonts w:ascii="Tahoma" w:hAnsi="Tahoma" w:cs="Tahoma"/>
          <w:bCs/>
          <w:szCs w:val="20"/>
        </w:rPr>
      </w:pPr>
    </w:p>
    <w:p w14:paraId="474A291E" w14:textId="74F8A9B3" w:rsidR="00D86298" w:rsidRDefault="00450016" w:rsidP="00450016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Zadavatel přistupuje na požadavek účastníka a požaduje a uzná technickou kvalifikaci v rozsahu:</w:t>
      </w:r>
    </w:p>
    <w:p w14:paraId="02932AAC" w14:textId="62D8B8A9" w:rsidR="00450016" w:rsidRDefault="00450016" w:rsidP="00450016">
      <w:pPr>
        <w:jc w:val="both"/>
        <w:rPr>
          <w:rFonts w:ascii="Tahoma" w:hAnsi="Tahoma" w:cs="Tahoma"/>
          <w:bCs/>
        </w:rPr>
      </w:pPr>
    </w:p>
    <w:p w14:paraId="08A4BEE1" w14:textId="7200F814" w:rsidR="00450016" w:rsidRPr="00450016" w:rsidRDefault="00450016" w:rsidP="00450016">
      <w:pPr>
        <w:pStyle w:val="Odstavecseseznamem"/>
        <w:numPr>
          <w:ilvl w:val="0"/>
          <w:numId w:val="9"/>
        </w:numPr>
        <w:rPr>
          <w:rFonts w:cs="Tahoma"/>
          <w:b/>
          <w:bCs/>
        </w:rPr>
      </w:pPr>
      <w:r w:rsidRPr="00450016">
        <w:rPr>
          <w:rFonts w:cs="Tahoma"/>
          <w:b/>
          <w:bCs/>
        </w:rPr>
        <w:t xml:space="preserve">splňuje následující technickou kvalifikaci:  </w:t>
      </w:r>
    </w:p>
    <w:p w14:paraId="333B84EC" w14:textId="77777777" w:rsidR="00450016" w:rsidRDefault="00450016" w:rsidP="00450016">
      <w:pPr>
        <w:pStyle w:val="Odstavecseseznamem1"/>
        <w:numPr>
          <w:ilvl w:val="0"/>
          <w:numId w:val="7"/>
        </w:numPr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Účastník za posledních 3 roky před zahájením zadávacího řízení realizoval:</w:t>
      </w:r>
    </w:p>
    <w:p w14:paraId="0D671AA5" w14:textId="754B075D" w:rsidR="00450016" w:rsidRDefault="00450016" w:rsidP="00450016">
      <w:pPr>
        <w:pStyle w:val="Odstavecseseznamem"/>
        <w:numPr>
          <w:ilvl w:val="0"/>
          <w:numId w:val="8"/>
        </w:numPr>
        <w:contextualSpacing w:val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minimálně 2 realizované zakázky, jejichž předmětem byla dodávka televizorů s příslušenstvím </w:t>
      </w:r>
      <w:r>
        <w:rPr>
          <w:rFonts w:cs="Tahoma"/>
          <w:color w:val="000000"/>
          <w:highlight w:val="yellow"/>
        </w:rPr>
        <w:t>nebo dodávka audiovizuální techniky</w:t>
      </w:r>
      <w:r>
        <w:rPr>
          <w:rFonts w:cs="Tahoma"/>
          <w:color w:val="000000"/>
        </w:rPr>
        <w:t>, a to u každé z uvedených zakázek ve finančním objemu min. 600.000, - Kč bez DPH pro každou jednotlivou zakázku.</w:t>
      </w:r>
    </w:p>
    <w:p w14:paraId="124A6AC2" w14:textId="4BEE5943" w:rsidR="00F56D00" w:rsidRDefault="00F56D00" w:rsidP="00D86298">
      <w:pPr>
        <w:jc w:val="both"/>
        <w:rPr>
          <w:rFonts w:ascii="Tahoma" w:hAnsi="Tahoma" w:cs="Tahoma"/>
          <w:bCs/>
        </w:rPr>
      </w:pPr>
    </w:p>
    <w:p w14:paraId="6A7C679D" w14:textId="08EED634" w:rsidR="007D713A" w:rsidRPr="000A4A22" w:rsidRDefault="007D713A" w:rsidP="007D713A">
      <w:pPr>
        <w:jc w:val="both"/>
        <w:rPr>
          <w:rFonts w:ascii="Tahoma" w:hAnsi="Tahoma" w:cs="Tahoma"/>
          <w:b/>
          <w:szCs w:val="20"/>
          <w:u w:val="single"/>
        </w:rPr>
      </w:pPr>
      <w:r w:rsidRPr="000A4A22">
        <w:rPr>
          <w:rFonts w:ascii="Tahoma" w:hAnsi="Tahoma" w:cs="Tahoma"/>
          <w:b/>
          <w:szCs w:val="20"/>
          <w:u w:val="single"/>
        </w:rPr>
        <w:t>Vysvětlení zadavatele č</w:t>
      </w:r>
      <w:r>
        <w:rPr>
          <w:rFonts w:ascii="Tahoma" w:hAnsi="Tahoma" w:cs="Tahoma"/>
          <w:b/>
          <w:szCs w:val="20"/>
          <w:u w:val="single"/>
        </w:rPr>
        <w:t xml:space="preserve"> 2</w:t>
      </w:r>
      <w:r w:rsidRPr="000A4A22">
        <w:rPr>
          <w:rFonts w:ascii="Tahoma" w:hAnsi="Tahoma" w:cs="Tahoma"/>
          <w:b/>
          <w:szCs w:val="20"/>
          <w:u w:val="single"/>
        </w:rPr>
        <w:t xml:space="preserve">: </w:t>
      </w:r>
    </w:p>
    <w:p w14:paraId="419FD05F" w14:textId="77777777" w:rsidR="007D713A" w:rsidRPr="00D86298" w:rsidRDefault="007D713A" w:rsidP="007D713A">
      <w:pPr>
        <w:rPr>
          <w:rFonts w:ascii="Tahoma" w:hAnsi="Tahoma" w:cs="Tahoma"/>
          <w:bCs/>
          <w:szCs w:val="20"/>
        </w:rPr>
      </w:pPr>
    </w:p>
    <w:p w14:paraId="2B099A4A" w14:textId="77F2A31F" w:rsidR="007D713A" w:rsidRPr="00D86298" w:rsidRDefault="007D713A" w:rsidP="007D713A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Zadavatel </w:t>
      </w:r>
      <w:r w:rsidR="00450016">
        <w:rPr>
          <w:rFonts w:ascii="Tahoma" w:hAnsi="Tahoma" w:cs="Tahoma"/>
          <w:bCs/>
        </w:rPr>
        <w:t xml:space="preserve">s ohledem na rozšíření kvalifikace rozhodl o prodloužení termínu pro podání nabídek o tři pracovní dny, nová lhůta pro podání nabídek tedy je </w:t>
      </w:r>
      <w:r w:rsidR="00450016" w:rsidRPr="00D33A3B">
        <w:rPr>
          <w:rFonts w:ascii="Tahoma" w:hAnsi="Tahoma" w:cs="Tahoma"/>
          <w:b/>
        </w:rPr>
        <w:t xml:space="preserve">do 23. </w:t>
      </w:r>
      <w:r w:rsidR="00D33A3B">
        <w:rPr>
          <w:rFonts w:ascii="Tahoma" w:hAnsi="Tahoma" w:cs="Tahoma"/>
          <w:b/>
        </w:rPr>
        <w:t>3</w:t>
      </w:r>
      <w:r w:rsidR="00450016" w:rsidRPr="00D33A3B">
        <w:rPr>
          <w:rFonts w:ascii="Tahoma" w:hAnsi="Tahoma" w:cs="Tahoma"/>
          <w:b/>
        </w:rPr>
        <w:t>. 2020 do 10:00 hodin</w:t>
      </w:r>
      <w:r>
        <w:rPr>
          <w:rFonts w:ascii="Tahoma" w:hAnsi="Tahoma" w:cs="Tahoma"/>
          <w:bCs/>
        </w:rPr>
        <w:t>.</w:t>
      </w:r>
    </w:p>
    <w:p w14:paraId="0D276643" w14:textId="5AD4C285" w:rsidR="007D713A" w:rsidRDefault="007D713A" w:rsidP="00386375">
      <w:pPr>
        <w:jc w:val="both"/>
        <w:rPr>
          <w:rFonts w:ascii="Tahoma" w:hAnsi="Tahoma" w:cs="Tahoma"/>
          <w:szCs w:val="20"/>
        </w:rPr>
      </w:pPr>
    </w:p>
    <w:p w14:paraId="2F373CE9" w14:textId="2355E7D3" w:rsidR="006B3EE0" w:rsidRDefault="006B3EE0" w:rsidP="00386375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Příloha:</w:t>
      </w:r>
    </w:p>
    <w:p w14:paraId="31AB418D" w14:textId="55288D90" w:rsidR="006B3EE0" w:rsidRDefault="006B3EE0" w:rsidP="00386375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Příloha – ČP </w:t>
      </w:r>
      <w:proofErr w:type="spellStart"/>
      <w:r>
        <w:rPr>
          <w:rFonts w:ascii="Tahoma" w:hAnsi="Tahoma" w:cs="Tahoma"/>
          <w:szCs w:val="20"/>
        </w:rPr>
        <w:t>kvalifikace_v</w:t>
      </w:r>
      <w:bookmarkStart w:id="0" w:name="_GoBack"/>
      <w:bookmarkEnd w:id="0"/>
      <w:r>
        <w:rPr>
          <w:rFonts w:ascii="Tahoma" w:hAnsi="Tahoma" w:cs="Tahoma"/>
          <w:szCs w:val="20"/>
        </w:rPr>
        <w:t>ysvětlení</w:t>
      </w:r>
      <w:proofErr w:type="spellEnd"/>
      <w:r>
        <w:rPr>
          <w:rFonts w:ascii="Tahoma" w:hAnsi="Tahoma" w:cs="Tahoma"/>
          <w:szCs w:val="20"/>
        </w:rPr>
        <w:t xml:space="preserve"> č. 1-2</w:t>
      </w:r>
    </w:p>
    <w:p w14:paraId="54E557AD" w14:textId="77777777" w:rsidR="007D713A" w:rsidRPr="000A4A22" w:rsidRDefault="007D713A" w:rsidP="00386375">
      <w:pPr>
        <w:jc w:val="both"/>
        <w:rPr>
          <w:rFonts w:ascii="Tahoma" w:hAnsi="Tahoma" w:cs="Tahoma"/>
          <w:szCs w:val="20"/>
        </w:rPr>
      </w:pPr>
    </w:p>
    <w:p w14:paraId="37B6B661" w14:textId="77777777" w:rsidR="00386375" w:rsidRPr="000A4A22" w:rsidRDefault="00386375" w:rsidP="00386375">
      <w:pPr>
        <w:rPr>
          <w:rFonts w:ascii="Tahoma" w:hAnsi="Tahoma" w:cs="Tahoma"/>
          <w:noProof/>
          <w:szCs w:val="20"/>
        </w:rPr>
      </w:pPr>
      <w:r w:rsidRPr="000A4A22">
        <w:rPr>
          <w:rFonts w:ascii="Tahoma" w:hAnsi="Tahoma" w:cs="Tahoma"/>
          <w:noProof/>
          <w:szCs w:val="20"/>
        </w:rPr>
        <w:t xml:space="preserve">S pozdravem </w:t>
      </w:r>
    </w:p>
    <w:p w14:paraId="37B6B662" w14:textId="77777777" w:rsidR="00386375" w:rsidRPr="000A4A22" w:rsidRDefault="00386375" w:rsidP="00386375">
      <w:pPr>
        <w:rPr>
          <w:rFonts w:ascii="Tahoma" w:hAnsi="Tahoma" w:cs="Tahoma"/>
          <w:noProof/>
          <w:szCs w:val="20"/>
        </w:rPr>
      </w:pPr>
    </w:p>
    <w:p w14:paraId="37B6B663" w14:textId="77777777" w:rsidR="00386375" w:rsidRPr="000A4A22" w:rsidRDefault="00386375" w:rsidP="00386375">
      <w:pPr>
        <w:rPr>
          <w:rFonts w:ascii="Tahoma" w:hAnsi="Tahoma" w:cs="Tahoma"/>
          <w:noProof/>
          <w:szCs w:val="20"/>
        </w:rPr>
      </w:pPr>
      <w:r w:rsidRPr="000A4A22">
        <w:rPr>
          <w:rFonts w:ascii="Tahoma" w:hAnsi="Tahoma" w:cs="Tahoma"/>
          <w:b/>
          <w:bCs/>
          <w:noProof/>
          <w:szCs w:val="20"/>
        </w:rPr>
        <w:t xml:space="preserve">Ing. Martina Chalasová </w:t>
      </w:r>
    </w:p>
    <w:p w14:paraId="37B6B664" w14:textId="77777777" w:rsidR="00386375" w:rsidRPr="000A4A22" w:rsidRDefault="00386375" w:rsidP="00386375">
      <w:pPr>
        <w:rPr>
          <w:rFonts w:ascii="Tahoma" w:hAnsi="Tahoma" w:cs="Tahoma"/>
          <w:noProof/>
          <w:szCs w:val="20"/>
        </w:rPr>
      </w:pPr>
      <w:r w:rsidRPr="000A4A22">
        <w:rPr>
          <w:rFonts w:ascii="Tahoma" w:hAnsi="Tahoma" w:cs="Tahoma"/>
          <w:noProof/>
          <w:szCs w:val="20"/>
        </w:rPr>
        <w:t>Manažerka veřejných zakázek</w:t>
      </w:r>
    </w:p>
    <w:p w14:paraId="37B6B665" w14:textId="77777777" w:rsidR="00386375" w:rsidRPr="000A4A22" w:rsidRDefault="00386375" w:rsidP="00386375">
      <w:pPr>
        <w:rPr>
          <w:rFonts w:ascii="Tahoma" w:hAnsi="Tahoma" w:cs="Tahoma"/>
          <w:noProof/>
          <w:szCs w:val="20"/>
        </w:rPr>
      </w:pPr>
    </w:p>
    <w:p w14:paraId="37B6B666" w14:textId="030187DB" w:rsidR="00386375" w:rsidRPr="000A4A22" w:rsidRDefault="00386375" w:rsidP="00386375">
      <w:pPr>
        <w:rPr>
          <w:rFonts w:ascii="Tahoma" w:hAnsi="Tahoma" w:cs="Tahoma"/>
          <w:b/>
          <w:bCs/>
          <w:noProof/>
          <w:szCs w:val="20"/>
        </w:rPr>
      </w:pPr>
      <w:r w:rsidRPr="000A4A22">
        <w:rPr>
          <w:rFonts w:ascii="Tahoma" w:hAnsi="Tahoma" w:cs="Tahoma"/>
          <w:noProof/>
          <w:szCs w:val="20"/>
        </w:rPr>
        <w:t xml:space="preserve">i.s. </w:t>
      </w:r>
      <w:r w:rsidR="000A4AAE">
        <w:rPr>
          <w:rFonts w:ascii="Tahoma" w:hAnsi="Tahoma" w:cs="Tahoma"/>
          <w:b/>
          <w:bCs/>
          <w:noProof/>
          <w:szCs w:val="20"/>
        </w:rPr>
        <w:t>Mgr</w:t>
      </w:r>
      <w:r w:rsidRPr="000A4A22">
        <w:rPr>
          <w:rFonts w:ascii="Tahoma" w:hAnsi="Tahoma" w:cs="Tahoma"/>
          <w:b/>
          <w:bCs/>
          <w:noProof/>
          <w:szCs w:val="20"/>
        </w:rPr>
        <w:t xml:space="preserve">. </w:t>
      </w:r>
      <w:r w:rsidR="000A4AAE">
        <w:rPr>
          <w:rFonts w:ascii="Tahoma" w:hAnsi="Tahoma" w:cs="Tahoma"/>
          <w:b/>
          <w:bCs/>
          <w:noProof/>
          <w:szCs w:val="20"/>
        </w:rPr>
        <w:t>Jakuba Grafnettera</w:t>
      </w:r>
      <w:r w:rsidRPr="000A4A22">
        <w:rPr>
          <w:rFonts w:ascii="Tahoma" w:hAnsi="Tahoma" w:cs="Tahoma"/>
          <w:b/>
          <w:bCs/>
          <w:noProof/>
          <w:szCs w:val="20"/>
        </w:rPr>
        <w:t>, advokáta</w:t>
      </w:r>
    </w:p>
    <w:p w14:paraId="37B6B667" w14:textId="77777777" w:rsidR="00386375" w:rsidRPr="000A4A22" w:rsidRDefault="00386375" w:rsidP="00386375">
      <w:pPr>
        <w:rPr>
          <w:rFonts w:ascii="Tahoma" w:hAnsi="Tahoma" w:cs="Tahoma"/>
          <w:noProof/>
          <w:szCs w:val="20"/>
        </w:rPr>
      </w:pPr>
      <w:r w:rsidRPr="000A4A22">
        <w:rPr>
          <w:rFonts w:ascii="Tahoma" w:hAnsi="Tahoma" w:cs="Tahoma"/>
          <w:bCs/>
          <w:noProof/>
          <w:szCs w:val="20"/>
        </w:rPr>
        <w:t xml:space="preserve">zástupce zadavatele </w:t>
      </w:r>
    </w:p>
    <w:sectPr w:rsidR="00386375" w:rsidRPr="000A4A22" w:rsidSect="000A4A22">
      <w:headerReference w:type="default" r:id="rId8"/>
      <w:pgSz w:w="11900" w:h="16840"/>
      <w:pgMar w:top="1276" w:right="1418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BFCD3" w14:textId="77777777" w:rsidR="003E5493" w:rsidRDefault="003E5493">
      <w:r>
        <w:separator/>
      </w:r>
    </w:p>
  </w:endnote>
  <w:endnote w:type="continuationSeparator" w:id="0">
    <w:p w14:paraId="3D92CB24" w14:textId="77777777" w:rsidR="003E5493" w:rsidRDefault="003E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599C4" w14:textId="77777777" w:rsidR="003E5493" w:rsidRDefault="003E5493">
      <w:r>
        <w:separator/>
      </w:r>
    </w:p>
  </w:footnote>
  <w:footnote w:type="continuationSeparator" w:id="0">
    <w:p w14:paraId="7970A1A3" w14:textId="77777777" w:rsidR="003E5493" w:rsidRDefault="003E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B66C" w14:textId="1A039F06" w:rsidR="007352F4" w:rsidRPr="00E40E59" w:rsidRDefault="007352F4" w:rsidP="008D4C71">
    <w:pPr>
      <w:pStyle w:val="Zhlav"/>
      <w:tabs>
        <w:tab w:val="clear" w:pos="4153"/>
        <w:tab w:val="clear" w:pos="8306"/>
        <w:tab w:val="center" w:pos="4536"/>
        <w:tab w:val="right" w:pos="9072"/>
      </w:tabs>
      <w:rPr>
        <w:rFonts w:ascii="Lucida Grande" w:hAnsi="Lucida Grande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1C36"/>
    <w:multiLevelType w:val="hybridMultilevel"/>
    <w:tmpl w:val="69CE9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90EF1"/>
    <w:multiLevelType w:val="hybridMultilevel"/>
    <w:tmpl w:val="6168616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B03D2"/>
    <w:multiLevelType w:val="hybridMultilevel"/>
    <w:tmpl w:val="69CE9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630B6"/>
    <w:multiLevelType w:val="hybridMultilevel"/>
    <w:tmpl w:val="CE84492C"/>
    <w:lvl w:ilvl="0" w:tplc="EEA02B92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303111"/>
    <w:multiLevelType w:val="hybridMultilevel"/>
    <w:tmpl w:val="C3960E7C"/>
    <w:lvl w:ilvl="0" w:tplc="0302E202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24675"/>
    <w:multiLevelType w:val="hybridMultilevel"/>
    <w:tmpl w:val="56F8F9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EF5EEB"/>
    <w:multiLevelType w:val="hybridMultilevel"/>
    <w:tmpl w:val="F808E154"/>
    <w:lvl w:ilvl="0" w:tplc="11F8D04E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F59135C"/>
    <w:multiLevelType w:val="hybridMultilevel"/>
    <w:tmpl w:val="E552FE08"/>
    <w:lvl w:ilvl="0" w:tplc="309E922A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5F"/>
    <w:rsid w:val="000228EA"/>
    <w:rsid w:val="00040F0C"/>
    <w:rsid w:val="0005366A"/>
    <w:rsid w:val="00063FE9"/>
    <w:rsid w:val="0007134D"/>
    <w:rsid w:val="00075D78"/>
    <w:rsid w:val="00080ED5"/>
    <w:rsid w:val="000A4A22"/>
    <w:rsid w:val="000A4AAE"/>
    <w:rsid w:val="000B5B45"/>
    <w:rsid w:val="000B7B30"/>
    <w:rsid w:val="000C423F"/>
    <w:rsid w:val="000C68FD"/>
    <w:rsid w:val="000D019C"/>
    <w:rsid w:val="000E1426"/>
    <w:rsid w:val="000F26CC"/>
    <w:rsid w:val="001334E5"/>
    <w:rsid w:val="0013634C"/>
    <w:rsid w:val="00142230"/>
    <w:rsid w:val="001457EC"/>
    <w:rsid w:val="00152DBD"/>
    <w:rsid w:val="00161E99"/>
    <w:rsid w:val="00173A84"/>
    <w:rsid w:val="001B4E0D"/>
    <w:rsid w:val="001B7957"/>
    <w:rsid w:val="001C0F61"/>
    <w:rsid w:val="001D11D6"/>
    <w:rsid w:val="001F1E82"/>
    <w:rsid w:val="001F5EFC"/>
    <w:rsid w:val="002027E6"/>
    <w:rsid w:val="00224001"/>
    <w:rsid w:val="002277BF"/>
    <w:rsid w:val="002348DD"/>
    <w:rsid w:val="002749A6"/>
    <w:rsid w:val="002854B3"/>
    <w:rsid w:val="00286CDA"/>
    <w:rsid w:val="002938AA"/>
    <w:rsid w:val="002B21E0"/>
    <w:rsid w:val="002C2ED4"/>
    <w:rsid w:val="002C4F12"/>
    <w:rsid w:val="002D593A"/>
    <w:rsid w:val="002F0DFB"/>
    <w:rsid w:val="002F56B5"/>
    <w:rsid w:val="00304111"/>
    <w:rsid w:val="003066F0"/>
    <w:rsid w:val="003108C4"/>
    <w:rsid w:val="0032559D"/>
    <w:rsid w:val="00325A29"/>
    <w:rsid w:val="0033044D"/>
    <w:rsid w:val="00330FB7"/>
    <w:rsid w:val="003353E3"/>
    <w:rsid w:val="00355759"/>
    <w:rsid w:val="003667FD"/>
    <w:rsid w:val="00370106"/>
    <w:rsid w:val="00374EE8"/>
    <w:rsid w:val="00386375"/>
    <w:rsid w:val="0038660C"/>
    <w:rsid w:val="00390B5D"/>
    <w:rsid w:val="003A4C9F"/>
    <w:rsid w:val="003A652D"/>
    <w:rsid w:val="003B4A0E"/>
    <w:rsid w:val="003B6753"/>
    <w:rsid w:val="003C6F3B"/>
    <w:rsid w:val="003D530B"/>
    <w:rsid w:val="003E084F"/>
    <w:rsid w:val="003E5493"/>
    <w:rsid w:val="003F365C"/>
    <w:rsid w:val="00407226"/>
    <w:rsid w:val="004104E2"/>
    <w:rsid w:val="00411F47"/>
    <w:rsid w:val="004156EE"/>
    <w:rsid w:val="00416281"/>
    <w:rsid w:val="00424576"/>
    <w:rsid w:val="004354D1"/>
    <w:rsid w:val="00450016"/>
    <w:rsid w:val="00454801"/>
    <w:rsid w:val="00477425"/>
    <w:rsid w:val="00477EC3"/>
    <w:rsid w:val="00482799"/>
    <w:rsid w:val="0048362B"/>
    <w:rsid w:val="00485DF4"/>
    <w:rsid w:val="004961E0"/>
    <w:rsid w:val="004A6C23"/>
    <w:rsid w:val="004B6056"/>
    <w:rsid w:val="004B630A"/>
    <w:rsid w:val="004C0DC6"/>
    <w:rsid w:val="004C190B"/>
    <w:rsid w:val="004D2F3A"/>
    <w:rsid w:val="004D422D"/>
    <w:rsid w:val="00522E81"/>
    <w:rsid w:val="00525F88"/>
    <w:rsid w:val="0053702F"/>
    <w:rsid w:val="00537C4D"/>
    <w:rsid w:val="005413C2"/>
    <w:rsid w:val="005555C7"/>
    <w:rsid w:val="0056021F"/>
    <w:rsid w:val="00573F6E"/>
    <w:rsid w:val="00581130"/>
    <w:rsid w:val="005909B6"/>
    <w:rsid w:val="005A047F"/>
    <w:rsid w:val="005B6CF6"/>
    <w:rsid w:val="00624522"/>
    <w:rsid w:val="00637CEB"/>
    <w:rsid w:val="00644A9F"/>
    <w:rsid w:val="00660B3E"/>
    <w:rsid w:val="006628CD"/>
    <w:rsid w:val="00666ED1"/>
    <w:rsid w:val="006726C2"/>
    <w:rsid w:val="006852F9"/>
    <w:rsid w:val="00691BD7"/>
    <w:rsid w:val="00693F4F"/>
    <w:rsid w:val="006A12C3"/>
    <w:rsid w:val="006B1BFD"/>
    <w:rsid w:val="006B3EE0"/>
    <w:rsid w:val="006C650D"/>
    <w:rsid w:val="006D6AC2"/>
    <w:rsid w:val="006E3B65"/>
    <w:rsid w:val="006F47D9"/>
    <w:rsid w:val="007038C4"/>
    <w:rsid w:val="007050F2"/>
    <w:rsid w:val="00713056"/>
    <w:rsid w:val="00727138"/>
    <w:rsid w:val="007333D2"/>
    <w:rsid w:val="007352F4"/>
    <w:rsid w:val="007929AA"/>
    <w:rsid w:val="007A52C6"/>
    <w:rsid w:val="007B446C"/>
    <w:rsid w:val="007C4795"/>
    <w:rsid w:val="007C5244"/>
    <w:rsid w:val="007C5E9D"/>
    <w:rsid w:val="007D0B24"/>
    <w:rsid w:val="007D713A"/>
    <w:rsid w:val="007E7A6A"/>
    <w:rsid w:val="007F08BF"/>
    <w:rsid w:val="00804C6C"/>
    <w:rsid w:val="00804F20"/>
    <w:rsid w:val="008101AD"/>
    <w:rsid w:val="008227D5"/>
    <w:rsid w:val="00823236"/>
    <w:rsid w:val="00824E70"/>
    <w:rsid w:val="008255E3"/>
    <w:rsid w:val="00836130"/>
    <w:rsid w:val="00857377"/>
    <w:rsid w:val="00893F29"/>
    <w:rsid w:val="008B367F"/>
    <w:rsid w:val="008B610E"/>
    <w:rsid w:val="008C5CA6"/>
    <w:rsid w:val="008D44FB"/>
    <w:rsid w:val="008D4C71"/>
    <w:rsid w:val="008E1164"/>
    <w:rsid w:val="0092134D"/>
    <w:rsid w:val="00925F4B"/>
    <w:rsid w:val="00941362"/>
    <w:rsid w:val="00941D1C"/>
    <w:rsid w:val="009925F4"/>
    <w:rsid w:val="009968A9"/>
    <w:rsid w:val="009A06F8"/>
    <w:rsid w:val="009A092B"/>
    <w:rsid w:val="009A42D4"/>
    <w:rsid w:val="009B633E"/>
    <w:rsid w:val="009C409D"/>
    <w:rsid w:val="009D1873"/>
    <w:rsid w:val="009D1C94"/>
    <w:rsid w:val="009D2E35"/>
    <w:rsid w:val="009D50FB"/>
    <w:rsid w:val="009D5AF6"/>
    <w:rsid w:val="009E5DF8"/>
    <w:rsid w:val="009E79B3"/>
    <w:rsid w:val="009F07AC"/>
    <w:rsid w:val="00A00639"/>
    <w:rsid w:val="00A02EF5"/>
    <w:rsid w:val="00A10D52"/>
    <w:rsid w:val="00A52DD6"/>
    <w:rsid w:val="00A53C51"/>
    <w:rsid w:val="00A62F0B"/>
    <w:rsid w:val="00A633AC"/>
    <w:rsid w:val="00A8763A"/>
    <w:rsid w:val="00AA095A"/>
    <w:rsid w:val="00AA0B48"/>
    <w:rsid w:val="00AA56F1"/>
    <w:rsid w:val="00AB3346"/>
    <w:rsid w:val="00AB7124"/>
    <w:rsid w:val="00AC2A28"/>
    <w:rsid w:val="00AC3EDD"/>
    <w:rsid w:val="00AD0679"/>
    <w:rsid w:val="00AE1587"/>
    <w:rsid w:val="00AF668A"/>
    <w:rsid w:val="00B30BA5"/>
    <w:rsid w:val="00B5311E"/>
    <w:rsid w:val="00B55164"/>
    <w:rsid w:val="00B57C0C"/>
    <w:rsid w:val="00B978A1"/>
    <w:rsid w:val="00BD5B69"/>
    <w:rsid w:val="00BD7025"/>
    <w:rsid w:val="00BE2AD5"/>
    <w:rsid w:val="00C042CF"/>
    <w:rsid w:val="00C059C2"/>
    <w:rsid w:val="00C15931"/>
    <w:rsid w:val="00C15E56"/>
    <w:rsid w:val="00C1774B"/>
    <w:rsid w:val="00C17DBD"/>
    <w:rsid w:val="00C23332"/>
    <w:rsid w:val="00C424FD"/>
    <w:rsid w:val="00C65DFA"/>
    <w:rsid w:val="00C663B4"/>
    <w:rsid w:val="00C67B5F"/>
    <w:rsid w:val="00C756EF"/>
    <w:rsid w:val="00C7673B"/>
    <w:rsid w:val="00C94B74"/>
    <w:rsid w:val="00C94DFF"/>
    <w:rsid w:val="00CC0C5D"/>
    <w:rsid w:val="00CD15D7"/>
    <w:rsid w:val="00CD6322"/>
    <w:rsid w:val="00CD7B1F"/>
    <w:rsid w:val="00CE4993"/>
    <w:rsid w:val="00D01617"/>
    <w:rsid w:val="00D33A3B"/>
    <w:rsid w:val="00D34608"/>
    <w:rsid w:val="00D369A9"/>
    <w:rsid w:val="00D805F4"/>
    <w:rsid w:val="00D8410C"/>
    <w:rsid w:val="00D86298"/>
    <w:rsid w:val="00D92911"/>
    <w:rsid w:val="00D92CC1"/>
    <w:rsid w:val="00D97646"/>
    <w:rsid w:val="00DA2093"/>
    <w:rsid w:val="00DA57EA"/>
    <w:rsid w:val="00DB6D56"/>
    <w:rsid w:val="00DB7111"/>
    <w:rsid w:val="00DB769C"/>
    <w:rsid w:val="00DD0AAD"/>
    <w:rsid w:val="00DD1795"/>
    <w:rsid w:val="00DE689F"/>
    <w:rsid w:val="00E13953"/>
    <w:rsid w:val="00E2143A"/>
    <w:rsid w:val="00E54508"/>
    <w:rsid w:val="00E61E3E"/>
    <w:rsid w:val="00E74422"/>
    <w:rsid w:val="00E74A50"/>
    <w:rsid w:val="00E9015D"/>
    <w:rsid w:val="00E94D7F"/>
    <w:rsid w:val="00E97995"/>
    <w:rsid w:val="00EA36C8"/>
    <w:rsid w:val="00EA42AE"/>
    <w:rsid w:val="00ED2F4C"/>
    <w:rsid w:val="00ED4796"/>
    <w:rsid w:val="00EE499D"/>
    <w:rsid w:val="00EF0E88"/>
    <w:rsid w:val="00EF11E5"/>
    <w:rsid w:val="00F269F9"/>
    <w:rsid w:val="00F32773"/>
    <w:rsid w:val="00F42496"/>
    <w:rsid w:val="00F44BD8"/>
    <w:rsid w:val="00F51D31"/>
    <w:rsid w:val="00F54BB8"/>
    <w:rsid w:val="00F56D00"/>
    <w:rsid w:val="00F6342A"/>
    <w:rsid w:val="00F82AAB"/>
    <w:rsid w:val="00F86B45"/>
    <w:rsid w:val="00F96156"/>
    <w:rsid w:val="00FA1A23"/>
    <w:rsid w:val="00FB3BD8"/>
    <w:rsid w:val="00FB6D58"/>
    <w:rsid w:val="00FC17BE"/>
    <w:rsid w:val="00FC5454"/>
    <w:rsid w:val="00FD171E"/>
    <w:rsid w:val="00FD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B6B614"/>
  <w15:docId w15:val="{72D339C2-2D2E-45AD-9568-362FAEF8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F0C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0E5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0E59"/>
    <w:rPr>
      <w:rFonts w:ascii="Helvetica" w:hAnsi="Helvetica"/>
      <w:noProof/>
      <w:sz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E40E5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0E59"/>
    <w:rPr>
      <w:rFonts w:ascii="Helvetica" w:hAnsi="Helvetica"/>
      <w:noProof/>
      <w:sz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3E3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3E3"/>
    <w:rPr>
      <w:rFonts w:ascii="Lucida Grande" w:hAnsi="Lucida Grande" w:cs="Lucida Grande"/>
      <w:noProof/>
      <w:sz w:val="18"/>
      <w:szCs w:val="18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804C6C"/>
    <w:pPr>
      <w:ind w:left="720"/>
      <w:contextualSpacing/>
    </w:pPr>
    <w:rPr>
      <w:rFonts w:ascii="Tahoma" w:eastAsia="Times New Roman" w:hAnsi="Tahoma"/>
      <w:lang w:eastAsia="cs-CZ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uiPriority w:val="34"/>
    <w:locked/>
    <w:rsid w:val="00713056"/>
    <w:rPr>
      <w:rFonts w:ascii="Tahoma" w:eastAsia="Times New Roman" w:hAnsi="Tahoma"/>
      <w:sz w:val="20"/>
      <w:lang w:eastAsia="cs-CZ"/>
    </w:rPr>
  </w:style>
  <w:style w:type="paragraph" w:customStyle="1" w:styleId="Default">
    <w:name w:val="Default"/>
    <w:rsid w:val="0071305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cs-CZ"/>
    </w:rPr>
  </w:style>
  <w:style w:type="table" w:styleId="Mkatabulky">
    <w:name w:val="Table Grid"/>
    <w:basedOn w:val="Normlntabulka"/>
    <w:uiPriority w:val="39"/>
    <w:rsid w:val="00142230"/>
    <w:rPr>
      <w:rFonts w:ascii="Calibri" w:eastAsia="Calibri" w:hAnsi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4A2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paragraph" w:customStyle="1" w:styleId="Odstavecseseznamem1">
    <w:name w:val="Odstavec se seznamem1"/>
    <w:basedOn w:val="Normln"/>
    <w:rsid w:val="00450016"/>
    <w:pPr>
      <w:spacing w:before="200" w:after="200" w:line="276" w:lineRule="auto"/>
      <w:ind w:left="720"/>
      <w:contextualSpacing/>
    </w:pPr>
    <w:rPr>
      <w:rFonts w:ascii="Calibri" w:eastAsiaTheme="minorHAnsi" w:hAnsi="Calibri" w:cs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E2ADD8-211C-4B87-B599-93BDCBED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Slavíková</dc:creator>
  <cp:lastModifiedBy>Magdaléna Bičová</cp:lastModifiedBy>
  <cp:revision>90</cp:revision>
  <cp:lastPrinted>2014-11-07T15:34:00Z</cp:lastPrinted>
  <dcterms:created xsi:type="dcterms:W3CDTF">2019-06-20T12:47:00Z</dcterms:created>
  <dcterms:modified xsi:type="dcterms:W3CDTF">2020-03-04T15:15:00Z</dcterms:modified>
</cp:coreProperties>
</file>