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81E93" w14:textId="5AB973BF" w:rsidR="00680E90" w:rsidRPr="00353D8B" w:rsidRDefault="00DA6243" w:rsidP="005C1925">
      <w:pPr>
        <w:jc w:val="center"/>
        <w:rPr>
          <w:rFonts w:ascii="Tahoma" w:hAnsi="Tahoma" w:cs="Tahoma"/>
          <w:b/>
          <w:bCs/>
          <w:sz w:val="28"/>
          <w:szCs w:val="28"/>
        </w:rPr>
      </w:pPr>
      <w:r w:rsidRPr="00353D8B">
        <w:rPr>
          <w:rFonts w:ascii="Tahoma" w:hAnsi="Tahoma" w:cs="Tahoma"/>
          <w:b/>
          <w:bCs/>
          <w:sz w:val="28"/>
          <w:szCs w:val="28"/>
        </w:rPr>
        <w:t>Příloha – Čestné</w:t>
      </w:r>
      <w:r w:rsidR="00680E90" w:rsidRPr="00353D8B">
        <w:rPr>
          <w:rFonts w:ascii="Tahoma" w:hAnsi="Tahoma" w:cs="Tahoma"/>
          <w:b/>
          <w:bCs/>
          <w:sz w:val="28"/>
          <w:szCs w:val="28"/>
        </w:rPr>
        <w:t xml:space="preserve"> prohlášení o splnění </w:t>
      </w:r>
      <w:r w:rsidR="007C2130" w:rsidRPr="00353D8B">
        <w:rPr>
          <w:rFonts w:ascii="Tahoma" w:hAnsi="Tahoma" w:cs="Tahoma"/>
          <w:b/>
          <w:bCs/>
          <w:sz w:val="28"/>
          <w:szCs w:val="28"/>
        </w:rPr>
        <w:t>kvalifikace</w:t>
      </w:r>
    </w:p>
    <w:p w14:paraId="32F81E94" w14:textId="77777777" w:rsidR="005C1925" w:rsidRDefault="005C1925" w:rsidP="005C1925">
      <w:pPr>
        <w:jc w:val="center"/>
        <w:rPr>
          <w:rFonts w:ascii="Tahoma" w:hAnsi="Tahoma" w:cs="Tahoma"/>
          <w:sz w:val="20"/>
          <w:szCs w:val="20"/>
        </w:rPr>
      </w:pPr>
    </w:p>
    <w:p w14:paraId="32F81E95" w14:textId="77777777" w:rsidR="00680E90" w:rsidRPr="007C1D39" w:rsidRDefault="00680E90" w:rsidP="005C1925">
      <w:pPr>
        <w:jc w:val="center"/>
        <w:rPr>
          <w:rFonts w:ascii="Tahoma" w:hAnsi="Tahoma" w:cs="Tahoma"/>
          <w:sz w:val="20"/>
          <w:szCs w:val="20"/>
        </w:rPr>
      </w:pPr>
    </w:p>
    <w:p w14:paraId="32F81E96" w14:textId="2ED25CBB" w:rsidR="00BE4C87" w:rsidRDefault="005F2EA0" w:rsidP="005C1925">
      <w:pPr>
        <w:rPr>
          <w:rFonts w:ascii="Tahoma" w:hAnsi="Tahoma" w:cs="Tahoma"/>
          <w:noProof/>
          <w:sz w:val="20"/>
          <w:szCs w:val="20"/>
        </w:rPr>
      </w:pPr>
      <w:r>
        <w:rPr>
          <w:rFonts w:ascii="Tahoma" w:hAnsi="Tahoma" w:cs="Tahoma"/>
          <w:noProof/>
          <w:sz w:val="20"/>
          <w:szCs w:val="20"/>
        </w:rPr>
        <mc:AlternateContent>
          <mc:Choice Requires="wpc">
            <w:drawing>
              <wp:inline distT="0" distB="0" distL="0" distR="0" wp14:anchorId="32F81EE0" wp14:editId="0BB20928">
                <wp:extent cx="5750560" cy="730333"/>
                <wp:effectExtent l="0" t="19050" r="21590" b="0"/>
                <wp:docPr id="3" name="Plátn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Text Box 4"/>
                        <wps:cNvSpPr txBox="1">
                          <a:spLocks noChangeArrowheads="1"/>
                        </wps:cNvSpPr>
                        <wps:spPr bwMode="auto">
                          <a:xfrm>
                            <a:off x="35993" y="1"/>
                            <a:ext cx="5715000" cy="676894"/>
                          </a:xfrm>
                          <a:prstGeom prst="rect">
                            <a:avLst/>
                          </a:prstGeom>
                          <a:noFill/>
                          <a:ln w="38100">
                            <a:solidFill>
                              <a:srgbClr val="000080"/>
                            </a:solidFill>
                            <a:miter lim="800000"/>
                            <a:headEnd/>
                            <a:tailEnd/>
                          </a:ln>
                          <a:extLst>
                            <a:ext uri="{909E8E84-426E-40DD-AFC4-6F175D3DCCD1}">
                              <a14:hiddenFill xmlns:a14="http://schemas.microsoft.com/office/drawing/2010/main">
                                <a:solidFill>
                                  <a:srgbClr val="333399"/>
                                </a:solidFill>
                              </a14:hiddenFill>
                            </a:ext>
                          </a:extLst>
                        </wps:spPr>
                        <wps:txbx>
                          <w:txbxContent>
                            <w:p w14:paraId="32F81EEF" w14:textId="247DEFA5" w:rsidR="008D62A3" w:rsidRPr="0085658C" w:rsidRDefault="007D7A10" w:rsidP="00410B64">
                              <w:pPr>
                                <w:jc w:val="center"/>
                                <w:rPr>
                                  <w:rFonts w:ascii="Tahoma" w:hAnsi="Tahoma" w:cs="Tahoma"/>
                                  <w:b/>
                                  <w:bCs/>
                                  <w:sz w:val="28"/>
                                  <w:szCs w:val="28"/>
                                </w:rPr>
                              </w:pPr>
                              <w:r>
                                <w:rPr>
                                  <w:rFonts w:ascii="Tahoma" w:hAnsi="Tahoma" w:cs="Tahoma"/>
                                  <w:b/>
                                  <w:sz w:val="32"/>
                                  <w:szCs w:val="32"/>
                                </w:rPr>
                                <w:t>„</w:t>
                              </w:r>
                              <w:r w:rsidR="00410B64">
                                <w:rPr>
                                  <w:rFonts w:ascii="Tahoma" w:hAnsi="Tahoma" w:cs="Tahoma"/>
                                  <w:b/>
                                  <w:sz w:val="32"/>
                                  <w:szCs w:val="32"/>
                                </w:rPr>
                                <w:t>Vytvoření procesního modelu společnosti Slatinné lázně Třeboň, s.r.o.</w:t>
                              </w:r>
                              <w:r w:rsidR="005D0BD6">
                                <w:rPr>
                                  <w:rFonts w:ascii="Tahoma" w:hAnsi="Tahoma" w:cs="Tahoma"/>
                                  <w:b/>
                                  <w:sz w:val="32"/>
                                  <w:szCs w:val="32"/>
                                </w:rPr>
                                <w:t>“</w:t>
                              </w:r>
                            </w:p>
                            <w:p w14:paraId="32F81EF0" w14:textId="77777777" w:rsidR="005D3953" w:rsidRPr="0022485E" w:rsidRDefault="005D3953" w:rsidP="005E0697">
                              <w:pPr>
                                <w:jc w:val="center"/>
                                <w:rPr>
                                  <w:rFonts w:ascii="Tahoma" w:hAnsi="Tahoma" w:cs="Tahoma"/>
                                  <w:b/>
                                  <w:sz w:val="32"/>
                                  <w:szCs w:val="32"/>
                                </w:rPr>
                              </w:pPr>
                            </w:p>
                          </w:txbxContent>
                        </wps:txbx>
                        <wps:bodyPr rot="0" vert="horz" wrap="square" lIns="91440" tIns="45720" rIns="91440" bIns="45720" anchor="t" anchorCtr="0" upright="1">
                          <a:noAutofit/>
                        </wps:bodyPr>
                      </wps:wsp>
                    </wpc:wpc>
                  </a:graphicData>
                </a:graphic>
              </wp:inline>
            </w:drawing>
          </mc:Choice>
          <mc:Fallback>
            <w:pict>
              <v:group w14:anchorId="32F81EE0" id="Plátno 2" o:spid="_x0000_s1026" editas="canvas" style="width:452.8pt;height:57.5pt;mso-position-horizontal-relative:char;mso-position-vertical-relative:line" coordsize="57505,7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505;height:7302;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359;width:57150;height:6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" filled="f" fillcolor="#339" strokecolor="navy" strokeweight="3pt">
                  <v:textbox>
                    <w:txbxContent>
                      <w:p w14:paraId="32F81EEF" w14:textId="247DEFA5" w:rsidR="008D62A3" w:rsidRPr="0085658C" w:rsidRDefault="007D7A10" w:rsidP="00410B64">
                        <w:pPr>
                          <w:jc w:val="center"/>
                          <w:rPr>
                            <w:rFonts w:ascii="Tahoma" w:hAnsi="Tahoma" w:cs="Tahoma"/>
                            <w:b/>
                            <w:bCs/>
                            <w:sz w:val="28"/>
                            <w:szCs w:val="28"/>
                          </w:rPr>
                        </w:pPr>
                        <w:r>
                          <w:rPr>
                            <w:rFonts w:ascii="Tahoma" w:hAnsi="Tahoma" w:cs="Tahoma"/>
                            <w:b/>
                            <w:sz w:val="32"/>
                            <w:szCs w:val="32"/>
                          </w:rPr>
                          <w:t>„</w:t>
                        </w:r>
                        <w:r w:rsidR="00410B64">
                          <w:rPr>
                            <w:rFonts w:ascii="Tahoma" w:hAnsi="Tahoma" w:cs="Tahoma"/>
                            <w:b/>
                            <w:sz w:val="32"/>
                            <w:szCs w:val="32"/>
                          </w:rPr>
                          <w:t>Vytvoření procesního modelu společnosti Slatinné lázně Třeboň, s.r.o.</w:t>
                        </w:r>
                        <w:r w:rsidR="005D0BD6">
                          <w:rPr>
                            <w:rFonts w:ascii="Tahoma" w:hAnsi="Tahoma" w:cs="Tahoma"/>
                            <w:b/>
                            <w:sz w:val="32"/>
                            <w:szCs w:val="32"/>
                          </w:rPr>
                          <w:t>“</w:t>
                        </w:r>
                      </w:p>
                      <w:p w14:paraId="32F81EF0" w14:textId="77777777" w:rsidR="005D3953" w:rsidRPr="0022485E" w:rsidRDefault="005D3953" w:rsidP="005E0697">
                        <w:pPr>
                          <w:jc w:val="center"/>
                          <w:rPr>
                            <w:rFonts w:ascii="Tahoma" w:hAnsi="Tahoma" w:cs="Tahoma"/>
                            <w:b/>
                            <w:sz w:val="32"/>
                            <w:szCs w:val="32"/>
                          </w:rPr>
                        </w:pPr>
                      </w:p>
                    </w:txbxContent>
                  </v:textbox>
                </v:shape>
                <w10:anchorlock/>
              </v:group>
            </w:pict>
          </mc:Fallback>
        </mc:AlternateContent>
      </w:r>
    </w:p>
    <w:p w14:paraId="32F81E97" w14:textId="77777777" w:rsidR="005C1925" w:rsidRDefault="005C1925" w:rsidP="005C1925">
      <w:pPr>
        <w:rPr>
          <w:rFonts w:ascii="Tahoma" w:hAnsi="Tahoma" w:cs="Tahoma"/>
          <w:b/>
          <w:bCs/>
          <w:color w:val="000080"/>
          <w:sz w:val="20"/>
          <w:szCs w:val="20"/>
        </w:rPr>
      </w:pPr>
    </w:p>
    <w:p w14:paraId="32F81E98" w14:textId="77777777" w:rsidR="00BE4C87" w:rsidRPr="007C1D39" w:rsidRDefault="00BE4C87" w:rsidP="00BE4C87">
      <w:pPr>
        <w:rPr>
          <w:rFonts w:ascii="Tahoma" w:hAnsi="Tahoma" w:cs="Tahoma"/>
          <w:sz w:val="20"/>
          <w:szCs w:val="20"/>
        </w:rPr>
      </w:pPr>
      <w:r w:rsidRPr="007C1D39">
        <w:rPr>
          <w:rFonts w:ascii="Tahoma" w:hAnsi="Tahoma" w:cs="Tahoma"/>
          <w:b/>
          <w:bCs/>
          <w:color w:val="000080"/>
          <w:sz w:val="20"/>
          <w:szCs w:val="20"/>
        </w:rPr>
        <w:t>ZADAVATEL</w:t>
      </w:r>
    </w:p>
    <w:p w14:paraId="32F81E99" w14:textId="3978F16C" w:rsidR="00BE4C87" w:rsidRPr="007C1D39" w:rsidRDefault="005F2EA0" w:rsidP="00BE4C87">
      <w:pPr>
        <w:rPr>
          <w:rFonts w:ascii="Tahoma" w:hAnsi="Tahoma" w:cs="Tahoma"/>
          <w:sz w:val="20"/>
          <w:szCs w:val="20"/>
        </w:rPr>
      </w:pPr>
      <w:r>
        <w:rPr>
          <w:rFonts w:ascii="Tahoma" w:hAnsi="Tahoma" w:cs="Tahoma"/>
          <w:noProof/>
        </w:rPr>
        <mc:AlternateContent>
          <mc:Choice Requires="wps">
            <w:drawing>
              <wp:anchor distT="4294967291" distB="4294967291" distL="114300" distR="114300" simplePos="0" relativeHeight="251697664" behindDoc="0" locked="1" layoutInCell="1" allowOverlap="1" wp14:anchorId="32F81EE1" wp14:editId="7B1A4293">
                <wp:simplePos x="0" y="0"/>
                <wp:positionH relativeFrom="column">
                  <wp:posOffset>0</wp:posOffset>
                </wp:positionH>
                <wp:positionV relativeFrom="paragraph">
                  <wp:posOffset>114299</wp:posOffset>
                </wp:positionV>
                <wp:extent cx="57150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8E4F8" id="Line 7" o:spid="_x0000_s1026" style="position:absolute;z-index:2516976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" strokecolor="navy" strokeweight="1.5pt">
                <w10:anchorlock/>
              </v:line>
            </w:pict>
          </mc:Fallback>
        </mc:AlternateContent>
      </w:r>
      <w:r w:rsidR="00BE4C87" w:rsidRPr="007C1D39">
        <w:rPr>
          <w:rFonts w:ascii="Tahoma" w:hAnsi="Tahoma" w:cs="Tahoma"/>
          <w:sz w:val="20"/>
          <w:szCs w:val="20"/>
        </w:rPr>
        <w:tab/>
      </w:r>
    </w:p>
    <w:p w14:paraId="32F81E9A" w14:textId="77777777" w:rsidR="00BE4C87" w:rsidRPr="007C1D39" w:rsidRDefault="00BE4C87" w:rsidP="00BE4C87">
      <w:pPr>
        <w:rPr>
          <w:rFonts w:ascii="Tahoma" w:hAnsi="Tahoma" w:cs="Tahoma"/>
          <w:sz w:val="20"/>
          <w:szCs w:val="20"/>
        </w:rPr>
      </w:pPr>
    </w:p>
    <w:p w14:paraId="719BE879" w14:textId="77777777" w:rsidR="00FE63AB" w:rsidRPr="00E21406" w:rsidRDefault="00FE63AB" w:rsidP="00FE63AB">
      <w:pPr>
        <w:pStyle w:val="Nzev"/>
        <w:jc w:val="left"/>
        <w:rPr>
          <w:rFonts w:ascii="Tahoma" w:hAnsi="Tahoma" w:cs="Tahoma"/>
          <w:b/>
          <w:sz w:val="20"/>
          <w:szCs w:val="20"/>
        </w:rPr>
      </w:pPr>
      <w:r>
        <w:rPr>
          <w:rFonts w:ascii="Tahoma" w:hAnsi="Tahoma" w:cs="Tahoma"/>
          <w:b/>
          <w:sz w:val="20"/>
          <w:szCs w:val="20"/>
        </w:rPr>
        <w:t>Slatinné lázně Třeboň s.r.o.</w:t>
      </w:r>
    </w:p>
    <w:p w14:paraId="05326D3C" w14:textId="77777777" w:rsidR="00FE63AB" w:rsidRPr="007D5850" w:rsidRDefault="00FE63AB" w:rsidP="00FE63AB">
      <w:pPr>
        <w:pStyle w:val="Nzev"/>
        <w:jc w:val="left"/>
        <w:rPr>
          <w:rFonts w:ascii="Tahoma" w:hAnsi="Tahoma" w:cs="Tahoma"/>
          <w:sz w:val="20"/>
          <w:szCs w:val="20"/>
        </w:rPr>
      </w:pPr>
      <w:r w:rsidRPr="007D5850">
        <w:rPr>
          <w:rFonts w:ascii="Tahoma" w:hAnsi="Tahoma" w:cs="Tahoma"/>
          <w:sz w:val="20"/>
          <w:szCs w:val="20"/>
        </w:rPr>
        <w:t xml:space="preserve">Sídlo: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rPr>
        <w:t>Lázeňská 1001, 379 01 Třeboň</w:t>
      </w:r>
    </w:p>
    <w:p w14:paraId="7A955343" w14:textId="77777777" w:rsidR="00FE63AB" w:rsidRPr="00045E5F" w:rsidRDefault="00FE63AB" w:rsidP="00FE63AB">
      <w:pPr>
        <w:pStyle w:val="Nzev"/>
        <w:jc w:val="left"/>
        <w:rPr>
          <w:rFonts w:ascii="Tahoma" w:hAnsi="Tahoma" w:cs="Tahoma"/>
          <w:sz w:val="20"/>
          <w:szCs w:val="20"/>
        </w:rPr>
      </w:pPr>
      <w:r w:rsidRPr="00045E5F">
        <w:rPr>
          <w:rFonts w:ascii="Tahoma" w:hAnsi="Tahoma" w:cs="Tahoma"/>
          <w:sz w:val="20"/>
          <w:szCs w:val="20"/>
        </w:rPr>
        <w:t>IČ:</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rPr>
        <w:t>25179896</w:t>
      </w:r>
    </w:p>
    <w:p w14:paraId="4DA82195" w14:textId="77777777" w:rsidR="00FE63AB" w:rsidRDefault="00FE63AB" w:rsidP="00FE63AB">
      <w:pPr>
        <w:pStyle w:val="Nzev"/>
        <w:jc w:val="left"/>
        <w:rPr>
          <w:rFonts w:ascii="Tahoma" w:hAnsi="Tahoma" w:cs="Tahoma"/>
          <w:sz w:val="20"/>
          <w:szCs w:val="20"/>
        </w:rPr>
      </w:pPr>
      <w:r w:rsidRPr="00045E5F">
        <w:rPr>
          <w:rFonts w:ascii="Tahoma" w:hAnsi="Tahoma" w:cs="Tahoma"/>
          <w:sz w:val="20"/>
          <w:szCs w:val="20"/>
        </w:rPr>
        <w:t>DIČ:</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rPr>
        <w:t>CZ25179896</w:t>
      </w:r>
    </w:p>
    <w:p w14:paraId="461D2EDD" w14:textId="77777777" w:rsidR="00FE63AB" w:rsidRDefault="00FE63AB" w:rsidP="00FE63AB">
      <w:pPr>
        <w:rPr>
          <w:rFonts w:ascii="Tahoma" w:hAnsi="Tahoma" w:cs="Tahoma"/>
          <w:sz w:val="20"/>
          <w:szCs w:val="20"/>
        </w:rPr>
      </w:pPr>
      <w:r>
        <w:rPr>
          <w:rFonts w:ascii="Tahoma" w:hAnsi="Tahoma" w:cs="Tahoma"/>
          <w:sz w:val="20"/>
          <w:szCs w:val="20"/>
        </w:rPr>
        <w:t>Zastoupen</w:t>
      </w:r>
      <w:r w:rsidRPr="00045E5F">
        <w:rPr>
          <w:rFonts w:ascii="Tahoma" w:hAnsi="Tahoma" w:cs="Tahoma"/>
          <w:sz w:val="20"/>
          <w:szCs w:val="20"/>
        </w:rPr>
        <w:t>:</w:t>
      </w:r>
      <w:r>
        <w:rPr>
          <w:rFonts w:ascii="Tahoma" w:hAnsi="Tahoma" w:cs="Tahoma"/>
          <w:sz w:val="20"/>
          <w:szCs w:val="20"/>
        </w:rPr>
        <w:tab/>
      </w:r>
      <w:r>
        <w:rPr>
          <w:rFonts w:ascii="Tahoma" w:hAnsi="Tahoma" w:cs="Tahoma"/>
          <w:sz w:val="20"/>
          <w:szCs w:val="20"/>
        </w:rPr>
        <w:tab/>
      </w:r>
      <w:r>
        <w:rPr>
          <w:rFonts w:ascii="Tahoma" w:hAnsi="Tahoma" w:cs="Tahoma"/>
          <w:sz w:val="20"/>
        </w:rPr>
        <w:t>prof. JUDr. Vilémem Kahounem, Ph.D., jednatelem společnosti</w:t>
      </w:r>
    </w:p>
    <w:p w14:paraId="689BB70A" w14:textId="77777777" w:rsidR="00FE63AB" w:rsidRDefault="00FE63AB" w:rsidP="00FE63AB">
      <w:pPr>
        <w:jc w:val="both"/>
        <w:rPr>
          <w:rFonts w:ascii="Tahoma" w:hAnsi="Tahoma" w:cs="Tahoma"/>
          <w:sz w:val="20"/>
          <w:szCs w:val="20"/>
        </w:rPr>
      </w:pPr>
    </w:p>
    <w:p w14:paraId="32F81EAA" w14:textId="77777777" w:rsidR="00045E5F" w:rsidRPr="007D5850" w:rsidRDefault="00045E5F" w:rsidP="00BE4C87">
      <w:pPr>
        <w:rPr>
          <w:rFonts w:ascii="Tahoma" w:hAnsi="Tahoma" w:cs="Tahoma"/>
          <w:b/>
          <w:bCs/>
          <w:caps/>
          <w:color w:val="000080"/>
          <w:sz w:val="20"/>
          <w:szCs w:val="20"/>
        </w:rPr>
      </w:pPr>
    </w:p>
    <w:p w14:paraId="32F81EAB" w14:textId="77777777" w:rsidR="00BE4C87" w:rsidRDefault="007C2130" w:rsidP="00BE4C87">
      <w:pPr>
        <w:rPr>
          <w:rFonts w:ascii="Tahoma" w:hAnsi="Tahoma" w:cs="Tahoma"/>
          <w:b/>
          <w:bCs/>
          <w:caps/>
          <w:color w:val="000080"/>
          <w:sz w:val="20"/>
          <w:szCs w:val="20"/>
        </w:rPr>
      </w:pPr>
      <w:r>
        <w:rPr>
          <w:rFonts w:ascii="Tahoma" w:hAnsi="Tahoma" w:cs="Tahoma"/>
          <w:b/>
          <w:bCs/>
          <w:caps/>
          <w:color w:val="000080"/>
          <w:sz w:val="20"/>
          <w:szCs w:val="20"/>
        </w:rPr>
        <w:t>Účastník zadávacího řízení (dále jen „Účastník“)</w:t>
      </w:r>
    </w:p>
    <w:p w14:paraId="32F81EAC" w14:textId="2EA0A9FE" w:rsidR="00BE4C87" w:rsidRPr="007C1D39" w:rsidRDefault="005F2EA0" w:rsidP="00BE4C87">
      <w:pPr>
        <w:rPr>
          <w:rFonts w:ascii="Tahoma" w:hAnsi="Tahoma" w:cs="Tahoma"/>
          <w:sz w:val="20"/>
          <w:szCs w:val="20"/>
        </w:rPr>
      </w:pPr>
      <w:r>
        <w:rPr>
          <w:rFonts w:ascii="Tahoma" w:hAnsi="Tahoma" w:cs="Tahoma"/>
          <w:noProof/>
        </w:rPr>
        <mc:AlternateContent>
          <mc:Choice Requires="wps">
            <w:drawing>
              <wp:anchor distT="4294967291" distB="4294967291" distL="114300" distR="114300" simplePos="0" relativeHeight="251701760" behindDoc="0" locked="1" layoutInCell="1" allowOverlap="1" wp14:anchorId="32F81EE2" wp14:editId="0930C275">
                <wp:simplePos x="0" y="0"/>
                <wp:positionH relativeFrom="column">
                  <wp:posOffset>0</wp:posOffset>
                </wp:positionH>
                <wp:positionV relativeFrom="paragraph">
                  <wp:posOffset>114299</wp:posOffset>
                </wp:positionV>
                <wp:extent cx="5715000" cy="0"/>
                <wp:effectExtent l="0" t="0" r="0" b="0"/>
                <wp:wrapNone/>
                <wp:docPr id="3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CC06B" id="Line 7" o:spid="_x0000_s1026" style="position:absolute;z-index:2517017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" strokecolor="navy" strokeweight="1.5pt">
                <w10:anchorlock/>
              </v:line>
            </w:pict>
          </mc:Fallback>
        </mc:AlternateContent>
      </w:r>
      <w:r w:rsidR="00BE4C87" w:rsidRPr="007C1D39">
        <w:rPr>
          <w:rFonts w:ascii="Tahoma" w:hAnsi="Tahoma" w:cs="Tahoma"/>
          <w:sz w:val="20"/>
          <w:szCs w:val="20"/>
        </w:rPr>
        <w:tab/>
      </w:r>
    </w:p>
    <w:p w14:paraId="32F81EAD" w14:textId="77777777" w:rsidR="00EC16F4" w:rsidRDefault="00EC16F4" w:rsidP="00362CD9">
      <w:pPr>
        <w:rPr>
          <w:rFonts w:ascii="Tahoma" w:hAnsi="Tahoma" w:cs="Tahoma"/>
          <w:sz w:val="20"/>
          <w:szCs w:val="20"/>
        </w:rPr>
      </w:pPr>
    </w:p>
    <w:p w14:paraId="32F81EAE" w14:textId="77777777" w:rsidR="00680E90" w:rsidRPr="00680E90" w:rsidRDefault="00680E90" w:rsidP="00680E90">
      <w:pPr>
        <w:rPr>
          <w:rFonts w:ascii="Tahoma" w:hAnsi="Tahoma" w:cs="Tahoma"/>
          <w:b/>
          <w:sz w:val="20"/>
          <w:szCs w:val="20"/>
        </w:rPr>
      </w:pPr>
      <w:r w:rsidRPr="00680E90">
        <w:rPr>
          <w:rFonts w:ascii="Tahoma" w:hAnsi="Tahoma" w:cs="Tahoma"/>
          <w:b/>
          <w:sz w:val="20"/>
          <w:szCs w:val="20"/>
          <w:highlight w:val="yellow"/>
        </w:rPr>
        <w:t xml:space="preserve">(doplní </w:t>
      </w:r>
      <w:r w:rsidR="007C2130">
        <w:rPr>
          <w:rFonts w:ascii="Tahoma" w:hAnsi="Tahoma" w:cs="Tahoma"/>
          <w:b/>
          <w:sz w:val="20"/>
          <w:szCs w:val="20"/>
          <w:highlight w:val="yellow"/>
        </w:rPr>
        <w:t>účastník</w:t>
      </w:r>
      <w:r w:rsidRPr="00680E90">
        <w:rPr>
          <w:rFonts w:ascii="Tahoma" w:hAnsi="Tahoma" w:cs="Tahoma"/>
          <w:b/>
          <w:sz w:val="20"/>
          <w:szCs w:val="20"/>
          <w:highlight w:val="yellow"/>
        </w:rPr>
        <w:t>)</w:t>
      </w:r>
    </w:p>
    <w:p w14:paraId="32F81EAF" w14:textId="77777777" w:rsidR="00680E90" w:rsidRPr="00680E90" w:rsidRDefault="00680E90" w:rsidP="00680E90">
      <w:pPr>
        <w:rPr>
          <w:rFonts w:ascii="Tahoma" w:hAnsi="Tahoma" w:cs="Tahoma"/>
          <w:sz w:val="20"/>
          <w:szCs w:val="20"/>
        </w:rPr>
      </w:pPr>
      <w:r w:rsidRPr="00680E90">
        <w:rPr>
          <w:rFonts w:ascii="Tahoma" w:hAnsi="Tahoma" w:cs="Tahoma"/>
          <w:sz w:val="20"/>
          <w:szCs w:val="20"/>
        </w:rPr>
        <w:t>se sídlem:</w:t>
      </w:r>
      <w:r w:rsidRPr="00680E90">
        <w:rPr>
          <w:rFonts w:ascii="Tahoma" w:hAnsi="Tahoma" w:cs="Tahoma"/>
          <w:sz w:val="20"/>
          <w:szCs w:val="20"/>
        </w:rPr>
        <w:tab/>
      </w:r>
      <w:r w:rsidRPr="00680E90">
        <w:rPr>
          <w:rFonts w:ascii="Tahoma" w:hAnsi="Tahoma" w:cs="Tahoma"/>
          <w:sz w:val="20"/>
          <w:szCs w:val="20"/>
        </w:rPr>
        <w:tab/>
      </w:r>
      <w:r w:rsidRPr="00680E90">
        <w:rPr>
          <w:rFonts w:ascii="Tahoma" w:hAnsi="Tahoma" w:cs="Tahoma"/>
          <w:sz w:val="20"/>
          <w:szCs w:val="20"/>
          <w:highlight w:val="yellow"/>
        </w:rPr>
        <w:t xml:space="preserve">(doplní </w:t>
      </w:r>
      <w:r w:rsidR="007C2130">
        <w:rPr>
          <w:rFonts w:ascii="Tahoma" w:hAnsi="Tahoma" w:cs="Tahoma"/>
          <w:sz w:val="20"/>
          <w:szCs w:val="20"/>
          <w:highlight w:val="yellow"/>
        </w:rPr>
        <w:t>účastník</w:t>
      </w:r>
      <w:r w:rsidRPr="00680E90">
        <w:rPr>
          <w:rFonts w:ascii="Tahoma" w:hAnsi="Tahoma" w:cs="Tahoma"/>
          <w:sz w:val="20"/>
          <w:szCs w:val="20"/>
          <w:highlight w:val="yellow"/>
        </w:rPr>
        <w:t>)</w:t>
      </w:r>
      <w:r w:rsidRPr="00680E90">
        <w:rPr>
          <w:rFonts w:ascii="Tahoma" w:hAnsi="Tahoma" w:cs="Tahoma"/>
          <w:sz w:val="20"/>
          <w:szCs w:val="20"/>
        </w:rPr>
        <w:t xml:space="preserve"> </w:t>
      </w:r>
    </w:p>
    <w:p w14:paraId="32F81EB0" w14:textId="77777777" w:rsidR="00680E90" w:rsidRPr="00680E90" w:rsidRDefault="00680E90" w:rsidP="00680E90">
      <w:pPr>
        <w:rPr>
          <w:rFonts w:ascii="Tahoma" w:hAnsi="Tahoma" w:cs="Tahoma"/>
          <w:sz w:val="20"/>
          <w:szCs w:val="20"/>
        </w:rPr>
      </w:pPr>
      <w:r w:rsidRPr="00680E90">
        <w:rPr>
          <w:rFonts w:ascii="Tahoma" w:hAnsi="Tahoma" w:cs="Tahoma"/>
          <w:sz w:val="20"/>
          <w:szCs w:val="20"/>
        </w:rPr>
        <w:t>zastupuje:</w:t>
      </w:r>
      <w:r w:rsidRPr="00680E90">
        <w:rPr>
          <w:rFonts w:ascii="Tahoma" w:hAnsi="Tahoma" w:cs="Tahoma"/>
          <w:sz w:val="20"/>
          <w:szCs w:val="20"/>
        </w:rPr>
        <w:tab/>
      </w:r>
      <w:r w:rsidRPr="00680E90">
        <w:rPr>
          <w:rFonts w:ascii="Tahoma" w:hAnsi="Tahoma" w:cs="Tahoma"/>
          <w:sz w:val="20"/>
          <w:szCs w:val="20"/>
        </w:rPr>
        <w:tab/>
      </w:r>
      <w:r w:rsidR="007C2130">
        <w:rPr>
          <w:rFonts w:ascii="Tahoma" w:hAnsi="Tahoma" w:cs="Tahoma"/>
          <w:sz w:val="20"/>
          <w:szCs w:val="20"/>
          <w:highlight w:val="yellow"/>
        </w:rPr>
        <w:t>(doplní účastník</w:t>
      </w:r>
      <w:r w:rsidRPr="00680E90">
        <w:rPr>
          <w:rFonts w:ascii="Tahoma" w:hAnsi="Tahoma" w:cs="Tahoma"/>
          <w:sz w:val="20"/>
          <w:szCs w:val="20"/>
          <w:highlight w:val="yellow"/>
        </w:rPr>
        <w:t>)</w:t>
      </w:r>
    </w:p>
    <w:p w14:paraId="32F81EB1" w14:textId="77777777" w:rsidR="00EC16F4" w:rsidRPr="00EC16F4" w:rsidRDefault="00680E90" w:rsidP="00680E90">
      <w:pPr>
        <w:rPr>
          <w:rFonts w:ascii="Tahoma" w:hAnsi="Tahoma" w:cs="Tahoma"/>
          <w:sz w:val="20"/>
          <w:szCs w:val="20"/>
        </w:rPr>
      </w:pPr>
      <w:r w:rsidRPr="00680E90">
        <w:rPr>
          <w:rFonts w:ascii="Tahoma" w:hAnsi="Tahoma" w:cs="Tahoma"/>
          <w:sz w:val="20"/>
          <w:szCs w:val="20"/>
        </w:rPr>
        <w:t>IČ:</w:t>
      </w:r>
      <w:r w:rsidRPr="00680E90">
        <w:rPr>
          <w:rFonts w:ascii="Tahoma" w:hAnsi="Tahoma" w:cs="Tahoma"/>
          <w:sz w:val="20"/>
          <w:szCs w:val="20"/>
        </w:rPr>
        <w:tab/>
      </w:r>
      <w:r w:rsidRPr="00680E90">
        <w:rPr>
          <w:rFonts w:ascii="Tahoma" w:hAnsi="Tahoma" w:cs="Tahoma"/>
          <w:sz w:val="20"/>
          <w:szCs w:val="20"/>
        </w:rPr>
        <w:tab/>
      </w:r>
      <w:r w:rsidRPr="00680E90">
        <w:rPr>
          <w:rFonts w:ascii="Tahoma" w:hAnsi="Tahoma" w:cs="Tahoma"/>
          <w:sz w:val="20"/>
          <w:szCs w:val="20"/>
        </w:rPr>
        <w:tab/>
      </w:r>
      <w:r w:rsidRPr="00680E90">
        <w:rPr>
          <w:rFonts w:ascii="Tahoma" w:hAnsi="Tahoma" w:cs="Tahoma"/>
          <w:sz w:val="20"/>
          <w:szCs w:val="20"/>
          <w:highlight w:val="yellow"/>
        </w:rPr>
        <w:t xml:space="preserve">(doplní </w:t>
      </w:r>
      <w:r w:rsidR="004110C2">
        <w:rPr>
          <w:rFonts w:ascii="Tahoma" w:hAnsi="Tahoma" w:cs="Tahoma"/>
          <w:sz w:val="20"/>
          <w:szCs w:val="20"/>
          <w:highlight w:val="yellow"/>
        </w:rPr>
        <w:t>účastník</w:t>
      </w:r>
      <w:r w:rsidRPr="00680E90">
        <w:rPr>
          <w:rFonts w:ascii="Tahoma" w:hAnsi="Tahoma" w:cs="Tahoma"/>
          <w:sz w:val="20"/>
          <w:szCs w:val="20"/>
          <w:highlight w:val="yellow"/>
        </w:rPr>
        <w:t>)</w:t>
      </w:r>
    </w:p>
    <w:p w14:paraId="32F81EB2" w14:textId="77777777" w:rsidR="00680E90" w:rsidRDefault="00680E90" w:rsidP="00EC16F4">
      <w:pPr>
        <w:rPr>
          <w:rFonts w:ascii="Tahoma" w:hAnsi="Tahoma" w:cs="Tahoma"/>
          <w:sz w:val="20"/>
          <w:szCs w:val="20"/>
        </w:rPr>
      </w:pPr>
    </w:p>
    <w:p w14:paraId="32F81EB3" w14:textId="77777777" w:rsidR="00680E90" w:rsidRDefault="00680E90" w:rsidP="00EC16F4">
      <w:pPr>
        <w:rPr>
          <w:rFonts w:ascii="Tahoma" w:hAnsi="Tahoma" w:cs="Tahoma"/>
          <w:sz w:val="20"/>
          <w:szCs w:val="20"/>
        </w:rPr>
      </w:pPr>
    </w:p>
    <w:p w14:paraId="32F81EB4" w14:textId="77777777" w:rsidR="00EC16F4" w:rsidRPr="00680E90" w:rsidRDefault="00EC16F4" w:rsidP="00EC16F4">
      <w:pPr>
        <w:rPr>
          <w:rFonts w:ascii="Tahoma" w:hAnsi="Tahoma" w:cs="Tahoma"/>
          <w:b/>
          <w:sz w:val="20"/>
          <w:szCs w:val="20"/>
        </w:rPr>
      </w:pPr>
      <w:r w:rsidRPr="00680E90">
        <w:rPr>
          <w:rFonts w:ascii="Tahoma" w:hAnsi="Tahoma" w:cs="Tahoma"/>
          <w:b/>
          <w:sz w:val="20"/>
          <w:szCs w:val="20"/>
        </w:rPr>
        <w:t xml:space="preserve">Prohlašuji místopřísežně, že </w:t>
      </w:r>
      <w:r w:rsidR="004110C2">
        <w:rPr>
          <w:rFonts w:ascii="Tahoma" w:hAnsi="Tahoma" w:cs="Tahoma"/>
          <w:b/>
          <w:sz w:val="20"/>
          <w:szCs w:val="20"/>
        </w:rPr>
        <w:t>účastník</w:t>
      </w:r>
      <w:r w:rsidRPr="00680E90">
        <w:rPr>
          <w:rFonts w:ascii="Tahoma" w:hAnsi="Tahoma" w:cs="Tahoma"/>
          <w:b/>
          <w:sz w:val="20"/>
          <w:szCs w:val="20"/>
        </w:rPr>
        <w:t xml:space="preserve"> o předmětnou veřejnou zakázku: </w:t>
      </w:r>
    </w:p>
    <w:p w14:paraId="32F81EB5" w14:textId="77777777" w:rsidR="00EC16F4" w:rsidRPr="00680E90" w:rsidRDefault="00EC16F4" w:rsidP="00EC16F4">
      <w:pPr>
        <w:rPr>
          <w:rFonts w:ascii="Tahoma" w:hAnsi="Tahoma" w:cs="Tahoma"/>
          <w:b/>
          <w:sz w:val="20"/>
          <w:szCs w:val="20"/>
        </w:rPr>
      </w:pPr>
    </w:p>
    <w:p w14:paraId="32F81EB6" w14:textId="77777777" w:rsidR="00EC16F4" w:rsidRPr="00A03AA5" w:rsidRDefault="000D53FF" w:rsidP="00313275">
      <w:pPr>
        <w:pStyle w:val="Odstavecseseznamem"/>
        <w:numPr>
          <w:ilvl w:val="0"/>
          <w:numId w:val="3"/>
        </w:numPr>
        <w:ind w:left="426" w:hanging="426"/>
        <w:rPr>
          <w:rFonts w:ascii="Tahoma" w:hAnsi="Tahoma" w:cs="Tahoma"/>
          <w:sz w:val="20"/>
          <w:szCs w:val="20"/>
        </w:rPr>
      </w:pPr>
      <w:r w:rsidRPr="00A03AA5">
        <w:rPr>
          <w:rFonts w:ascii="Tahoma" w:hAnsi="Tahoma" w:cs="Tahoma"/>
          <w:b/>
          <w:sz w:val="20"/>
          <w:szCs w:val="20"/>
        </w:rPr>
        <w:t>splňuje níže uvedenou</w:t>
      </w:r>
      <w:r w:rsidR="00EC16F4" w:rsidRPr="00A03AA5">
        <w:rPr>
          <w:rFonts w:ascii="Tahoma" w:hAnsi="Tahoma" w:cs="Tahoma"/>
          <w:b/>
          <w:sz w:val="20"/>
          <w:szCs w:val="20"/>
        </w:rPr>
        <w:t xml:space="preserve"> základní </w:t>
      </w:r>
      <w:r w:rsidRPr="00A03AA5">
        <w:rPr>
          <w:rFonts w:ascii="Tahoma" w:hAnsi="Tahoma" w:cs="Tahoma"/>
          <w:b/>
          <w:sz w:val="20"/>
          <w:szCs w:val="20"/>
        </w:rPr>
        <w:t>způsobilost</w:t>
      </w:r>
      <w:r w:rsidR="00EC16F4" w:rsidRPr="00A03AA5">
        <w:rPr>
          <w:rFonts w:ascii="Tahoma" w:hAnsi="Tahoma" w:cs="Tahoma"/>
          <w:sz w:val="20"/>
          <w:szCs w:val="20"/>
        </w:rPr>
        <w:t xml:space="preserve"> ve </w:t>
      </w:r>
      <w:r w:rsidRPr="00A03AA5">
        <w:rPr>
          <w:rFonts w:ascii="Tahoma" w:hAnsi="Tahoma" w:cs="Tahoma"/>
          <w:sz w:val="20"/>
          <w:szCs w:val="20"/>
        </w:rPr>
        <w:t xml:space="preserve">smyslu </w:t>
      </w:r>
      <w:r w:rsidR="00EC16F4" w:rsidRPr="00A03AA5">
        <w:rPr>
          <w:rFonts w:ascii="Tahoma" w:hAnsi="Tahoma" w:cs="Tahoma"/>
          <w:sz w:val="20"/>
          <w:szCs w:val="20"/>
        </w:rPr>
        <w:t>zákona</w:t>
      </w:r>
      <w:r w:rsidR="009C369C" w:rsidRPr="00A03AA5">
        <w:rPr>
          <w:rFonts w:ascii="Tahoma" w:hAnsi="Tahoma" w:cs="Tahoma"/>
          <w:sz w:val="20"/>
          <w:szCs w:val="20"/>
        </w:rPr>
        <w:t xml:space="preserve"> č. 134/201</w:t>
      </w:r>
      <w:r w:rsidR="00680E90" w:rsidRPr="00A03AA5">
        <w:rPr>
          <w:rFonts w:ascii="Tahoma" w:hAnsi="Tahoma" w:cs="Tahoma"/>
          <w:sz w:val="20"/>
          <w:szCs w:val="20"/>
        </w:rPr>
        <w:t xml:space="preserve">6 Sb., o </w:t>
      </w:r>
      <w:r w:rsidR="009C369C" w:rsidRPr="00A03AA5">
        <w:rPr>
          <w:rFonts w:ascii="Tahoma" w:hAnsi="Tahoma" w:cs="Tahoma"/>
          <w:sz w:val="20"/>
          <w:szCs w:val="20"/>
        </w:rPr>
        <w:t xml:space="preserve">zadávání </w:t>
      </w:r>
      <w:r w:rsidR="00680E90" w:rsidRPr="00A03AA5">
        <w:rPr>
          <w:rFonts w:ascii="Tahoma" w:hAnsi="Tahoma" w:cs="Tahoma"/>
          <w:sz w:val="20"/>
          <w:szCs w:val="20"/>
        </w:rPr>
        <w:t>veřejných zakáz</w:t>
      </w:r>
      <w:r w:rsidR="009C369C" w:rsidRPr="00A03AA5">
        <w:rPr>
          <w:rFonts w:ascii="Tahoma" w:hAnsi="Tahoma" w:cs="Tahoma"/>
          <w:sz w:val="20"/>
          <w:szCs w:val="20"/>
        </w:rPr>
        <w:t>ek</w:t>
      </w:r>
      <w:r w:rsidR="00680E90" w:rsidRPr="00A03AA5">
        <w:rPr>
          <w:rFonts w:ascii="Tahoma" w:hAnsi="Tahoma" w:cs="Tahoma"/>
          <w:sz w:val="20"/>
          <w:szCs w:val="20"/>
        </w:rPr>
        <w:t>, v </w:t>
      </w:r>
      <w:r w:rsidR="004110C2">
        <w:rPr>
          <w:rFonts w:ascii="Tahoma" w:hAnsi="Tahoma" w:cs="Tahoma"/>
          <w:sz w:val="20"/>
          <w:szCs w:val="20"/>
        </w:rPr>
        <w:t xml:space="preserve">účinném </w:t>
      </w:r>
      <w:r w:rsidR="00680E90" w:rsidRPr="00A03AA5">
        <w:rPr>
          <w:rFonts w:ascii="Tahoma" w:hAnsi="Tahoma" w:cs="Tahoma"/>
          <w:sz w:val="20"/>
          <w:szCs w:val="20"/>
        </w:rPr>
        <w:t>znění (dále jen „</w:t>
      </w:r>
      <w:r w:rsidR="009C369C" w:rsidRPr="00A03AA5">
        <w:rPr>
          <w:rFonts w:ascii="Tahoma" w:hAnsi="Tahoma" w:cs="Tahoma"/>
          <w:sz w:val="20"/>
          <w:szCs w:val="20"/>
        </w:rPr>
        <w:t>ZZVZ</w:t>
      </w:r>
      <w:r w:rsidR="00680E90" w:rsidRPr="00A03AA5">
        <w:rPr>
          <w:rFonts w:ascii="Tahoma" w:hAnsi="Tahoma" w:cs="Tahoma"/>
          <w:sz w:val="20"/>
          <w:szCs w:val="20"/>
        </w:rPr>
        <w:t>“)</w:t>
      </w:r>
      <w:r w:rsidR="00EC16F4" w:rsidRPr="00A03AA5">
        <w:rPr>
          <w:rFonts w:ascii="Tahoma" w:hAnsi="Tahoma" w:cs="Tahoma"/>
          <w:sz w:val="20"/>
          <w:szCs w:val="20"/>
        </w:rPr>
        <w:t>:</w:t>
      </w:r>
    </w:p>
    <w:p w14:paraId="32F81EB7" w14:textId="77777777" w:rsidR="00EC16F4" w:rsidRPr="00EC16F4" w:rsidRDefault="00EC16F4" w:rsidP="00EC16F4">
      <w:pPr>
        <w:rPr>
          <w:rFonts w:ascii="Tahoma" w:hAnsi="Tahoma" w:cs="Tahoma"/>
          <w:sz w:val="20"/>
          <w:szCs w:val="20"/>
        </w:rPr>
      </w:pPr>
    </w:p>
    <w:p w14:paraId="32F81EB8" w14:textId="77777777" w:rsidR="007D7A10" w:rsidRDefault="007D7A10" w:rsidP="007D7A10">
      <w:pPr>
        <w:pStyle w:val="Default"/>
        <w:numPr>
          <w:ilvl w:val="0"/>
          <w:numId w:val="6"/>
        </w:numPr>
        <w:ind w:left="851"/>
        <w:jc w:val="both"/>
        <w:rPr>
          <w:rFonts w:ascii="Tahoma" w:hAnsi="Tahoma" w:cs="Tahoma"/>
          <w:sz w:val="20"/>
          <w:szCs w:val="20"/>
        </w:rPr>
      </w:pPr>
      <w:r>
        <w:rPr>
          <w:rFonts w:ascii="Tahoma" w:hAnsi="Tahoma" w:cs="Tahoma"/>
          <w:sz w:val="20"/>
          <w:szCs w:val="20"/>
        </w:rPr>
        <w:t>nebyl v zemi svého sídla v posledních 5 letech před zahájením zadávacího řízení pravomocně odsouzen pro trestný čin uvedený v příloze č. 3 ZZVZ nebo obdobný trestný čin podle právního řádu země sídla dodavatele; k zahlazeným odsouzením se nepřihlíží,</w:t>
      </w:r>
    </w:p>
    <w:p w14:paraId="32F81EB9" w14:textId="77777777" w:rsidR="007D7A10" w:rsidRDefault="007D7A10" w:rsidP="007D7A10">
      <w:pPr>
        <w:pStyle w:val="Default"/>
        <w:ind w:left="720"/>
        <w:jc w:val="both"/>
        <w:rPr>
          <w:rFonts w:ascii="Tahoma" w:hAnsi="Tahoma" w:cs="Tahoma"/>
          <w:sz w:val="20"/>
          <w:szCs w:val="20"/>
        </w:rPr>
      </w:pPr>
    </w:p>
    <w:p w14:paraId="32F81EBA" w14:textId="77777777" w:rsidR="007D7A10" w:rsidRDefault="007D7A10" w:rsidP="007D7A10">
      <w:pPr>
        <w:pStyle w:val="Default"/>
        <w:numPr>
          <w:ilvl w:val="0"/>
          <w:numId w:val="6"/>
        </w:numPr>
        <w:ind w:left="851"/>
        <w:jc w:val="both"/>
        <w:rPr>
          <w:rFonts w:ascii="Tahoma" w:hAnsi="Tahoma" w:cs="Tahoma"/>
          <w:sz w:val="20"/>
          <w:szCs w:val="20"/>
        </w:rPr>
      </w:pPr>
      <w:r>
        <w:rPr>
          <w:rFonts w:ascii="Tahoma" w:hAnsi="Tahoma" w:cs="Tahoma"/>
          <w:sz w:val="20"/>
          <w:szCs w:val="20"/>
        </w:rPr>
        <w:t xml:space="preserve">nemá v České republice nebo v zemi svého sídla v evidenci daní zachycen splatný daňový nedoplatek, </w:t>
      </w:r>
    </w:p>
    <w:p w14:paraId="32F81EBB" w14:textId="77777777" w:rsidR="007D7A10" w:rsidRDefault="007D7A10" w:rsidP="007D7A10">
      <w:pPr>
        <w:pStyle w:val="Default"/>
        <w:ind w:left="720"/>
        <w:jc w:val="both"/>
        <w:rPr>
          <w:rFonts w:ascii="Tahoma" w:hAnsi="Tahoma" w:cs="Tahoma"/>
          <w:sz w:val="20"/>
          <w:szCs w:val="20"/>
        </w:rPr>
      </w:pPr>
    </w:p>
    <w:p w14:paraId="32F81EBC" w14:textId="77777777" w:rsidR="007D7A10" w:rsidRDefault="007D7A10" w:rsidP="007D7A10">
      <w:pPr>
        <w:pStyle w:val="Default"/>
        <w:numPr>
          <w:ilvl w:val="0"/>
          <w:numId w:val="6"/>
        </w:numPr>
        <w:ind w:left="851"/>
        <w:jc w:val="both"/>
        <w:rPr>
          <w:rFonts w:ascii="Tahoma" w:hAnsi="Tahoma" w:cs="Tahoma"/>
          <w:sz w:val="20"/>
          <w:szCs w:val="20"/>
        </w:rPr>
      </w:pPr>
      <w:r>
        <w:rPr>
          <w:rFonts w:ascii="Tahoma" w:hAnsi="Tahoma" w:cs="Tahoma"/>
          <w:sz w:val="20"/>
          <w:szCs w:val="20"/>
        </w:rPr>
        <w:t xml:space="preserve">nemá v České republice nebo v zemi svého sídla splatný nedoplatek na pojistném nebo na penále na veřejné zdravotní pojištění, </w:t>
      </w:r>
    </w:p>
    <w:p w14:paraId="32F81EBD" w14:textId="77777777" w:rsidR="007D7A10" w:rsidRDefault="007D7A10" w:rsidP="007D7A10">
      <w:pPr>
        <w:pStyle w:val="Default"/>
        <w:ind w:left="720"/>
        <w:jc w:val="both"/>
        <w:rPr>
          <w:rFonts w:ascii="Tahoma" w:hAnsi="Tahoma" w:cs="Tahoma"/>
          <w:sz w:val="20"/>
          <w:szCs w:val="20"/>
        </w:rPr>
      </w:pPr>
    </w:p>
    <w:p w14:paraId="32F81EBE" w14:textId="77777777" w:rsidR="007D7A10" w:rsidRPr="002553F3" w:rsidRDefault="007D7A10" w:rsidP="007D7A10">
      <w:pPr>
        <w:pStyle w:val="Default"/>
        <w:numPr>
          <w:ilvl w:val="0"/>
          <w:numId w:val="6"/>
        </w:numPr>
        <w:ind w:left="851"/>
        <w:jc w:val="both"/>
        <w:rPr>
          <w:rFonts w:ascii="Tahoma" w:hAnsi="Tahoma" w:cs="Tahoma"/>
          <w:sz w:val="20"/>
          <w:szCs w:val="20"/>
        </w:rPr>
      </w:pPr>
      <w:r>
        <w:rPr>
          <w:rFonts w:ascii="Tahoma" w:hAnsi="Tahoma" w:cs="Tahoma"/>
          <w:sz w:val="20"/>
          <w:szCs w:val="20"/>
        </w:rPr>
        <w:t>nemá v České republice nebo v zemi svého sídla splatný nedoplatek na pojistném nebo na penále na sociální zabezpečení a příspěvku na státní politiku zaměstnanosti</w:t>
      </w:r>
      <w:r w:rsidRPr="002553F3">
        <w:rPr>
          <w:rFonts w:ascii="Tahoma" w:hAnsi="Tahoma" w:cs="Tahoma"/>
          <w:sz w:val="20"/>
          <w:szCs w:val="20"/>
        </w:rPr>
        <w:t>,</w:t>
      </w:r>
    </w:p>
    <w:p w14:paraId="32F81EBF" w14:textId="77777777" w:rsidR="007D7A10" w:rsidRPr="002553F3" w:rsidRDefault="007D7A10" w:rsidP="007D7A10">
      <w:pPr>
        <w:pStyle w:val="Default"/>
        <w:ind w:left="720"/>
        <w:jc w:val="both"/>
        <w:rPr>
          <w:rFonts w:ascii="Tahoma" w:hAnsi="Tahoma" w:cs="Tahoma"/>
          <w:sz w:val="20"/>
          <w:szCs w:val="20"/>
        </w:rPr>
      </w:pPr>
    </w:p>
    <w:p w14:paraId="32F81EC0" w14:textId="77777777" w:rsidR="007D7A10" w:rsidRDefault="007D7A10" w:rsidP="007D7A10">
      <w:pPr>
        <w:pStyle w:val="Default"/>
        <w:numPr>
          <w:ilvl w:val="0"/>
          <w:numId w:val="6"/>
        </w:numPr>
        <w:ind w:left="851"/>
        <w:jc w:val="both"/>
        <w:rPr>
          <w:rFonts w:ascii="Tahoma" w:hAnsi="Tahoma" w:cs="Tahoma"/>
          <w:sz w:val="20"/>
          <w:szCs w:val="20"/>
        </w:rPr>
      </w:pPr>
      <w:r>
        <w:rPr>
          <w:rFonts w:ascii="Tahoma" w:hAnsi="Tahoma" w:cs="Tahoma"/>
          <w:sz w:val="20"/>
          <w:szCs w:val="20"/>
        </w:rPr>
        <w:t>není v likvidaci, proti němuž nebylo vydáno rozhodnutí o úpadku, vůči němuž nebyla nařízena nucená správa podle jiného právního předpisu nebo v obdobné situaci podle právního řádu země sídla dodavatele.</w:t>
      </w:r>
    </w:p>
    <w:p w14:paraId="32F81EC1" w14:textId="77777777" w:rsidR="007D7A10" w:rsidRDefault="007D7A10" w:rsidP="007D7A10">
      <w:pPr>
        <w:pStyle w:val="Default"/>
        <w:ind w:left="720"/>
        <w:jc w:val="both"/>
        <w:rPr>
          <w:rFonts w:ascii="Tahoma" w:hAnsi="Tahoma" w:cs="Tahoma"/>
          <w:sz w:val="20"/>
          <w:szCs w:val="20"/>
        </w:rPr>
      </w:pPr>
    </w:p>
    <w:p w14:paraId="32F81EC2" w14:textId="77777777" w:rsidR="000C4FEE" w:rsidRPr="00277680" w:rsidRDefault="000C4FEE" w:rsidP="00313275">
      <w:pPr>
        <w:pStyle w:val="Odstavecseseznamem"/>
        <w:numPr>
          <w:ilvl w:val="0"/>
          <w:numId w:val="3"/>
        </w:numPr>
        <w:ind w:left="426" w:hanging="426"/>
        <w:rPr>
          <w:rFonts w:ascii="Tahoma" w:hAnsi="Tahoma" w:cs="Tahoma"/>
          <w:i/>
        </w:rPr>
      </w:pPr>
      <w:r w:rsidRPr="000C4FEE">
        <w:rPr>
          <w:rFonts w:ascii="Tahoma" w:hAnsi="Tahoma" w:cs="Tahoma"/>
          <w:b/>
          <w:sz w:val="20"/>
        </w:rPr>
        <w:t xml:space="preserve">splňuje profesní </w:t>
      </w:r>
      <w:r w:rsidR="004110C2">
        <w:rPr>
          <w:rFonts w:ascii="Tahoma" w:hAnsi="Tahoma" w:cs="Tahoma"/>
          <w:b/>
          <w:sz w:val="20"/>
        </w:rPr>
        <w:t xml:space="preserve">způsobilost </w:t>
      </w:r>
      <w:r w:rsidR="002F5DAA">
        <w:rPr>
          <w:rFonts w:ascii="Tahoma" w:hAnsi="Tahoma" w:cs="Tahoma"/>
          <w:b/>
          <w:sz w:val="20"/>
        </w:rPr>
        <w:t xml:space="preserve">ve vztahu k ČR </w:t>
      </w:r>
      <w:r w:rsidRPr="000C4FEE">
        <w:rPr>
          <w:rFonts w:ascii="Tahoma" w:hAnsi="Tahoma" w:cs="Tahoma"/>
          <w:b/>
          <w:sz w:val="20"/>
        </w:rPr>
        <w:t xml:space="preserve">ve smyslu </w:t>
      </w:r>
      <w:r w:rsidR="004110C2">
        <w:rPr>
          <w:rFonts w:ascii="Tahoma" w:hAnsi="Tahoma" w:cs="Tahoma"/>
          <w:b/>
          <w:sz w:val="20"/>
        </w:rPr>
        <w:t>ZZVZ;</w:t>
      </w:r>
    </w:p>
    <w:p w14:paraId="32F81EC3" w14:textId="77777777" w:rsidR="00277680" w:rsidRDefault="00277680" w:rsidP="00277680">
      <w:pPr>
        <w:rPr>
          <w:rFonts w:ascii="Tahoma" w:hAnsi="Tahoma" w:cs="Tahoma"/>
          <w:i/>
        </w:rPr>
      </w:pPr>
    </w:p>
    <w:p w14:paraId="32F81EC4" w14:textId="488C2B86" w:rsidR="00277680" w:rsidRDefault="00277680" w:rsidP="00703D92">
      <w:pPr>
        <w:pStyle w:val="Default"/>
        <w:numPr>
          <w:ilvl w:val="0"/>
          <w:numId w:val="8"/>
        </w:numPr>
        <w:ind w:left="851"/>
        <w:jc w:val="both"/>
        <w:rPr>
          <w:rFonts w:ascii="Tahoma" w:hAnsi="Tahoma" w:cs="Tahoma"/>
          <w:sz w:val="20"/>
          <w:szCs w:val="20"/>
        </w:rPr>
      </w:pPr>
      <w:r w:rsidRPr="00C7305B">
        <w:rPr>
          <w:rFonts w:ascii="Tahoma" w:hAnsi="Tahoma" w:cs="Tahoma"/>
          <w:sz w:val="20"/>
          <w:szCs w:val="20"/>
        </w:rPr>
        <w:t xml:space="preserve">je </w:t>
      </w:r>
      <w:r>
        <w:rPr>
          <w:rFonts w:ascii="Tahoma" w:hAnsi="Tahoma" w:cs="Tahoma"/>
          <w:sz w:val="20"/>
          <w:szCs w:val="20"/>
        </w:rPr>
        <w:t>zapsán v obchodním rejstříku nebo jiné obdobné evidenci, pokud jiný právní předpis zápis do takové evidence vyžaduje</w:t>
      </w:r>
      <w:r w:rsidRPr="00C7305B">
        <w:rPr>
          <w:rFonts w:ascii="Tahoma" w:hAnsi="Tahoma" w:cs="Tahoma"/>
          <w:sz w:val="20"/>
          <w:szCs w:val="20"/>
        </w:rPr>
        <w:t>,</w:t>
      </w:r>
    </w:p>
    <w:p w14:paraId="446E8C52" w14:textId="77777777" w:rsidR="00703D92" w:rsidRPr="00C7305B" w:rsidRDefault="00703D92" w:rsidP="00703D92">
      <w:pPr>
        <w:pStyle w:val="Default"/>
        <w:ind w:left="851"/>
        <w:jc w:val="both"/>
        <w:rPr>
          <w:rFonts w:ascii="Tahoma" w:hAnsi="Tahoma" w:cs="Tahoma"/>
          <w:sz w:val="20"/>
          <w:szCs w:val="20"/>
        </w:rPr>
      </w:pPr>
    </w:p>
    <w:p w14:paraId="32F81EC5" w14:textId="7716C687" w:rsidR="00277680" w:rsidRDefault="00277680" w:rsidP="00703D92">
      <w:pPr>
        <w:pStyle w:val="Default"/>
        <w:numPr>
          <w:ilvl w:val="0"/>
          <w:numId w:val="8"/>
        </w:numPr>
        <w:ind w:left="851"/>
        <w:jc w:val="both"/>
        <w:rPr>
          <w:rFonts w:ascii="Tahoma" w:hAnsi="Tahoma" w:cs="Tahoma"/>
          <w:sz w:val="20"/>
          <w:szCs w:val="20"/>
        </w:rPr>
      </w:pPr>
      <w:r>
        <w:rPr>
          <w:rFonts w:ascii="Tahoma" w:hAnsi="Tahoma" w:cs="Tahoma"/>
          <w:sz w:val="20"/>
          <w:szCs w:val="20"/>
        </w:rPr>
        <w:lastRenderedPageBreak/>
        <w:t xml:space="preserve">je oprávněn podnikat v rozsahu odpovídajícímu předmětu </w:t>
      </w:r>
      <w:r w:rsidRPr="00C7305B">
        <w:rPr>
          <w:rFonts w:ascii="Tahoma" w:hAnsi="Tahoma" w:cs="Tahoma"/>
          <w:sz w:val="20"/>
          <w:szCs w:val="20"/>
        </w:rPr>
        <w:t xml:space="preserve">veřejné zakázky, </w:t>
      </w:r>
      <w:r>
        <w:rPr>
          <w:rFonts w:ascii="Tahoma" w:hAnsi="Tahoma" w:cs="Tahoma"/>
          <w:sz w:val="20"/>
          <w:szCs w:val="20"/>
        </w:rPr>
        <w:t>pokud jiné právní předpisy takové oprávnění vyžadují (</w:t>
      </w:r>
      <w:r w:rsidRPr="00C7305B">
        <w:rPr>
          <w:rFonts w:ascii="Tahoma" w:hAnsi="Tahoma" w:cs="Tahoma"/>
          <w:sz w:val="20"/>
          <w:szCs w:val="20"/>
        </w:rPr>
        <w:t xml:space="preserve">zejména </w:t>
      </w:r>
      <w:r>
        <w:rPr>
          <w:rFonts w:ascii="Tahoma" w:hAnsi="Tahoma" w:cs="Tahoma"/>
          <w:sz w:val="20"/>
          <w:szCs w:val="20"/>
        </w:rPr>
        <w:t xml:space="preserve">má </w:t>
      </w:r>
      <w:r w:rsidRPr="00C7305B">
        <w:rPr>
          <w:rFonts w:ascii="Tahoma" w:hAnsi="Tahoma" w:cs="Tahoma"/>
          <w:sz w:val="20"/>
          <w:szCs w:val="20"/>
        </w:rPr>
        <w:t>živnostenské oprávnění či licenci</w:t>
      </w:r>
      <w:r>
        <w:rPr>
          <w:rFonts w:ascii="Tahoma" w:hAnsi="Tahoma" w:cs="Tahoma"/>
          <w:sz w:val="20"/>
          <w:szCs w:val="20"/>
        </w:rPr>
        <w:t>),</w:t>
      </w:r>
      <w:r w:rsidRPr="00C7305B">
        <w:rPr>
          <w:rFonts w:ascii="Tahoma" w:hAnsi="Tahoma" w:cs="Tahoma"/>
          <w:sz w:val="20"/>
          <w:szCs w:val="20"/>
        </w:rPr>
        <w:t xml:space="preserve"> </w:t>
      </w:r>
      <w:r w:rsidR="008D62A3">
        <w:rPr>
          <w:rFonts w:ascii="Tahoma" w:hAnsi="Tahoma" w:cs="Tahoma"/>
          <w:sz w:val="20"/>
          <w:szCs w:val="20"/>
        </w:rPr>
        <w:t>konkrétně je oprávněn podnikat v oboru:</w:t>
      </w:r>
    </w:p>
    <w:p w14:paraId="6DBB417F" w14:textId="77777777" w:rsidR="00DA6243" w:rsidRDefault="00DA6243" w:rsidP="00DA6243">
      <w:pPr>
        <w:pStyle w:val="Odstavecseseznamem"/>
        <w:rPr>
          <w:rFonts w:ascii="Tahoma" w:hAnsi="Tahoma" w:cs="Tahoma"/>
          <w:sz w:val="20"/>
          <w:szCs w:val="20"/>
        </w:rPr>
      </w:pPr>
    </w:p>
    <w:p w14:paraId="32F81EC6" w14:textId="524C9E6A" w:rsidR="008D62A3" w:rsidRPr="000C22E5" w:rsidRDefault="00410B64" w:rsidP="00DA6243">
      <w:pPr>
        <w:pStyle w:val="Odstavecseseznamem1"/>
        <w:widowControl w:val="0"/>
        <w:numPr>
          <w:ilvl w:val="0"/>
          <w:numId w:val="11"/>
        </w:numPr>
        <w:spacing w:before="0" w:after="0" w:line="240" w:lineRule="auto"/>
        <w:jc w:val="both"/>
        <w:rPr>
          <w:rFonts w:ascii="Tahoma" w:hAnsi="Tahoma" w:cs="Tahoma"/>
          <w:lang w:val="cs-CZ"/>
        </w:rPr>
      </w:pPr>
      <w:bookmarkStart w:id="0" w:name="_Hlk48583852"/>
      <w:r w:rsidRPr="00DA6243">
        <w:rPr>
          <w:rFonts w:ascii="Tahoma" w:hAnsi="Tahoma" w:cs="Tahoma"/>
        </w:rPr>
        <w:t xml:space="preserve">Poradenská a konzultační činnost, </w:t>
      </w:r>
      <w:r w:rsidRPr="000C22E5">
        <w:rPr>
          <w:rFonts w:ascii="Tahoma" w:hAnsi="Tahoma" w:cs="Tahoma"/>
          <w:lang w:val="cs-CZ"/>
        </w:rPr>
        <w:t>zpracování odborných studií a posudků</w:t>
      </w:r>
    </w:p>
    <w:p w14:paraId="606630F5" w14:textId="3D3BE3A6" w:rsidR="00410B64" w:rsidRPr="000C22E5" w:rsidRDefault="00410B64" w:rsidP="00DA6243">
      <w:pPr>
        <w:pStyle w:val="Odstavecseseznamem1"/>
        <w:widowControl w:val="0"/>
        <w:numPr>
          <w:ilvl w:val="0"/>
          <w:numId w:val="11"/>
        </w:numPr>
        <w:spacing w:before="0" w:after="0" w:line="240" w:lineRule="auto"/>
        <w:jc w:val="both"/>
        <w:rPr>
          <w:rFonts w:ascii="Tahoma" w:hAnsi="Tahoma" w:cs="Tahoma"/>
          <w:lang w:val="cs-CZ"/>
        </w:rPr>
      </w:pPr>
      <w:r w:rsidRPr="000C22E5">
        <w:rPr>
          <w:rFonts w:ascii="Tahoma" w:hAnsi="Tahoma" w:cs="Tahoma"/>
          <w:lang w:val="cs-CZ"/>
        </w:rPr>
        <w:t>Služby v oblasti administrativní správy a služby organizačně hospodářské povahy</w:t>
      </w:r>
    </w:p>
    <w:p w14:paraId="40C405CF" w14:textId="77777777" w:rsidR="000C22E5" w:rsidRPr="00DA6243" w:rsidRDefault="000C22E5" w:rsidP="000C22E5">
      <w:pPr>
        <w:pStyle w:val="Odstavecseseznamem1"/>
        <w:widowControl w:val="0"/>
        <w:spacing w:before="0" w:after="0" w:line="240" w:lineRule="auto"/>
        <w:ind w:left="1428"/>
        <w:jc w:val="both"/>
        <w:rPr>
          <w:rFonts w:ascii="Tahoma" w:hAnsi="Tahoma" w:cs="Tahoma"/>
        </w:rPr>
      </w:pPr>
    </w:p>
    <w:bookmarkEnd w:id="0"/>
    <w:p w14:paraId="7BE6EDD0" w14:textId="77777777" w:rsidR="000C22E5" w:rsidRPr="00F261F3" w:rsidRDefault="000C22E5" w:rsidP="000C22E5">
      <w:pPr>
        <w:pStyle w:val="Odstavecseseznamem"/>
        <w:numPr>
          <w:ilvl w:val="0"/>
          <w:numId w:val="3"/>
        </w:numPr>
        <w:ind w:left="426" w:hanging="426"/>
        <w:rPr>
          <w:rFonts w:ascii="Tahoma" w:hAnsi="Tahoma" w:cs="Tahoma"/>
          <w:b/>
          <w:sz w:val="20"/>
          <w:szCs w:val="20"/>
        </w:rPr>
      </w:pPr>
      <w:r w:rsidRPr="00F261F3">
        <w:rPr>
          <w:rFonts w:ascii="Tahoma" w:hAnsi="Tahoma" w:cs="Tahoma"/>
          <w:b/>
          <w:sz w:val="20"/>
          <w:szCs w:val="20"/>
        </w:rPr>
        <w:t>splňuje následující ekonomickou kvalifikaci:</w:t>
      </w:r>
    </w:p>
    <w:p w14:paraId="2032FCD0" w14:textId="77777777" w:rsidR="000C22E5" w:rsidRPr="00E43285" w:rsidRDefault="000C22E5" w:rsidP="000C22E5">
      <w:pPr>
        <w:autoSpaceDE w:val="0"/>
        <w:autoSpaceDN w:val="0"/>
        <w:adjustRightInd w:val="0"/>
        <w:spacing w:before="120"/>
        <w:ind w:left="426"/>
        <w:contextualSpacing/>
        <w:jc w:val="both"/>
        <w:rPr>
          <w:rFonts w:ascii="Tahoma" w:hAnsi="Tahoma" w:cs="Tahoma"/>
          <w:bCs/>
          <w:sz w:val="20"/>
          <w:szCs w:val="20"/>
        </w:rPr>
      </w:pPr>
      <w:r w:rsidRPr="00E43285">
        <w:rPr>
          <w:rFonts w:ascii="Tahoma" w:hAnsi="Tahoma" w:cs="Tahoma"/>
          <w:bCs/>
          <w:iCs/>
          <w:sz w:val="20"/>
          <w:szCs w:val="20"/>
        </w:rPr>
        <w:t xml:space="preserve">Účastník </w:t>
      </w:r>
      <w:r>
        <w:rPr>
          <w:rFonts w:ascii="Tahoma" w:hAnsi="Tahoma" w:cs="Tahoma"/>
          <w:bCs/>
          <w:sz w:val="20"/>
          <w:szCs w:val="20"/>
        </w:rPr>
        <w:t>dosáhl min. úrovně kvalifikačního předpokladu:</w:t>
      </w:r>
    </w:p>
    <w:p w14:paraId="6444E131" w14:textId="72D03107" w:rsidR="000C22E5" w:rsidRPr="00DE2297" w:rsidRDefault="000C22E5" w:rsidP="000F6D40">
      <w:pPr>
        <w:pStyle w:val="Odstavecseseznamem"/>
        <w:numPr>
          <w:ilvl w:val="0"/>
          <w:numId w:val="14"/>
        </w:numPr>
        <w:autoSpaceDE w:val="0"/>
        <w:autoSpaceDN w:val="0"/>
        <w:adjustRightInd w:val="0"/>
        <w:spacing w:before="120"/>
        <w:ind w:left="1134"/>
        <w:contextualSpacing/>
        <w:jc w:val="both"/>
        <w:rPr>
          <w:rFonts w:ascii="Tahoma" w:hAnsi="Tahoma" w:cs="Tahoma"/>
          <w:b/>
          <w:sz w:val="20"/>
          <w:szCs w:val="20"/>
        </w:rPr>
      </w:pPr>
      <w:r w:rsidRPr="00DE2297">
        <w:rPr>
          <w:rFonts w:ascii="Tahoma" w:hAnsi="Tahoma" w:cs="Tahoma"/>
          <w:bCs/>
          <w:sz w:val="20"/>
          <w:szCs w:val="20"/>
        </w:rPr>
        <w:t xml:space="preserve">minimální roční obrat dodavatele </w:t>
      </w:r>
      <w:r w:rsidR="00613549">
        <w:rPr>
          <w:rFonts w:ascii="Tahoma" w:hAnsi="Tahoma" w:cs="Tahoma"/>
          <w:bCs/>
          <w:sz w:val="20"/>
          <w:szCs w:val="20"/>
        </w:rPr>
        <w:t xml:space="preserve">v každém ze </w:t>
      </w:r>
      <w:r w:rsidRPr="00DE2297">
        <w:rPr>
          <w:rFonts w:ascii="Tahoma" w:hAnsi="Tahoma" w:cs="Tahoma"/>
          <w:bCs/>
          <w:sz w:val="20"/>
          <w:szCs w:val="20"/>
        </w:rPr>
        <w:t>3 bezprostředně předcházející</w:t>
      </w:r>
      <w:r w:rsidR="00613549">
        <w:rPr>
          <w:rFonts w:ascii="Tahoma" w:hAnsi="Tahoma" w:cs="Tahoma"/>
          <w:bCs/>
          <w:sz w:val="20"/>
          <w:szCs w:val="20"/>
        </w:rPr>
        <w:t>ch</w:t>
      </w:r>
      <w:r w:rsidRPr="00DE2297">
        <w:rPr>
          <w:rFonts w:ascii="Tahoma" w:hAnsi="Tahoma" w:cs="Tahoma"/>
          <w:bCs/>
          <w:sz w:val="20"/>
          <w:szCs w:val="20"/>
        </w:rPr>
        <w:t xml:space="preserve"> účetní</w:t>
      </w:r>
      <w:r w:rsidR="005F29D4">
        <w:rPr>
          <w:rFonts w:ascii="Tahoma" w:hAnsi="Tahoma" w:cs="Tahoma"/>
          <w:bCs/>
          <w:sz w:val="20"/>
          <w:szCs w:val="20"/>
        </w:rPr>
        <w:t>ch</w:t>
      </w:r>
      <w:r w:rsidRPr="00DE2297">
        <w:rPr>
          <w:rFonts w:ascii="Tahoma" w:hAnsi="Tahoma" w:cs="Tahoma"/>
          <w:bCs/>
          <w:sz w:val="20"/>
          <w:szCs w:val="20"/>
        </w:rPr>
        <w:t xml:space="preserve"> období dosahoval min. </w:t>
      </w:r>
      <w:r w:rsidR="001F6963" w:rsidRPr="00DE2297">
        <w:rPr>
          <w:rFonts w:ascii="Tahoma" w:hAnsi="Tahoma" w:cs="Tahoma"/>
          <w:bCs/>
          <w:sz w:val="20"/>
          <w:szCs w:val="20"/>
        </w:rPr>
        <w:t>2</w:t>
      </w:r>
      <w:r w:rsidRPr="00DE2297">
        <w:rPr>
          <w:rFonts w:ascii="Tahoma" w:hAnsi="Tahoma" w:cs="Tahoma"/>
          <w:bCs/>
          <w:sz w:val="20"/>
          <w:szCs w:val="20"/>
        </w:rPr>
        <w:t xml:space="preserve"> mil. Kč </w:t>
      </w:r>
    </w:p>
    <w:p w14:paraId="79801331" w14:textId="77777777" w:rsidR="00AE1040" w:rsidRDefault="00AE1040" w:rsidP="00AE1040">
      <w:pPr>
        <w:pStyle w:val="Odstavecseseznamem"/>
        <w:ind w:left="426"/>
        <w:rPr>
          <w:rFonts w:ascii="Tahoma" w:hAnsi="Tahoma" w:cs="Tahoma"/>
          <w:b/>
          <w:sz w:val="20"/>
          <w:szCs w:val="20"/>
        </w:rPr>
      </w:pPr>
    </w:p>
    <w:p w14:paraId="32F81EC9" w14:textId="4B1B8311" w:rsidR="00EC16F4" w:rsidRPr="00485BF2" w:rsidRDefault="00EC16F4" w:rsidP="00313275">
      <w:pPr>
        <w:pStyle w:val="Odstavecseseznamem"/>
        <w:numPr>
          <w:ilvl w:val="0"/>
          <w:numId w:val="3"/>
        </w:numPr>
        <w:ind w:left="426" w:hanging="426"/>
        <w:rPr>
          <w:rFonts w:ascii="Tahoma" w:hAnsi="Tahoma" w:cs="Tahoma"/>
          <w:b/>
          <w:sz w:val="20"/>
          <w:szCs w:val="20"/>
        </w:rPr>
      </w:pPr>
      <w:r w:rsidRPr="00485BF2">
        <w:rPr>
          <w:rFonts w:ascii="Tahoma" w:hAnsi="Tahoma" w:cs="Tahoma"/>
          <w:b/>
          <w:sz w:val="20"/>
          <w:szCs w:val="20"/>
        </w:rPr>
        <w:t>splňuje následující te</w:t>
      </w:r>
      <w:r w:rsidR="009C3FF6" w:rsidRPr="00485BF2">
        <w:rPr>
          <w:rFonts w:ascii="Tahoma" w:hAnsi="Tahoma" w:cs="Tahoma"/>
          <w:b/>
          <w:sz w:val="20"/>
          <w:szCs w:val="20"/>
        </w:rPr>
        <w:t>chnickou kvalifikaci</w:t>
      </w:r>
      <w:r w:rsidRPr="00485BF2">
        <w:rPr>
          <w:rFonts w:ascii="Tahoma" w:hAnsi="Tahoma" w:cs="Tahoma"/>
          <w:b/>
          <w:sz w:val="20"/>
          <w:szCs w:val="20"/>
        </w:rPr>
        <w:t xml:space="preserve">:  </w:t>
      </w:r>
    </w:p>
    <w:p w14:paraId="32F81ECC" w14:textId="062199FC" w:rsidR="00500F36" w:rsidRPr="00F206E1" w:rsidRDefault="00500F36" w:rsidP="002F4884">
      <w:pPr>
        <w:pStyle w:val="Odstavecseseznamem1"/>
        <w:numPr>
          <w:ilvl w:val="0"/>
          <w:numId w:val="5"/>
        </w:numPr>
        <w:ind w:left="709"/>
        <w:jc w:val="both"/>
        <w:rPr>
          <w:rFonts w:ascii="Tahoma" w:hAnsi="Tahoma" w:cs="Tahoma"/>
          <w:bCs/>
          <w:iCs/>
          <w:lang w:val="cs-CZ"/>
        </w:rPr>
      </w:pPr>
      <w:r w:rsidRPr="00EE7F5E">
        <w:rPr>
          <w:rFonts w:ascii="Tahoma" w:hAnsi="Tahoma" w:cs="Tahoma"/>
          <w:bCs/>
          <w:iCs/>
          <w:lang w:val="cs-CZ"/>
        </w:rPr>
        <w:t xml:space="preserve">Účastník </w:t>
      </w:r>
      <w:r w:rsidRPr="008001EC">
        <w:rPr>
          <w:rFonts w:ascii="Tahoma" w:hAnsi="Tahoma" w:cs="Tahoma"/>
          <w:bCs/>
          <w:lang w:val="cs-CZ"/>
        </w:rPr>
        <w:t xml:space="preserve">za poslední </w:t>
      </w:r>
      <w:r w:rsidR="00410B64">
        <w:rPr>
          <w:rFonts w:ascii="Tahoma" w:hAnsi="Tahoma" w:cs="Tahoma"/>
          <w:bCs/>
          <w:lang w:val="cs-CZ"/>
        </w:rPr>
        <w:t>3</w:t>
      </w:r>
      <w:r w:rsidRPr="008001EC">
        <w:rPr>
          <w:rFonts w:ascii="Tahoma" w:hAnsi="Tahoma" w:cs="Tahoma"/>
          <w:bCs/>
          <w:lang w:val="cs-CZ"/>
        </w:rPr>
        <w:t xml:space="preserve"> </w:t>
      </w:r>
      <w:r w:rsidR="00410B64">
        <w:rPr>
          <w:rFonts w:ascii="Tahoma" w:hAnsi="Tahoma" w:cs="Tahoma"/>
          <w:bCs/>
          <w:lang w:val="cs-CZ"/>
        </w:rPr>
        <w:t>roky</w:t>
      </w:r>
      <w:r w:rsidRPr="008001EC">
        <w:rPr>
          <w:rFonts w:ascii="Tahoma" w:hAnsi="Tahoma" w:cs="Tahoma"/>
          <w:bCs/>
          <w:lang w:val="cs-CZ"/>
        </w:rPr>
        <w:t xml:space="preserve"> před zahájením zadávacího řízení realizoval</w:t>
      </w:r>
      <w:r w:rsidR="00EE7F5E" w:rsidRPr="008001EC">
        <w:rPr>
          <w:rFonts w:ascii="Tahoma" w:hAnsi="Tahoma" w:cs="Tahoma"/>
          <w:bCs/>
          <w:lang w:val="cs-CZ"/>
        </w:rPr>
        <w:t>:</w:t>
      </w:r>
    </w:p>
    <w:p w14:paraId="06565357" w14:textId="77777777" w:rsidR="00F206E1" w:rsidRDefault="00F206E1" w:rsidP="00F206E1">
      <w:pPr>
        <w:pStyle w:val="Odstavecseseznamem1"/>
        <w:jc w:val="both"/>
        <w:rPr>
          <w:rFonts w:ascii="Tahoma" w:hAnsi="Tahoma" w:cs="Tahoma"/>
          <w:bCs/>
          <w:lang w:val="cs-CZ"/>
        </w:rPr>
      </w:pPr>
    </w:p>
    <w:p w14:paraId="0A86CBD0" w14:textId="5D628B79" w:rsidR="00C17F8A" w:rsidRDefault="00F206E1" w:rsidP="00642848">
      <w:pPr>
        <w:pStyle w:val="Odstavecseseznamem1"/>
        <w:widowControl w:val="0"/>
        <w:numPr>
          <w:ilvl w:val="0"/>
          <w:numId w:val="11"/>
        </w:numPr>
        <w:spacing w:before="0" w:after="0" w:line="240" w:lineRule="auto"/>
        <w:jc w:val="both"/>
        <w:rPr>
          <w:rFonts w:ascii="Tahoma" w:hAnsi="Tahoma" w:cs="Tahoma"/>
          <w:lang w:val="cs-CZ"/>
        </w:rPr>
      </w:pPr>
      <w:bookmarkStart w:id="1" w:name="_Hlk48584179"/>
      <w:r w:rsidRPr="00FC1689">
        <w:rPr>
          <w:rFonts w:ascii="Tahoma" w:hAnsi="Tahoma" w:cs="Tahoma"/>
          <w:bCs/>
          <w:lang w:val="cs-CZ"/>
        </w:rPr>
        <w:t xml:space="preserve">Minimálně </w:t>
      </w:r>
      <w:r w:rsidR="00410B64" w:rsidRPr="00FC1689">
        <w:rPr>
          <w:rFonts w:ascii="Tahoma" w:hAnsi="Tahoma" w:cs="Tahoma"/>
          <w:bCs/>
          <w:lang w:val="cs-CZ"/>
        </w:rPr>
        <w:t>3</w:t>
      </w:r>
      <w:r w:rsidRPr="00FC1689">
        <w:rPr>
          <w:rFonts w:ascii="Tahoma" w:hAnsi="Tahoma" w:cs="Tahoma"/>
          <w:lang w:val="cs-CZ"/>
        </w:rPr>
        <w:t xml:space="preserve"> zakázky, jej</w:t>
      </w:r>
      <w:r w:rsidR="0077164C" w:rsidRPr="00FC1689">
        <w:rPr>
          <w:rFonts w:ascii="Tahoma" w:hAnsi="Tahoma" w:cs="Tahoma"/>
          <w:lang w:val="cs-CZ"/>
        </w:rPr>
        <w:t>ichž</w:t>
      </w:r>
      <w:r w:rsidRPr="00FC1689">
        <w:rPr>
          <w:rFonts w:ascii="Tahoma" w:hAnsi="Tahoma" w:cs="Tahoma"/>
          <w:lang w:val="cs-CZ"/>
        </w:rPr>
        <w:t xml:space="preserve"> předmětem bylo </w:t>
      </w:r>
      <w:r w:rsidR="00410B64" w:rsidRPr="00FC1689">
        <w:rPr>
          <w:rFonts w:ascii="Tahoma" w:hAnsi="Tahoma" w:cs="Tahoma"/>
          <w:lang w:val="cs-CZ"/>
        </w:rPr>
        <w:t>poskytování služeb v oblasti procesní</w:t>
      </w:r>
      <w:r w:rsidR="00FC1689" w:rsidRPr="00FC1689">
        <w:rPr>
          <w:rFonts w:ascii="Tahoma" w:hAnsi="Tahoma" w:cs="Tahoma"/>
          <w:lang w:val="cs-CZ"/>
        </w:rPr>
        <w:t xml:space="preserve">ho modelování nebo </w:t>
      </w:r>
      <w:r w:rsidR="00410B64" w:rsidRPr="00FC1689">
        <w:rPr>
          <w:rFonts w:ascii="Tahoma" w:hAnsi="Tahoma" w:cs="Tahoma"/>
          <w:lang w:val="cs-CZ"/>
        </w:rPr>
        <w:t>optimalizace (simulace)</w:t>
      </w:r>
      <w:r w:rsidR="00FC1689" w:rsidRPr="00FC1689">
        <w:rPr>
          <w:rFonts w:ascii="Tahoma" w:hAnsi="Tahoma" w:cs="Tahoma"/>
          <w:lang w:val="cs-CZ"/>
        </w:rPr>
        <w:t xml:space="preserve"> procesů</w:t>
      </w:r>
      <w:r w:rsidR="00410B64" w:rsidRPr="00FC1689">
        <w:rPr>
          <w:rFonts w:ascii="Tahoma" w:hAnsi="Tahoma" w:cs="Tahoma"/>
          <w:lang w:val="cs-CZ"/>
        </w:rPr>
        <w:t xml:space="preserve"> </w:t>
      </w:r>
      <w:r w:rsidRPr="00FC1689">
        <w:rPr>
          <w:rFonts w:ascii="Tahoma" w:hAnsi="Tahoma" w:cs="Tahoma"/>
          <w:lang w:val="cs-CZ"/>
        </w:rPr>
        <w:t xml:space="preserve">ve finančním objemu min. </w:t>
      </w:r>
      <w:r w:rsidR="00112301" w:rsidRPr="00FC1689">
        <w:rPr>
          <w:rFonts w:ascii="Tahoma" w:hAnsi="Tahoma" w:cs="Tahoma"/>
          <w:lang w:val="cs-CZ"/>
        </w:rPr>
        <w:t>300.000, -</w:t>
      </w:r>
      <w:r w:rsidR="00FC1689" w:rsidRPr="00FC1689">
        <w:rPr>
          <w:rFonts w:ascii="Tahoma" w:hAnsi="Tahoma" w:cs="Tahoma"/>
          <w:lang w:val="cs-CZ"/>
        </w:rPr>
        <w:t> </w:t>
      </w:r>
      <w:r w:rsidRPr="00FC1689">
        <w:rPr>
          <w:rFonts w:ascii="Tahoma" w:hAnsi="Tahoma" w:cs="Tahoma"/>
          <w:lang w:val="cs-CZ"/>
        </w:rPr>
        <w:t>Kč bez DPH u každé z</w:t>
      </w:r>
      <w:r w:rsidR="00FC1689">
        <w:rPr>
          <w:rFonts w:ascii="Tahoma" w:hAnsi="Tahoma" w:cs="Tahoma"/>
          <w:lang w:val="cs-CZ"/>
        </w:rPr>
        <w:t> </w:t>
      </w:r>
      <w:r w:rsidRPr="00FC1689">
        <w:rPr>
          <w:rFonts w:ascii="Tahoma" w:hAnsi="Tahoma" w:cs="Tahoma"/>
          <w:lang w:val="cs-CZ"/>
        </w:rPr>
        <w:t>nich</w:t>
      </w:r>
      <w:r w:rsidR="00FC1689">
        <w:rPr>
          <w:rFonts w:ascii="Tahoma" w:hAnsi="Tahoma" w:cs="Tahoma"/>
          <w:lang w:val="cs-CZ"/>
        </w:rPr>
        <w:t xml:space="preserve"> (vždy za celou zakázku),</w:t>
      </w:r>
    </w:p>
    <w:p w14:paraId="2583817B" w14:textId="77777777" w:rsidR="0002486D" w:rsidRPr="00FC1689" w:rsidRDefault="0002486D" w:rsidP="0002486D">
      <w:pPr>
        <w:pStyle w:val="Odstavecseseznamem1"/>
        <w:widowControl w:val="0"/>
        <w:spacing w:before="0" w:after="0" w:line="240" w:lineRule="auto"/>
        <w:ind w:left="1428"/>
        <w:jc w:val="both"/>
        <w:rPr>
          <w:rFonts w:ascii="Tahoma" w:hAnsi="Tahoma" w:cs="Tahoma"/>
          <w:lang w:val="cs-CZ"/>
        </w:rPr>
      </w:pPr>
    </w:p>
    <w:p w14:paraId="62A2E33F" w14:textId="77777777" w:rsidR="0002486D" w:rsidRDefault="00410B64" w:rsidP="00C17F8A">
      <w:pPr>
        <w:pStyle w:val="Odstavecseseznamem1"/>
        <w:widowControl w:val="0"/>
        <w:numPr>
          <w:ilvl w:val="1"/>
          <w:numId w:val="11"/>
        </w:numPr>
        <w:spacing w:before="0" w:after="0" w:line="240" w:lineRule="auto"/>
        <w:ind w:left="1843"/>
        <w:jc w:val="both"/>
        <w:rPr>
          <w:rFonts w:ascii="Tahoma" w:hAnsi="Tahoma" w:cs="Tahoma"/>
          <w:lang w:val="cs-CZ"/>
        </w:rPr>
      </w:pPr>
      <w:r w:rsidRPr="00FC1689">
        <w:rPr>
          <w:rFonts w:ascii="Tahoma" w:hAnsi="Tahoma" w:cs="Tahoma"/>
          <w:lang w:val="cs-CZ"/>
        </w:rPr>
        <w:t>současně minimálně 1 realizovaná zakázka obsah</w:t>
      </w:r>
      <w:r w:rsidR="006B3FC1" w:rsidRPr="00FC1689">
        <w:rPr>
          <w:rFonts w:ascii="Tahoma" w:hAnsi="Tahoma" w:cs="Tahoma"/>
          <w:lang w:val="cs-CZ"/>
        </w:rPr>
        <w:t>ovala</w:t>
      </w:r>
      <w:r w:rsidRPr="00FC1689">
        <w:rPr>
          <w:rFonts w:ascii="Tahoma" w:hAnsi="Tahoma" w:cs="Tahoma"/>
          <w:lang w:val="cs-CZ"/>
        </w:rPr>
        <w:t xml:space="preserve"> i školení pracovníků zadavatele v principech procesního řízení,</w:t>
      </w:r>
    </w:p>
    <w:bookmarkEnd w:id="1"/>
    <w:p w14:paraId="38C7E4E8" w14:textId="77777777" w:rsidR="00F206E1" w:rsidRPr="00EE7F5E" w:rsidRDefault="00F206E1" w:rsidP="00F206E1">
      <w:pPr>
        <w:pStyle w:val="Odstavecseseznamem1"/>
        <w:jc w:val="both"/>
        <w:rPr>
          <w:rFonts w:ascii="Tahoma" w:hAnsi="Tahoma" w:cs="Tahoma"/>
          <w:bCs/>
          <w:iCs/>
          <w:lang w:val="cs-CZ"/>
        </w:rPr>
      </w:pPr>
    </w:p>
    <w:tbl>
      <w:tblPr>
        <w:tblW w:w="8957"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1911"/>
        <w:gridCol w:w="2219"/>
        <w:gridCol w:w="1843"/>
        <w:gridCol w:w="1784"/>
      </w:tblGrid>
      <w:tr w:rsidR="004209A2" w:rsidRPr="00FC6DCB" w14:paraId="1632964A" w14:textId="77777777" w:rsidTr="00AC3D3C">
        <w:trPr>
          <w:trHeight w:val="846"/>
        </w:trPr>
        <w:tc>
          <w:tcPr>
            <w:tcW w:w="1200" w:type="dxa"/>
            <w:shd w:val="clear" w:color="auto" w:fill="DBE5F1" w:themeFill="accent1" w:themeFillTint="33"/>
            <w:vAlign w:val="center"/>
          </w:tcPr>
          <w:p w14:paraId="4961A442" w14:textId="77777777" w:rsidR="004209A2" w:rsidRPr="00FC6DCB" w:rsidRDefault="004209A2" w:rsidP="00C426A8">
            <w:pPr>
              <w:pStyle w:val="Odstavecseseznamem"/>
              <w:ind w:left="0"/>
              <w:jc w:val="center"/>
              <w:rPr>
                <w:rFonts w:ascii="Tahoma" w:eastAsia="Tahoma" w:hAnsi="Tahoma" w:cs="Tahoma"/>
                <w:b/>
                <w:color w:val="000000"/>
                <w:sz w:val="20"/>
              </w:rPr>
            </w:pPr>
            <w:r w:rsidRPr="00FC6DCB">
              <w:rPr>
                <w:rFonts w:ascii="Tahoma" w:eastAsia="Tahoma" w:hAnsi="Tahoma" w:cs="Tahoma"/>
                <w:b/>
                <w:color w:val="000000"/>
                <w:sz w:val="20"/>
                <w:szCs w:val="22"/>
              </w:rPr>
              <w:t>Pořadové číslo</w:t>
            </w:r>
          </w:p>
        </w:tc>
        <w:tc>
          <w:tcPr>
            <w:tcW w:w="1911" w:type="dxa"/>
            <w:shd w:val="clear" w:color="auto" w:fill="DBE5F1" w:themeFill="accent1" w:themeFillTint="33"/>
            <w:vAlign w:val="center"/>
          </w:tcPr>
          <w:p w14:paraId="41E745D4" w14:textId="77777777" w:rsidR="004209A2" w:rsidRPr="00FC6DCB" w:rsidRDefault="004209A2" w:rsidP="00C426A8">
            <w:pPr>
              <w:pStyle w:val="Odstavecseseznamem"/>
              <w:ind w:left="0"/>
              <w:jc w:val="center"/>
              <w:rPr>
                <w:rFonts w:ascii="Tahoma" w:eastAsia="Tahoma" w:hAnsi="Tahoma" w:cs="Tahoma"/>
                <w:b/>
                <w:color w:val="000000"/>
                <w:sz w:val="20"/>
              </w:rPr>
            </w:pPr>
            <w:r w:rsidRPr="00FC6DCB">
              <w:rPr>
                <w:rFonts w:ascii="Tahoma" w:eastAsia="Tahoma" w:hAnsi="Tahoma" w:cs="Tahoma"/>
                <w:b/>
                <w:color w:val="000000"/>
                <w:sz w:val="20"/>
                <w:szCs w:val="22"/>
              </w:rPr>
              <w:t>Název referenční zakázky</w:t>
            </w:r>
          </w:p>
        </w:tc>
        <w:tc>
          <w:tcPr>
            <w:tcW w:w="2219" w:type="dxa"/>
            <w:shd w:val="clear" w:color="auto" w:fill="DBE5F1" w:themeFill="accent1" w:themeFillTint="33"/>
            <w:vAlign w:val="center"/>
          </w:tcPr>
          <w:p w14:paraId="40654AA9" w14:textId="77777777" w:rsidR="004209A2" w:rsidRDefault="004209A2" w:rsidP="00C426A8">
            <w:pPr>
              <w:pStyle w:val="Odstavecseseznamem"/>
              <w:ind w:left="34"/>
              <w:jc w:val="center"/>
              <w:rPr>
                <w:rFonts w:ascii="Tahoma" w:eastAsia="Tahoma" w:hAnsi="Tahoma" w:cs="Tahoma"/>
                <w:b/>
                <w:color w:val="000000"/>
                <w:sz w:val="20"/>
              </w:rPr>
            </w:pPr>
            <w:r w:rsidRPr="00FC6DCB">
              <w:rPr>
                <w:rFonts w:ascii="Tahoma" w:eastAsia="Tahoma" w:hAnsi="Tahoma" w:cs="Tahoma"/>
                <w:b/>
                <w:color w:val="000000"/>
                <w:sz w:val="20"/>
                <w:szCs w:val="22"/>
              </w:rPr>
              <w:t>Objednatel</w:t>
            </w:r>
            <w:r w:rsidR="00777C30">
              <w:rPr>
                <w:rFonts w:ascii="Tahoma" w:eastAsia="Tahoma" w:hAnsi="Tahoma" w:cs="Tahoma"/>
                <w:b/>
                <w:color w:val="000000"/>
                <w:sz w:val="20"/>
                <w:szCs w:val="22"/>
              </w:rPr>
              <w:t>,</w:t>
            </w:r>
          </w:p>
          <w:p w14:paraId="2440ACB7" w14:textId="77777777" w:rsidR="00777C30" w:rsidRDefault="00777C30" w:rsidP="00C426A8">
            <w:pPr>
              <w:pStyle w:val="Odstavecseseznamem"/>
              <w:ind w:left="34"/>
              <w:jc w:val="center"/>
              <w:rPr>
                <w:rFonts w:ascii="Tahoma" w:eastAsia="Tahoma" w:hAnsi="Tahoma" w:cs="Tahoma"/>
                <w:b/>
                <w:color w:val="000000"/>
                <w:sz w:val="20"/>
                <w:szCs w:val="22"/>
              </w:rPr>
            </w:pPr>
            <w:r>
              <w:rPr>
                <w:rFonts w:ascii="Tahoma" w:eastAsia="Tahoma" w:hAnsi="Tahoma" w:cs="Tahoma"/>
                <w:b/>
                <w:color w:val="000000"/>
                <w:sz w:val="20"/>
                <w:szCs w:val="22"/>
              </w:rPr>
              <w:t>Kontaktní osob</w:t>
            </w:r>
            <w:r w:rsidR="00FC1689">
              <w:rPr>
                <w:rFonts w:ascii="Tahoma" w:eastAsia="Tahoma" w:hAnsi="Tahoma" w:cs="Tahoma"/>
                <w:b/>
                <w:color w:val="000000"/>
                <w:sz w:val="20"/>
                <w:szCs w:val="22"/>
              </w:rPr>
              <w:t>a</w:t>
            </w:r>
          </w:p>
          <w:p w14:paraId="606EA54A" w14:textId="4498127D" w:rsidR="00FC1689" w:rsidRPr="00FC6DCB" w:rsidRDefault="00FC1689" w:rsidP="00C426A8">
            <w:pPr>
              <w:pStyle w:val="Odstavecseseznamem"/>
              <w:ind w:left="34"/>
              <w:jc w:val="center"/>
              <w:rPr>
                <w:rFonts w:ascii="Tahoma" w:eastAsia="Tahoma" w:hAnsi="Tahoma" w:cs="Tahoma"/>
                <w:b/>
                <w:color w:val="000000"/>
                <w:sz w:val="20"/>
              </w:rPr>
            </w:pPr>
            <w:r>
              <w:rPr>
                <w:rFonts w:ascii="Tahoma" w:eastAsia="Tahoma" w:hAnsi="Tahoma" w:cs="Tahoma"/>
                <w:b/>
                <w:color w:val="000000"/>
                <w:sz w:val="20"/>
              </w:rPr>
              <w:t>(kontakt)</w:t>
            </w:r>
          </w:p>
        </w:tc>
        <w:tc>
          <w:tcPr>
            <w:tcW w:w="1843" w:type="dxa"/>
            <w:shd w:val="clear" w:color="auto" w:fill="DBE5F1" w:themeFill="accent1" w:themeFillTint="33"/>
            <w:vAlign w:val="center"/>
          </w:tcPr>
          <w:p w14:paraId="0FC7E878" w14:textId="594F04E4" w:rsidR="004209A2" w:rsidRPr="00FC6DCB" w:rsidRDefault="004209A2" w:rsidP="00C426A8">
            <w:pPr>
              <w:pStyle w:val="Odstavecseseznamem"/>
              <w:ind w:left="0"/>
              <w:jc w:val="center"/>
              <w:rPr>
                <w:rFonts w:ascii="Tahoma" w:eastAsia="Tahoma" w:hAnsi="Tahoma" w:cs="Tahoma"/>
                <w:b/>
                <w:color w:val="000000"/>
                <w:sz w:val="20"/>
              </w:rPr>
            </w:pPr>
            <w:r w:rsidRPr="00FC6DCB">
              <w:rPr>
                <w:rFonts w:ascii="Tahoma" w:eastAsia="Tahoma" w:hAnsi="Tahoma" w:cs="Tahoma"/>
                <w:b/>
                <w:color w:val="000000"/>
                <w:sz w:val="20"/>
                <w:szCs w:val="22"/>
              </w:rPr>
              <w:t>Hodnota zakázky</w:t>
            </w:r>
            <w:r w:rsidR="00FD341D">
              <w:rPr>
                <w:rFonts w:ascii="Tahoma" w:eastAsia="Tahoma" w:hAnsi="Tahoma" w:cs="Tahoma"/>
                <w:b/>
                <w:color w:val="000000"/>
                <w:sz w:val="20"/>
                <w:szCs w:val="22"/>
              </w:rPr>
              <w:t xml:space="preserve"> v Kč bez DPH</w:t>
            </w:r>
          </w:p>
        </w:tc>
        <w:tc>
          <w:tcPr>
            <w:tcW w:w="1784" w:type="dxa"/>
            <w:shd w:val="clear" w:color="auto" w:fill="DBE5F1" w:themeFill="accent1" w:themeFillTint="33"/>
            <w:vAlign w:val="center"/>
          </w:tcPr>
          <w:p w14:paraId="032DFC3E" w14:textId="77777777" w:rsidR="004209A2" w:rsidRPr="00FC6DCB" w:rsidRDefault="004209A2" w:rsidP="00C426A8">
            <w:pPr>
              <w:pStyle w:val="Odstavecseseznamem"/>
              <w:ind w:left="0"/>
              <w:jc w:val="center"/>
              <w:rPr>
                <w:rFonts w:ascii="Tahoma" w:eastAsia="Tahoma" w:hAnsi="Tahoma" w:cs="Tahoma"/>
                <w:b/>
                <w:color w:val="000000"/>
                <w:sz w:val="20"/>
              </w:rPr>
            </w:pPr>
            <w:r w:rsidRPr="00FC6DCB">
              <w:rPr>
                <w:rFonts w:ascii="Tahoma" w:eastAsia="Tahoma" w:hAnsi="Tahoma" w:cs="Tahoma"/>
                <w:b/>
                <w:color w:val="000000"/>
                <w:sz w:val="20"/>
                <w:szCs w:val="22"/>
              </w:rPr>
              <w:t>Předmět zakázky</w:t>
            </w:r>
          </w:p>
        </w:tc>
      </w:tr>
      <w:tr w:rsidR="004209A2" w:rsidRPr="00384ED6" w14:paraId="650FE1DB" w14:textId="77777777" w:rsidTr="009E003C">
        <w:trPr>
          <w:trHeight w:val="397"/>
        </w:trPr>
        <w:tc>
          <w:tcPr>
            <w:tcW w:w="1200" w:type="dxa"/>
            <w:shd w:val="clear" w:color="auto" w:fill="auto"/>
            <w:vAlign w:val="center"/>
          </w:tcPr>
          <w:p w14:paraId="2DBC5E77" w14:textId="77777777" w:rsidR="004209A2" w:rsidRPr="00FC6DCB" w:rsidRDefault="004209A2" w:rsidP="00C426A8">
            <w:pPr>
              <w:pStyle w:val="Odstavecseseznamem"/>
              <w:ind w:left="31"/>
              <w:jc w:val="center"/>
              <w:rPr>
                <w:rFonts w:ascii="Tahoma" w:eastAsia="Tahoma" w:hAnsi="Tahoma" w:cs="Tahoma"/>
                <w:b/>
                <w:color w:val="000000"/>
                <w:sz w:val="20"/>
              </w:rPr>
            </w:pPr>
            <w:r w:rsidRPr="00FC6DCB">
              <w:rPr>
                <w:rFonts w:ascii="Tahoma" w:eastAsia="Tahoma" w:hAnsi="Tahoma" w:cs="Tahoma"/>
                <w:b/>
                <w:color w:val="000000"/>
                <w:sz w:val="20"/>
                <w:szCs w:val="22"/>
              </w:rPr>
              <w:t>1.</w:t>
            </w:r>
          </w:p>
        </w:tc>
        <w:tc>
          <w:tcPr>
            <w:tcW w:w="1911" w:type="dxa"/>
            <w:vAlign w:val="center"/>
          </w:tcPr>
          <w:p w14:paraId="2E80D3F2" w14:textId="659F5D3E" w:rsidR="004209A2" w:rsidRPr="00384ED6" w:rsidRDefault="004209A2" w:rsidP="00C426A8">
            <w:pPr>
              <w:pStyle w:val="Odstavecseseznamem"/>
              <w:ind w:left="0"/>
              <w:jc w:val="center"/>
              <w:rPr>
                <w:rFonts w:ascii="Tahoma" w:eastAsia="Tahoma" w:hAnsi="Tahoma" w:cs="Tahoma"/>
                <w:color w:val="000000"/>
                <w:sz w:val="20"/>
                <w:highlight w:val="cyan"/>
              </w:rPr>
            </w:pPr>
            <w:r w:rsidRPr="00C316E4">
              <w:rPr>
                <w:rFonts w:ascii="Tahoma" w:eastAsia="Tahoma" w:hAnsi="Tahoma" w:cs="Tahoma"/>
                <w:color w:val="000000"/>
                <w:sz w:val="20"/>
                <w:szCs w:val="22"/>
                <w:highlight w:val="yellow"/>
              </w:rPr>
              <w:t xml:space="preserve">(doplní </w:t>
            </w:r>
            <w:r w:rsidR="00AA0E12">
              <w:rPr>
                <w:rFonts w:ascii="Tahoma" w:eastAsia="Tahoma" w:hAnsi="Tahoma" w:cs="Tahoma"/>
                <w:color w:val="000000"/>
                <w:sz w:val="20"/>
                <w:szCs w:val="22"/>
                <w:highlight w:val="yellow"/>
              </w:rPr>
              <w:t>účastník</w:t>
            </w:r>
            <w:r w:rsidRPr="00C316E4">
              <w:rPr>
                <w:rFonts w:ascii="Tahoma" w:eastAsia="Tahoma" w:hAnsi="Tahoma" w:cs="Tahoma"/>
                <w:color w:val="000000"/>
                <w:sz w:val="20"/>
                <w:szCs w:val="22"/>
                <w:highlight w:val="yellow"/>
              </w:rPr>
              <w:t>)</w:t>
            </w:r>
          </w:p>
        </w:tc>
        <w:tc>
          <w:tcPr>
            <w:tcW w:w="2219" w:type="dxa"/>
            <w:shd w:val="clear" w:color="auto" w:fill="auto"/>
            <w:vAlign w:val="center"/>
          </w:tcPr>
          <w:p w14:paraId="1F4FC727" w14:textId="34AE02C7" w:rsidR="004209A2" w:rsidRPr="00384ED6" w:rsidRDefault="004209A2" w:rsidP="00C426A8">
            <w:pPr>
              <w:pStyle w:val="Odstavecseseznamem"/>
              <w:ind w:left="0"/>
              <w:jc w:val="center"/>
              <w:rPr>
                <w:rFonts w:ascii="Tahoma" w:eastAsia="Tahoma" w:hAnsi="Tahoma" w:cs="Tahoma"/>
                <w:color w:val="000000"/>
                <w:sz w:val="20"/>
                <w:highlight w:val="cyan"/>
              </w:rPr>
            </w:pPr>
            <w:r w:rsidRPr="00C316E4">
              <w:rPr>
                <w:rFonts w:ascii="Tahoma" w:eastAsia="Tahoma" w:hAnsi="Tahoma" w:cs="Tahoma"/>
                <w:color w:val="000000"/>
                <w:sz w:val="20"/>
                <w:szCs w:val="22"/>
                <w:highlight w:val="yellow"/>
              </w:rPr>
              <w:t xml:space="preserve">(doplní </w:t>
            </w:r>
            <w:r w:rsidR="00AA0E12">
              <w:rPr>
                <w:rFonts w:ascii="Tahoma" w:eastAsia="Tahoma" w:hAnsi="Tahoma" w:cs="Tahoma"/>
                <w:color w:val="000000"/>
                <w:sz w:val="20"/>
                <w:szCs w:val="22"/>
                <w:highlight w:val="yellow"/>
              </w:rPr>
              <w:t>účastník</w:t>
            </w:r>
            <w:r w:rsidRPr="00C316E4">
              <w:rPr>
                <w:rFonts w:ascii="Tahoma" w:eastAsia="Tahoma" w:hAnsi="Tahoma" w:cs="Tahoma"/>
                <w:color w:val="000000"/>
                <w:sz w:val="20"/>
                <w:szCs w:val="22"/>
                <w:highlight w:val="yellow"/>
              </w:rPr>
              <w:t>)</w:t>
            </w:r>
          </w:p>
        </w:tc>
        <w:tc>
          <w:tcPr>
            <w:tcW w:w="1843" w:type="dxa"/>
            <w:vAlign w:val="center"/>
          </w:tcPr>
          <w:p w14:paraId="5297EDA5" w14:textId="05A4D48F" w:rsidR="004209A2" w:rsidRPr="00384ED6" w:rsidRDefault="004209A2" w:rsidP="00C426A8">
            <w:pPr>
              <w:pStyle w:val="Odstavecseseznamem"/>
              <w:ind w:left="30"/>
              <w:rPr>
                <w:rFonts w:ascii="Tahoma" w:eastAsia="Tahoma" w:hAnsi="Tahoma" w:cs="Tahoma"/>
                <w:color w:val="000000"/>
                <w:sz w:val="20"/>
                <w:highlight w:val="cyan"/>
              </w:rPr>
            </w:pPr>
            <w:r w:rsidRPr="00C316E4">
              <w:rPr>
                <w:rFonts w:ascii="Tahoma" w:eastAsia="Tahoma" w:hAnsi="Tahoma" w:cs="Tahoma"/>
                <w:color w:val="000000"/>
                <w:sz w:val="20"/>
                <w:szCs w:val="22"/>
                <w:highlight w:val="yellow"/>
              </w:rPr>
              <w:t xml:space="preserve">(doplní </w:t>
            </w:r>
            <w:r w:rsidR="00AA0E12">
              <w:rPr>
                <w:rFonts w:ascii="Tahoma" w:eastAsia="Tahoma" w:hAnsi="Tahoma" w:cs="Tahoma"/>
                <w:color w:val="000000"/>
                <w:sz w:val="20"/>
                <w:szCs w:val="22"/>
                <w:highlight w:val="yellow"/>
              </w:rPr>
              <w:t>účastník</w:t>
            </w:r>
            <w:r w:rsidRPr="00C316E4">
              <w:rPr>
                <w:rFonts w:ascii="Tahoma" w:eastAsia="Tahoma" w:hAnsi="Tahoma" w:cs="Tahoma"/>
                <w:color w:val="000000"/>
                <w:sz w:val="20"/>
                <w:szCs w:val="22"/>
                <w:highlight w:val="yellow"/>
              </w:rPr>
              <w:t>)</w:t>
            </w:r>
          </w:p>
        </w:tc>
        <w:tc>
          <w:tcPr>
            <w:tcW w:w="1784" w:type="dxa"/>
            <w:vAlign w:val="center"/>
          </w:tcPr>
          <w:p w14:paraId="2984C1E9" w14:textId="1BE73B7B" w:rsidR="004209A2" w:rsidRPr="00384ED6" w:rsidRDefault="004209A2" w:rsidP="00C426A8">
            <w:pPr>
              <w:pStyle w:val="Odstavecseseznamem"/>
              <w:ind w:left="37"/>
              <w:rPr>
                <w:rFonts w:ascii="Tahoma" w:eastAsia="Tahoma" w:hAnsi="Tahoma" w:cs="Tahoma"/>
                <w:color w:val="000000"/>
                <w:sz w:val="20"/>
                <w:highlight w:val="cyan"/>
              </w:rPr>
            </w:pPr>
            <w:r w:rsidRPr="00C316E4">
              <w:rPr>
                <w:rFonts w:ascii="Tahoma" w:eastAsia="Tahoma" w:hAnsi="Tahoma" w:cs="Tahoma"/>
                <w:color w:val="000000"/>
                <w:sz w:val="20"/>
                <w:szCs w:val="22"/>
                <w:highlight w:val="yellow"/>
              </w:rPr>
              <w:t xml:space="preserve">(doplní </w:t>
            </w:r>
            <w:r w:rsidR="00AA0E12">
              <w:rPr>
                <w:rFonts w:ascii="Tahoma" w:eastAsia="Tahoma" w:hAnsi="Tahoma" w:cs="Tahoma"/>
                <w:color w:val="000000"/>
                <w:sz w:val="20"/>
                <w:szCs w:val="22"/>
                <w:highlight w:val="yellow"/>
              </w:rPr>
              <w:t>účastník</w:t>
            </w:r>
            <w:r w:rsidRPr="00C316E4">
              <w:rPr>
                <w:rFonts w:ascii="Tahoma" w:eastAsia="Tahoma" w:hAnsi="Tahoma" w:cs="Tahoma"/>
                <w:color w:val="000000"/>
                <w:sz w:val="20"/>
                <w:szCs w:val="22"/>
                <w:highlight w:val="yellow"/>
              </w:rPr>
              <w:t>)</w:t>
            </w:r>
          </w:p>
        </w:tc>
      </w:tr>
      <w:tr w:rsidR="004209A2" w:rsidRPr="00384ED6" w14:paraId="4E688E20" w14:textId="77777777" w:rsidTr="009E003C">
        <w:trPr>
          <w:trHeight w:val="397"/>
        </w:trPr>
        <w:tc>
          <w:tcPr>
            <w:tcW w:w="1200" w:type="dxa"/>
            <w:shd w:val="clear" w:color="auto" w:fill="auto"/>
            <w:vAlign w:val="center"/>
          </w:tcPr>
          <w:p w14:paraId="2D588313" w14:textId="77777777" w:rsidR="004209A2" w:rsidRPr="00FC6DCB" w:rsidRDefault="004209A2" w:rsidP="00C426A8">
            <w:pPr>
              <w:pStyle w:val="Odstavecseseznamem"/>
              <w:ind w:left="31"/>
              <w:jc w:val="center"/>
              <w:rPr>
                <w:rFonts w:ascii="Tahoma" w:eastAsia="Tahoma" w:hAnsi="Tahoma" w:cs="Tahoma"/>
                <w:b/>
                <w:color w:val="000000"/>
                <w:sz w:val="20"/>
              </w:rPr>
            </w:pPr>
            <w:r w:rsidRPr="00FC6DCB">
              <w:rPr>
                <w:rFonts w:ascii="Tahoma" w:eastAsia="Tahoma" w:hAnsi="Tahoma" w:cs="Tahoma"/>
                <w:b/>
                <w:color w:val="000000"/>
                <w:sz w:val="20"/>
                <w:szCs w:val="22"/>
              </w:rPr>
              <w:t>2.</w:t>
            </w:r>
          </w:p>
        </w:tc>
        <w:tc>
          <w:tcPr>
            <w:tcW w:w="1911" w:type="dxa"/>
            <w:vAlign w:val="center"/>
          </w:tcPr>
          <w:p w14:paraId="37A934B0" w14:textId="14B2DA3A" w:rsidR="004209A2" w:rsidRPr="00384ED6" w:rsidRDefault="004209A2" w:rsidP="00C426A8">
            <w:pPr>
              <w:pStyle w:val="Odstavecseseznamem"/>
              <w:ind w:left="0"/>
              <w:jc w:val="center"/>
              <w:rPr>
                <w:rFonts w:ascii="Tahoma" w:eastAsia="Tahoma" w:hAnsi="Tahoma" w:cs="Tahoma"/>
                <w:color w:val="000000"/>
                <w:sz w:val="20"/>
                <w:highlight w:val="cyan"/>
              </w:rPr>
            </w:pPr>
            <w:r w:rsidRPr="00C316E4">
              <w:rPr>
                <w:rFonts w:ascii="Tahoma" w:eastAsia="Tahoma" w:hAnsi="Tahoma" w:cs="Tahoma"/>
                <w:color w:val="000000"/>
                <w:sz w:val="20"/>
                <w:szCs w:val="22"/>
                <w:highlight w:val="yellow"/>
              </w:rPr>
              <w:t xml:space="preserve">(doplní </w:t>
            </w:r>
            <w:r w:rsidR="00AA0E12">
              <w:rPr>
                <w:rFonts w:ascii="Tahoma" w:eastAsia="Tahoma" w:hAnsi="Tahoma" w:cs="Tahoma"/>
                <w:color w:val="000000"/>
                <w:sz w:val="20"/>
                <w:szCs w:val="22"/>
                <w:highlight w:val="yellow"/>
              </w:rPr>
              <w:t>účastník</w:t>
            </w:r>
            <w:r w:rsidRPr="00C316E4">
              <w:rPr>
                <w:rFonts w:ascii="Tahoma" w:eastAsia="Tahoma" w:hAnsi="Tahoma" w:cs="Tahoma"/>
                <w:color w:val="000000"/>
                <w:sz w:val="20"/>
                <w:szCs w:val="22"/>
                <w:highlight w:val="yellow"/>
              </w:rPr>
              <w:t>)</w:t>
            </w:r>
          </w:p>
        </w:tc>
        <w:tc>
          <w:tcPr>
            <w:tcW w:w="2219" w:type="dxa"/>
            <w:shd w:val="clear" w:color="auto" w:fill="auto"/>
            <w:vAlign w:val="center"/>
          </w:tcPr>
          <w:p w14:paraId="71571408" w14:textId="3403E675" w:rsidR="004209A2" w:rsidRPr="00384ED6" w:rsidRDefault="004209A2" w:rsidP="00C426A8">
            <w:pPr>
              <w:pStyle w:val="Odstavecseseznamem"/>
              <w:ind w:left="0"/>
              <w:jc w:val="center"/>
              <w:rPr>
                <w:rFonts w:ascii="Tahoma" w:eastAsia="Tahoma" w:hAnsi="Tahoma" w:cs="Tahoma"/>
                <w:color w:val="000000"/>
                <w:sz w:val="20"/>
                <w:highlight w:val="cyan"/>
              </w:rPr>
            </w:pPr>
            <w:r w:rsidRPr="00C316E4">
              <w:rPr>
                <w:rFonts w:ascii="Tahoma" w:eastAsia="Tahoma" w:hAnsi="Tahoma" w:cs="Tahoma"/>
                <w:color w:val="000000"/>
                <w:sz w:val="20"/>
                <w:szCs w:val="22"/>
                <w:highlight w:val="yellow"/>
              </w:rPr>
              <w:t xml:space="preserve">(doplní </w:t>
            </w:r>
            <w:r w:rsidR="00AA0E12">
              <w:rPr>
                <w:rFonts w:ascii="Tahoma" w:eastAsia="Tahoma" w:hAnsi="Tahoma" w:cs="Tahoma"/>
                <w:color w:val="000000"/>
                <w:sz w:val="20"/>
                <w:szCs w:val="22"/>
                <w:highlight w:val="yellow"/>
              </w:rPr>
              <w:t>účastník</w:t>
            </w:r>
            <w:r w:rsidRPr="00C316E4">
              <w:rPr>
                <w:rFonts w:ascii="Tahoma" w:eastAsia="Tahoma" w:hAnsi="Tahoma" w:cs="Tahoma"/>
                <w:color w:val="000000"/>
                <w:sz w:val="20"/>
                <w:szCs w:val="22"/>
                <w:highlight w:val="yellow"/>
              </w:rPr>
              <w:t>)</w:t>
            </w:r>
          </w:p>
        </w:tc>
        <w:tc>
          <w:tcPr>
            <w:tcW w:w="1843" w:type="dxa"/>
            <w:vAlign w:val="center"/>
          </w:tcPr>
          <w:p w14:paraId="34A87DC7" w14:textId="18F72D9A" w:rsidR="004209A2" w:rsidRPr="00384ED6" w:rsidRDefault="004209A2" w:rsidP="00C426A8">
            <w:pPr>
              <w:pStyle w:val="Odstavecseseznamem"/>
              <w:ind w:left="30"/>
              <w:rPr>
                <w:rFonts w:ascii="Tahoma" w:eastAsia="Tahoma" w:hAnsi="Tahoma" w:cs="Tahoma"/>
                <w:color w:val="000000"/>
                <w:sz w:val="20"/>
                <w:highlight w:val="cyan"/>
              </w:rPr>
            </w:pPr>
            <w:r w:rsidRPr="00C316E4">
              <w:rPr>
                <w:rFonts w:ascii="Tahoma" w:eastAsia="Tahoma" w:hAnsi="Tahoma" w:cs="Tahoma"/>
                <w:color w:val="000000"/>
                <w:sz w:val="20"/>
                <w:szCs w:val="22"/>
                <w:highlight w:val="yellow"/>
              </w:rPr>
              <w:t xml:space="preserve">(doplní </w:t>
            </w:r>
            <w:r w:rsidR="00AA0E12">
              <w:rPr>
                <w:rFonts w:ascii="Tahoma" w:eastAsia="Tahoma" w:hAnsi="Tahoma" w:cs="Tahoma"/>
                <w:color w:val="000000"/>
                <w:sz w:val="20"/>
                <w:szCs w:val="22"/>
                <w:highlight w:val="yellow"/>
              </w:rPr>
              <w:t>účastník</w:t>
            </w:r>
            <w:r w:rsidRPr="00C316E4">
              <w:rPr>
                <w:rFonts w:ascii="Tahoma" w:eastAsia="Tahoma" w:hAnsi="Tahoma" w:cs="Tahoma"/>
                <w:color w:val="000000"/>
                <w:sz w:val="20"/>
                <w:szCs w:val="22"/>
                <w:highlight w:val="yellow"/>
              </w:rPr>
              <w:t>)</w:t>
            </w:r>
          </w:p>
        </w:tc>
        <w:tc>
          <w:tcPr>
            <w:tcW w:w="1784" w:type="dxa"/>
            <w:vAlign w:val="center"/>
          </w:tcPr>
          <w:p w14:paraId="3EEE1356" w14:textId="5A61B7A9" w:rsidR="004209A2" w:rsidRPr="00384ED6" w:rsidRDefault="004209A2" w:rsidP="00C426A8">
            <w:pPr>
              <w:pStyle w:val="Odstavecseseznamem"/>
              <w:ind w:left="37"/>
              <w:rPr>
                <w:rFonts w:ascii="Tahoma" w:eastAsia="Tahoma" w:hAnsi="Tahoma" w:cs="Tahoma"/>
                <w:color w:val="000000"/>
                <w:sz w:val="20"/>
                <w:highlight w:val="cyan"/>
              </w:rPr>
            </w:pPr>
            <w:r w:rsidRPr="00C316E4">
              <w:rPr>
                <w:rFonts w:ascii="Tahoma" w:eastAsia="Tahoma" w:hAnsi="Tahoma" w:cs="Tahoma"/>
                <w:color w:val="000000"/>
                <w:sz w:val="20"/>
                <w:szCs w:val="22"/>
                <w:highlight w:val="yellow"/>
              </w:rPr>
              <w:t xml:space="preserve">(doplní </w:t>
            </w:r>
            <w:r w:rsidR="00AA0E12">
              <w:rPr>
                <w:rFonts w:ascii="Tahoma" w:eastAsia="Tahoma" w:hAnsi="Tahoma" w:cs="Tahoma"/>
                <w:color w:val="000000"/>
                <w:sz w:val="20"/>
                <w:szCs w:val="22"/>
                <w:highlight w:val="yellow"/>
              </w:rPr>
              <w:t>účastník</w:t>
            </w:r>
            <w:r w:rsidRPr="00C316E4">
              <w:rPr>
                <w:rFonts w:ascii="Tahoma" w:eastAsia="Tahoma" w:hAnsi="Tahoma" w:cs="Tahoma"/>
                <w:color w:val="000000"/>
                <w:sz w:val="20"/>
                <w:szCs w:val="22"/>
                <w:highlight w:val="yellow"/>
              </w:rPr>
              <w:t>)</w:t>
            </w:r>
          </w:p>
        </w:tc>
      </w:tr>
      <w:tr w:rsidR="001633D3" w:rsidRPr="00384ED6" w14:paraId="40F0E762" w14:textId="77777777" w:rsidTr="009E003C">
        <w:trPr>
          <w:trHeight w:val="397"/>
        </w:trPr>
        <w:tc>
          <w:tcPr>
            <w:tcW w:w="1200" w:type="dxa"/>
            <w:shd w:val="clear" w:color="auto" w:fill="auto"/>
            <w:vAlign w:val="center"/>
          </w:tcPr>
          <w:p w14:paraId="205016FB" w14:textId="47741DA5" w:rsidR="001633D3" w:rsidRPr="00FC6DCB" w:rsidRDefault="001633D3" w:rsidP="001633D3">
            <w:pPr>
              <w:pStyle w:val="Odstavecseseznamem"/>
              <w:ind w:left="31"/>
              <w:jc w:val="center"/>
              <w:rPr>
                <w:rFonts w:ascii="Tahoma" w:eastAsia="Tahoma" w:hAnsi="Tahoma" w:cs="Tahoma"/>
                <w:b/>
                <w:color w:val="000000"/>
                <w:sz w:val="20"/>
                <w:szCs w:val="22"/>
              </w:rPr>
            </w:pPr>
            <w:r>
              <w:rPr>
                <w:rFonts w:ascii="Tahoma" w:eastAsia="Tahoma" w:hAnsi="Tahoma" w:cs="Tahoma"/>
                <w:b/>
                <w:color w:val="000000"/>
                <w:sz w:val="20"/>
                <w:szCs w:val="22"/>
              </w:rPr>
              <w:t>3.</w:t>
            </w:r>
          </w:p>
        </w:tc>
        <w:tc>
          <w:tcPr>
            <w:tcW w:w="1911" w:type="dxa"/>
            <w:vAlign w:val="center"/>
          </w:tcPr>
          <w:p w14:paraId="3B8E5242" w14:textId="6288AEF3" w:rsidR="001633D3" w:rsidRPr="00C316E4" w:rsidRDefault="001633D3" w:rsidP="001633D3">
            <w:pPr>
              <w:pStyle w:val="Odstavecseseznamem"/>
              <w:ind w:left="0"/>
              <w:jc w:val="center"/>
              <w:rPr>
                <w:rFonts w:ascii="Tahoma" w:eastAsia="Tahoma" w:hAnsi="Tahoma" w:cs="Tahoma"/>
                <w:color w:val="000000"/>
                <w:sz w:val="20"/>
                <w:szCs w:val="22"/>
                <w:highlight w:val="yellow"/>
              </w:rPr>
            </w:pPr>
            <w:r w:rsidRPr="00C316E4">
              <w:rPr>
                <w:rFonts w:ascii="Tahoma" w:eastAsia="Tahoma" w:hAnsi="Tahoma" w:cs="Tahoma"/>
                <w:color w:val="000000"/>
                <w:sz w:val="20"/>
                <w:szCs w:val="22"/>
                <w:highlight w:val="yellow"/>
              </w:rPr>
              <w:t xml:space="preserve">(doplní </w:t>
            </w:r>
            <w:r w:rsidR="00AA0E12">
              <w:rPr>
                <w:rFonts w:ascii="Tahoma" w:eastAsia="Tahoma" w:hAnsi="Tahoma" w:cs="Tahoma"/>
                <w:color w:val="000000"/>
                <w:sz w:val="20"/>
                <w:szCs w:val="22"/>
                <w:highlight w:val="yellow"/>
              </w:rPr>
              <w:t>účastník</w:t>
            </w:r>
            <w:r w:rsidRPr="00C316E4">
              <w:rPr>
                <w:rFonts w:ascii="Tahoma" w:eastAsia="Tahoma" w:hAnsi="Tahoma" w:cs="Tahoma"/>
                <w:color w:val="000000"/>
                <w:sz w:val="20"/>
                <w:szCs w:val="22"/>
                <w:highlight w:val="yellow"/>
              </w:rPr>
              <w:t>)</w:t>
            </w:r>
          </w:p>
        </w:tc>
        <w:tc>
          <w:tcPr>
            <w:tcW w:w="2219" w:type="dxa"/>
            <w:shd w:val="clear" w:color="auto" w:fill="auto"/>
            <w:vAlign w:val="center"/>
          </w:tcPr>
          <w:p w14:paraId="5DF674DB" w14:textId="72B99AB2" w:rsidR="001633D3" w:rsidRPr="00C316E4" w:rsidRDefault="001633D3" w:rsidP="001633D3">
            <w:pPr>
              <w:pStyle w:val="Odstavecseseznamem"/>
              <w:ind w:left="0"/>
              <w:jc w:val="center"/>
              <w:rPr>
                <w:rFonts w:ascii="Tahoma" w:eastAsia="Tahoma" w:hAnsi="Tahoma" w:cs="Tahoma"/>
                <w:color w:val="000000"/>
                <w:sz w:val="20"/>
                <w:szCs w:val="22"/>
                <w:highlight w:val="yellow"/>
              </w:rPr>
            </w:pPr>
            <w:r w:rsidRPr="00C316E4">
              <w:rPr>
                <w:rFonts w:ascii="Tahoma" w:eastAsia="Tahoma" w:hAnsi="Tahoma" w:cs="Tahoma"/>
                <w:color w:val="000000"/>
                <w:sz w:val="20"/>
                <w:szCs w:val="22"/>
                <w:highlight w:val="yellow"/>
              </w:rPr>
              <w:t xml:space="preserve">(doplní </w:t>
            </w:r>
            <w:r w:rsidR="00AA0E12">
              <w:rPr>
                <w:rFonts w:ascii="Tahoma" w:eastAsia="Tahoma" w:hAnsi="Tahoma" w:cs="Tahoma"/>
                <w:color w:val="000000"/>
                <w:sz w:val="20"/>
                <w:szCs w:val="22"/>
                <w:highlight w:val="yellow"/>
              </w:rPr>
              <w:t>účastník</w:t>
            </w:r>
            <w:r w:rsidRPr="00C316E4">
              <w:rPr>
                <w:rFonts w:ascii="Tahoma" w:eastAsia="Tahoma" w:hAnsi="Tahoma" w:cs="Tahoma"/>
                <w:color w:val="000000"/>
                <w:sz w:val="20"/>
                <w:szCs w:val="22"/>
                <w:highlight w:val="yellow"/>
              </w:rPr>
              <w:t>)</w:t>
            </w:r>
          </w:p>
        </w:tc>
        <w:tc>
          <w:tcPr>
            <w:tcW w:w="1843" w:type="dxa"/>
            <w:vAlign w:val="center"/>
          </w:tcPr>
          <w:p w14:paraId="52EDEF51" w14:textId="08CEB931" w:rsidR="001633D3" w:rsidRPr="00C316E4" w:rsidRDefault="001633D3" w:rsidP="001633D3">
            <w:pPr>
              <w:pStyle w:val="Odstavecseseznamem"/>
              <w:ind w:left="30"/>
              <w:rPr>
                <w:rFonts w:ascii="Tahoma" w:eastAsia="Tahoma" w:hAnsi="Tahoma" w:cs="Tahoma"/>
                <w:color w:val="000000"/>
                <w:sz w:val="20"/>
                <w:szCs w:val="22"/>
                <w:highlight w:val="yellow"/>
              </w:rPr>
            </w:pPr>
            <w:r w:rsidRPr="00C316E4">
              <w:rPr>
                <w:rFonts w:ascii="Tahoma" w:eastAsia="Tahoma" w:hAnsi="Tahoma" w:cs="Tahoma"/>
                <w:color w:val="000000"/>
                <w:sz w:val="20"/>
                <w:szCs w:val="22"/>
                <w:highlight w:val="yellow"/>
              </w:rPr>
              <w:t xml:space="preserve">(doplní </w:t>
            </w:r>
            <w:r w:rsidR="00AA0E12">
              <w:rPr>
                <w:rFonts w:ascii="Tahoma" w:eastAsia="Tahoma" w:hAnsi="Tahoma" w:cs="Tahoma"/>
                <w:color w:val="000000"/>
                <w:sz w:val="20"/>
                <w:szCs w:val="22"/>
                <w:highlight w:val="yellow"/>
              </w:rPr>
              <w:t>účastník</w:t>
            </w:r>
            <w:r w:rsidRPr="00C316E4">
              <w:rPr>
                <w:rFonts w:ascii="Tahoma" w:eastAsia="Tahoma" w:hAnsi="Tahoma" w:cs="Tahoma"/>
                <w:color w:val="000000"/>
                <w:sz w:val="20"/>
                <w:szCs w:val="22"/>
                <w:highlight w:val="yellow"/>
              </w:rPr>
              <w:t>)</w:t>
            </w:r>
          </w:p>
        </w:tc>
        <w:tc>
          <w:tcPr>
            <w:tcW w:w="1784" w:type="dxa"/>
            <w:vAlign w:val="center"/>
          </w:tcPr>
          <w:p w14:paraId="0D02D6A3" w14:textId="4BF8C85C" w:rsidR="001633D3" w:rsidRPr="00C316E4" w:rsidRDefault="001633D3" w:rsidP="001633D3">
            <w:pPr>
              <w:pStyle w:val="Odstavecseseznamem"/>
              <w:ind w:left="37"/>
              <w:rPr>
                <w:rFonts w:ascii="Tahoma" w:eastAsia="Tahoma" w:hAnsi="Tahoma" w:cs="Tahoma"/>
                <w:color w:val="000000"/>
                <w:sz w:val="20"/>
                <w:szCs w:val="22"/>
                <w:highlight w:val="yellow"/>
              </w:rPr>
            </w:pPr>
            <w:r w:rsidRPr="00C316E4">
              <w:rPr>
                <w:rFonts w:ascii="Tahoma" w:eastAsia="Tahoma" w:hAnsi="Tahoma" w:cs="Tahoma"/>
                <w:color w:val="000000"/>
                <w:sz w:val="20"/>
                <w:szCs w:val="22"/>
                <w:highlight w:val="yellow"/>
              </w:rPr>
              <w:t xml:space="preserve">(doplní </w:t>
            </w:r>
            <w:r w:rsidR="00AA0E12">
              <w:rPr>
                <w:rFonts w:ascii="Tahoma" w:eastAsia="Tahoma" w:hAnsi="Tahoma" w:cs="Tahoma"/>
                <w:color w:val="000000"/>
                <w:sz w:val="20"/>
                <w:szCs w:val="22"/>
                <w:highlight w:val="yellow"/>
              </w:rPr>
              <w:t>účastník</w:t>
            </w:r>
            <w:r w:rsidRPr="00C316E4">
              <w:rPr>
                <w:rFonts w:ascii="Tahoma" w:eastAsia="Tahoma" w:hAnsi="Tahoma" w:cs="Tahoma"/>
                <w:color w:val="000000"/>
                <w:sz w:val="20"/>
                <w:szCs w:val="22"/>
                <w:highlight w:val="yellow"/>
              </w:rPr>
              <w:t>)</w:t>
            </w:r>
          </w:p>
        </w:tc>
      </w:tr>
    </w:tbl>
    <w:p w14:paraId="5FFFAB43" w14:textId="77777777" w:rsidR="00EE7F5E" w:rsidRPr="00EE7F5E" w:rsidRDefault="00EE7F5E" w:rsidP="00EE7F5E">
      <w:pPr>
        <w:pStyle w:val="Odstavecseseznamem1"/>
        <w:jc w:val="both"/>
        <w:rPr>
          <w:rFonts w:ascii="Tahoma" w:hAnsi="Tahoma" w:cs="Tahoma"/>
          <w:bCs/>
          <w:iCs/>
          <w:lang w:val="cs-CZ"/>
        </w:rPr>
      </w:pPr>
    </w:p>
    <w:p w14:paraId="32F81ECD" w14:textId="70B15075" w:rsidR="002F5DAA" w:rsidRPr="00FC1689" w:rsidRDefault="002F5DAA" w:rsidP="002F5DAA">
      <w:pPr>
        <w:pStyle w:val="Odstavecseseznamem1"/>
        <w:numPr>
          <w:ilvl w:val="0"/>
          <w:numId w:val="5"/>
        </w:numPr>
        <w:ind w:left="709"/>
        <w:jc w:val="both"/>
        <w:rPr>
          <w:rFonts w:ascii="Tahoma" w:hAnsi="Tahoma" w:cs="Tahoma"/>
          <w:bCs/>
          <w:iCs/>
          <w:lang w:val="cs-CZ"/>
        </w:rPr>
      </w:pPr>
      <w:r w:rsidRPr="00FC1689">
        <w:rPr>
          <w:rFonts w:ascii="Tahoma" w:hAnsi="Tahoma" w:cs="Tahoma"/>
          <w:bCs/>
          <w:iCs/>
        </w:rPr>
        <w:t xml:space="preserve">Účastník disponuje </w:t>
      </w:r>
      <w:r w:rsidRPr="00FC1689">
        <w:rPr>
          <w:rFonts w:ascii="Tahoma" w:hAnsi="Tahoma" w:cs="Tahoma"/>
          <w:bCs/>
          <w:iCs/>
          <w:lang w:val="cs-CZ"/>
        </w:rPr>
        <w:t xml:space="preserve">osvědčením o vzdělání a odborné kvalifikaci vztahující se k požadovaným </w:t>
      </w:r>
      <w:r w:rsidR="00DE1DC5" w:rsidRPr="00FC1689">
        <w:rPr>
          <w:rFonts w:ascii="Tahoma" w:hAnsi="Tahoma" w:cs="Tahoma"/>
          <w:bCs/>
          <w:iCs/>
          <w:lang w:val="cs-CZ"/>
        </w:rPr>
        <w:t>službám</w:t>
      </w:r>
      <w:r w:rsidRPr="00FC1689">
        <w:rPr>
          <w:rFonts w:ascii="Tahoma" w:hAnsi="Tahoma" w:cs="Tahoma"/>
          <w:bCs/>
          <w:iCs/>
          <w:lang w:val="cs-CZ"/>
        </w:rPr>
        <w:t xml:space="preserve">, a to jak ve vztahu k fyzickým osobám, které mohou </w:t>
      </w:r>
      <w:r w:rsidR="00DE1DC5" w:rsidRPr="00FC1689">
        <w:rPr>
          <w:rFonts w:ascii="Tahoma" w:hAnsi="Tahoma" w:cs="Tahoma"/>
          <w:bCs/>
          <w:iCs/>
          <w:lang w:val="cs-CZ"/>
        </w:rPr>
        <w:t>služby</w:t>
      </w:r>
      <w:r w:rsidRPr="00FC1689">
        <w:rPr>
          <w:rFonts w:ascii="Tahoma" w:hAnsi="Tahoma" w:cs="Tahoma"/>
          <w:bCs/>
          <w:iCs/>
          <w:lang w:val="cs-CZ"/>
        </w:rPr>
        <w:t xml:space="preserve"> poskytovat, tak ve vztahu k jejich vedoucím praco</w:t>
      </w:r>
      <w:r w:rsidR="007D7A10" w:rsidRPr="00FC1689">
        <w:rPr>
          <w:rFonts w:ascii="Tahoma" w:hAnsi="Tahoma" w:cs="Tahoma"/>
          <w:bCs/>
          <w:iCs/>
          <w:lang w:val="cs-CZ"/>
        </w:rPr>
        <w:t>vníkům, konkrétně pro pozici</w:t>
      </w:r>
      <w:r w:rsidRPr="00FC1689">
        <w:rPr>
          <w:rFonts w:ascii="Tahoma" w:hAnsi="Tahoma" w:cs="Tahoma"/>
          <w:bCs/>
          <w:iCs/>
          <w:lang w:val="cs-CZ"/>
        </w:rPr>
        <w:t>:</w:t>
      </w:r>
    </w:p>
    <w:p w14:paraId="32F81ECE" w14:textId="3CC130CF" w:rsidR="002F5DAA" w:rsidRPr="001A2C0E" w:rsidRDefault="002F5DAA" w:rsidP="002F5DAA">
      <w:pPr>
        <w:pStyle w:val="Odstavecseseznamem1"/>
        <w:ind w:left="709"/>
        <w:jc w:val="both"/>
        <w:rPr>
          <w:rFonts w:ascii="Tahoma" w:hAnsi="Tahoma" w:cs="Tahoma"/>
          <w:bCs/>
          <w:iCs/>
          <w:highlight w:val="green"/>
          <w:lang w:val="cs-CZ"/>
        </w:rPr>
      </w:pPr>
    </w:p>
    <w:tbl>
      <w:tblPr>
        <w:tblW w:w="0" w:type="auto"/>
        <w:tblInd w:w="1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93"/>
        <w:gridCol w:w="3544"/>
        <w:gridCol w:w="2688"/>
      </w:tblGrid>
      <w:tr w:rsidR="00F206E1" w:rsidRPr="001A2C0E" w14:paraId="4E9950A9" w14:textId="77777777" w:rsidTr="007C3B36">
        <w:trPr>
          <w:trHeight w:val="890"/>
        </w:trPr>
        <w:tc>
          <w:tcPr>
            <w:tcW w:w="2693" w:type="dxa"/>
            <w:shd w:val="clear" w:color="auto" w:fill="DBE5F1" w:themeFill="accent1" w:themeFillTint="33"/>
            <w:vAlign w:val="center"/>
          </w:tcPr>
          <w:p w14:paraId="1BD81F1D" w14:textId="77777777" w:rsidR="00F206E1" w:rsidRPr="00FC1689" w:rsidRDefault="00F206E1" w:rsidP="00495123">
            <w:pPr>
              <w:pStyle w:val="Titulek"/>
              <w:spacing w:after="0"/>
              <w:jc w:val="center"/>
              <w:rPr>
                <w:rFonts w:ascii="Tahoma" w:hAnsi="Tahoma" w:cs="Tahoma"/>
                <w:bCs w:val="0"/>
                <w:sz w:val="20"/>
                <w:szCs w:val="20"/>
              </w:rPr>
            </w:pPr>
            <w:r w:rsidRPr="00FC1689">
              <w:rPr>
                <w:rFonts w:ascii="Tahoma" w:hAnsi="Tahoma" w:cs="Tahoma"/>
                <w:bCs w:val="0"/>
                <w:sz w:val="20"/>
                <w:szCs w:val="20"/>
              </w:rPr>
              <w:t>Název pozice</w:t>
            </w:r>
          </w:p>
        </w:tc>
        <w:tc>
          <w:tcPr>
            <w:tcW w:w="3544" w:type="dxa"/>
            <w:shd w:val="clear" w:color="auto" w:fill="DBE5F1" w:themeFill="accent1" w:themeFillTint="33"/>
            <w:vAlign w:val="center"/>
          </w:tcPr>
          <w:p w14:paraId="4D2E6138" w14:textId="77777777" w:rsidR="00F206E1" w:rsidRPr="00FC1689" w:rsidRDefault="00F206E1" w:rsidP="00495123">
            <w:pPr>
              <w:pStyle w:val="Titulek"/>
              <w:spacing w:after="0"/>
              <w:jc w:val="center"/>
              <w:rPr>
                <w:rFonts w:ascii="Tahoma" w:hAnsi="Tahoma" w:cs="Tahoma"/>
                <w:bCs w:val="0"/>
                <w:sz w:val="20"/>
                <w:szCs w:val="20"/>
              </w:rPr>
            </w:pPr>
            <w:r w:rsidRPr="00FC1689">
              <w:rPr>
                <w:rFonts w:ascii="Tahoma" w:hAnsi="Tahoma" w:cs="Tahoma"/>
                <w:bCs w:val="0"/>
                <w:sz w:val="20"/>
                <w:szCs w:val="20"/>
              </w:rPr>
              <w:t>Požadavky</w:t>
            </w:r>
          </w:p>
        </w:tc>
        <w:tc>
          <w:tcPr>
            <w:tcW w:w="2688" w:type="dxa"/>
            <w:shd w:val="clear" w:color="auto" w:fill="DBE5F1" w:themeFill="accent1" w:themeFillTint="33"/>
            <w:vAlign w:val="center"/>
          </w:tcPr>
          <w:p w14:paraId="07547857" w14:textId="77777777" w:rsidR="00F206E1" w:rsidRPr="00FC1689" w:rsidRDefault="00F206E1" w:rsidP="00495123">
            <w:pPr>
              <w:pStyle w:val="Titulek"/>
              <w:spacing w:after="0"/>
              <w:jc w:val="center"/>
              <w:rPr>
                <w:rFonts w:ascii="Tahoma" w:hAnsi="Tahoma" w:cs="Tahoma"/>
                <w:bCs w:val="0"/>
                <w:sz w:val="20"/>
                <w:szCs w:val="20"/>
              </w:rPr>
            </w:pPr>
            <w:r w:rsidRPr="00FC1689">
              <w:rPr>
                <w:rFonts w:ascii="Tahoma" w:hAnsi="Tahoma" w:cs="Tahoma"/>
                <w:bCs w:val="0"/>
                <w:sz w:val="20"/>
                <w:szCs w:val="20"/>
              </w:rPr>
              <w:t>Způsob splnění kvalifikačního požadavku (prokázání)</w:t>
            </w:r>
          </w:p>
        </w:tc>
      </w:tr>
      <w:tr w:rsidR="00542B8A" w:rsidRPr="001A2C0E" w14:paraId="357FB9F8" w14:textId="77777777" w:rsidTr="007C3B36">
        <w:tc>
          <w:tcPr>
            <w:tcW w:w="2693" w:type="dxa"/>
            <w:vMerge w:val="restart"/>
            <w:shd w:val="clear" w:color="auto" w:fill="auto"/>
            <w:vAlign w:val="center"/>
          </w:tcPr>
          <w:p w14:paraId="6AB83FEE" w14:textId="4320EF00" w:rsidR="00542B8A" w:rsidRPr="00FC1689" w:rsidRDefault="004D0FA6" w:rsidP="00495123">
            <w:pPr>
              <w:pStyle w:val="Titulek"/>
              <w:spacing w:after="0"/>
              <w:jc w:val="center"/>
              <w:rPr>
                <w:rFonts w:ascii="Tahoma" w:hAnsi="Tahoma" w:cs="Tahoma"/>
                <w:b w:val="0"/>
                <w:sz w:val="20"/>
                <w:szCs w:val="20"/>
              </w:rPr>
            </w:pPr>
            <w:r w:rsidRPr="00FC1689">
              <w:rPr>
                <w:rFonts w:ascii="Tahoma" w:hAnsi="Tahoma" w:cs="Tahoma"/>
                <w:b w:val="0"/>
                <w:sz w:val="20"/>
                <w:szCs w:val="20"/>
              </w:rPr>
              <w:t>Konzultanti (min. 2 osoby)</w:t>
            </w:r>
          </w:p>
        </w:tc>
        <w:tc>
          <w:tcPr>
            <w:tcW w:w="3544" w:type="dxa"/>
            <w:shd w:val="clear" w:color="auto" w:fill="auto"/>
            <w:vAlign w:val="center"/>
          </w:tcPr>
          <w:p w14:paraId="397973D0" w14:textId="1BB8DDB5" w:rsidR="00542B8A" w:rsidRPr="00FC1689" w:rsidRDefault="00542B8A" w:rsidP="00495123">
            <w:pPr>
              <w:pStyle w:val="Titulek"/>
            </w:pPr>
            <w:r w:rsidRPr="00FC1689">
              <w:rPr>
                <w:rFonts w:ascii="Tahoma" w:hAnsi="Tahoma" w:cs="Tahoma"/>
                <w:b w:val="0"/>
                <w:iCs/>
                <w:sz w:val="20"/>
                <w:szCs w:val="20"/>
              </w:rPr>
              <w:t>Vysokoškolské</w:t>
            </w:r>
            <w:r w:rsidR="00FC1689" w:rsidRPr="00FC1689">
              <w:rPr>
                <w:rFonts w:ascii="Tahoma" w:hAnsi="Tahoma" w:cs="Tahoma"/>
                <w:b w:val="0"/>
                <w:iCs/>
                <w:sz w:val="20"/>
                <w:szCs w:val="20"/>
              </w:rPr>
              <w:t>/bakalářské</w:t>
            </w:r>
            <w:r w:rsidRPr="00FC1689">
              <w:rPr>
                <w:rFonts w:ascii="Tahoma" w:hAnsi="Tahoma" w:cs="Tahoma"/>
                <w:b w:val="0"/>
                <w:iCs/>
                <w:sz w:val="20"/>
                <w:szCs w:val="20"/>
              </w:rPr>
              <w:t xml:space="preserve"> vzdělání</w:t>
            </w:r>
          </w:p>
        </w:tc>
        <w:tc>
          <w:tcPr>
            <w:tcW w:w="2688" w:type="dxa"/>
            <w:vAlign w:val="center"/>
          </w:tcPr>
          <w:p w14:paraId="1ACC9513" w14:textId="5F782613" w:rsidR="00542B8A" w:rsidRPr="00FC1689" w:rsidRDefault="00542B8A" w:rsidP="00DE1DC5">
            <w:pPr>
              <w:widowControl w:val="0"/>
              <w:jc w:val="center"/>
              <w:rPr>
                <w:rFonts w:ascii="Tahoma" w:hAnsi="Tahoma" w:cs="Tahoma"/>
                <w:bCs/>
                <w:iCs/>
                <w:sz w:val="20"/>
                <w:szCs w:val="20"/>
              </w:rPr>
            </w:pPr>
            <w:r w:rsidRPr="00FC1689">
              <w:rPr>
                <w:rFonts w:ascii="Tahoma" w:hAnsi="Tahoma" w:cs="Tahoma"/>
                <w:bCs/>
                <w:iCs/>
                <w:sz w:val="20"/>
                <w:szCs w:val="20"/>
              </w:rPr>
              <w:t>Kopie dokladu o řádném dokončení VŠ vzdělání</w:t>
            </w:r>
          </w:p>
        </w:tc>
      </w:tr>
      <w:tr w:rsidR="00542B8A" w:rsidRPr="001A2C0E" w14:paraId="7A804584" w14:textId="77777777" w:rsidTr="007C3B36">
        <w:tc>
          <w:tcPr>
            <w:tcW w:w="2693" w:type="dxa"/>
            <w:vMerge/>
            <w:shd w:val="clear" w:color="auto" w:fill="auto"/>
            <w:vAlign w:val="center"/>
          </w:tcPr>
          <w:p w14:paraId="000E1E30" w14:textId="77777777" w:rsidR="00542B8A" w:rsidRPr="00FC1689" w:rsidRDefault="00542B8A" w:rsidP="00495123">
            <w:pPr>
              <w:pStyle w:val="Titulek"/>
              <w:spacing w:after="0"/>
              <w:jc w:val="center"/>
              <w:rPr>
                <w:rFonts w:ascii="Tahoma" w:hAnsi="Tahoma" w:cs="Tahoma"/>
                <w:b w:val="0"/>
                <w:sz w:val="20"/>
                <w:szCs w:val="20"/>
              </w:rPr>
            </w:pPr>
          </w:p>
        </w:tc>
        <w:tc>
          <w:tcPr>
            <w:tcW w:w="3544" w:type="dxa"/>
            <w:shd w:val="clear" w:color="auto" w:fill="auto"/>
            <w:vAlign w:val="center"/>
          </w:tcPr>
          <w:p w14:paraId="38A8C8AB" w14:textId="1E1E248D" w:rsidR="00542B8A" w:rsidRPr="00FC1689" w:rsidRDefault="00542B8A" w:rsidP="00495123">
            <w:pPr>
              <w:pStyle w:val="Titulek"/>
              <w:tabs>
                <w:tab w:val="left" w:pos="477"/>
              </w:tabs>
              <w:spacing w:after="0"/>
              <w:rPr>
                <w:rFonts w:ascii="Tahoma" w:eastAsiaTheme="minorHAnsi" w:hAnsi="Tahoma" w:cs="Tahoma"/>
                <w:b w:val="0"/>
                <w:color w:val="000000"/>
                <w:sz w:val="20"/>
                <w:szCs w:val="20"/>
              </w:rPr>
            </w:pPr>
            <w:r w:rsidRPr="00FC1689">
              <w:rPr>
                <w:rFonts w:ascii="Tahoma" w:eastAsiaTheme="minorHAnsi" w:hAnsi="Tahoma" w:cs="Tahoma"/>
                <w:b w:val="0"/>
                <w:color w:val="000000"/>
                <w:sz w:val="20"/>
                <w:szCs w:val="20"/>
              </w:rPr>
              <w:t>Praxe v oblasti procesního řízení a modelování a školení v této oblasti v délce alespoň 1 rok za období posledních 5 let</w:t>
            </w:r>
          </w:p>
        </w:tc>
        <w:tc>
          <w:tcPr>
            <w:tcW w:w="2688" w:type="dxa"/>
            <w:vAlign w:val="center"/>
          </w:tcPr>
          <w:p w14:paraId="3E270890" w14:textId="5AA734A9" w:rsidR="00542B8A" w:rsidRPr="00FC1689" w:rsidRDefault="00542B8A" w:rsidP="00495123">
            <w:pPr>
              <w:pStyle w:val="Titulek"/>
              <w:spacing w:after="0"/>
              <w:jc w:val="center"/>
              <w:rPr>
                <w:rFonts w:ascii="Tahoma" w:hAnsi="Tahoma" w:cs="Tahoma"/>
                <w:b w:val="0"/>
                <w:sz w:val="20"/>
                <w:szCs w:val="20"/>
              </w:rPr>
            </w:pPr>
            <w:r w:rsidRPr="00FC1689">
              <w:rPr>
                <w:rFonts w:ascii="Tahoma" w:hAnsi="Tahoma" w:cs="Tahoma"/>
                <w:b w:val="0"/>
                <w:sz w:val="20"/>
                <w:szCs w:val="20"/>
              </w:rPr>
              <w:t>Profesní životopis</w:t>
            </w:r>
          </w:p>
        </w:tc>
      </w:tr>
      <w:tr w:rsidR="00FC1689" w:rsidRPr="001A2C0E" w14:paraId="06A991A0" w14:textId="77777777" w:rsidTr="007C3B36">
        <w:tc>
          <w:tcPr>
            <w:tcW w:w="2693" w:type="dxa"/>
            <w:vMerge/>
            <w:shd w:val="clear" w:color="auto" w:fill="auto"/>
            <w:vAlign w:val="center"/>
          </w:tcPr>
          <w:p w14:paraId="25F7C48D" w14:textId="77777777" w:rsidR="00FC1689" w:rsidRPr="00FC1689" w:rsidRDefault="00FC1689" w:rsidP="00495123">
            <w:pPr>
              <w:pStyle w:val="Titulek"/>
              <w:spacing w:after="0"/>
              <w:jc w:val="center"/>
              <w:rPr>
                <w:rFonts w:ascii="Tahoma" w:hAnsi="Tahoma" w:cs="Tahoma"/>
                <w:b w:val="0"/>
                <w:sz w:val="20"/>
                <w:szCs w:val="20"/>
              </w:rPr>
            </w:pPr>
          </w:p>
        </w:tc>
        <w:tc>
          <w:tcPr>
            <w:tcW w:w="3544" w:type="dxa"/>
            <w:shd w:val="clear" w:color="auto" w:fill="auto"/>
            <w:vAlign w:val="center"/>
          </w:tcPr>
          <w:p w14:paraId="2D3C28C5" w14:textId="3B1477B8" w:rsidR="00FC1689" w:rsidRPr="00FC1689" w:rsidRDefault="00FC1689" w:rsidP="00495123">
            <w:pPr>
              <w:pStyle w:val="Titulek"/>
              <w:tabs>
                <w:tab w:val="left" w:pos="477"/>
              </w:tabs>
              <w:rPr>
                <w:rFonts w:ascii="Tahoma" w:eastAsiaTheme="minorHAnsi" w:hAnsi="Tahoma" w:cs="Tahoma"/>
                <w:b w:val="0"/>
                <w:color w:val="000000"/>
                <w:sz w:val="20"/>
                <w:szCs w:val="20"/>
              </w:rPr>
            </w:pPr>
            <w:r w:rsidRPr="00FC1689">
              <w:rPr>
                <w:rFonts w:ascii="Tahoma" w:eastAsiaTheme="minorHAnsi" w:hAnsi="Tahoma" w:cs="Tahoma"/>
                <w:b w:val="0"/>
                <w:color w:val="000000"/>
                <w:sz w:val="20"/>
                <w:szCs w:val="20"/>
              </w:rPr>
              <w:t>postavení osoby u dodavatele (zaměstnanecký či obdobný poměr)</w:t>
            </w:r>
          </w:p>
        </w:tc>
        <w:tc>
          <w:tcPr>
            <w:tcW w:w="2688" w:type="dxa"/>
            <w:vAlign w:val="center"/>
          </w:tcPr>
          <w:p w14:paraId="77F4D558" w14:textId="77B11372" w:rsidR="00FC1689" w:rsidRPr="00FC1689" w:rsidRDefault="00FC1689" w:rsidP="00495123">
            <w:pPr>
              <w:pStyle w:val="Titulek"/>
              <w:spacing w:after="0"/>
              <w:jc w:val="center"/>
              <w:rPr>
                <w:rFonts w:ascii="Tahoma" w:hAnsi="Tahoma" w:cs="Tahoma"/>
                <w:b w:val="0"/>
                <w:sz w:val="20"/>
                <w:szCs w:val="20"/>
              </w:rPr>
            </w:pPr>
            <w:r w:rsidRPr="00FC1689">
              <w:rPr>
                <w:rFonts w:ascii="Tahoma" w:hAnsi="Tahoma" w:cs="Tahoma"/>
                <w:b w:val="0"/>
                <w:sz w:val="20"/>
                <w:szCs w:val="20"/>
              </w:rPr>
              <w:t>doklad nebo prohlášení dodavatele o smluvním vztahu vůči osobě</w:t>
            </w:r>
          </w:p>
        </w:tc>
      </w:tr>
      <w:tr w:rsidR="00FC1689" w:rsidRPr="009D3901" w14:paraId="50BDE40A" w14:textId="77777777" w:rsidTr="007C3B36">
        <w:tc>
          <w:tcPr>
            <w:tcW w:w="2693" w:type="dxa"/>
            <w:vMerge/>
            <w:shd w:val="clear" w:color="auto" w:fill="auto"/>
            <w:vAlign w:val="center"/>
          </w:tcPr>
          <w:p w14:paraId="324455F5" w14:textId="77777777" w:rsidR="00FC1689" w:rsidRPr="00FC1689" w:rsidRDefault="00FC1689" w:rsidP="00FC1689">
            <w:pPr>
              <w:pStyle w:val="Titulek"/>
              <w:spacing w:after="0"/>
              <w:jc w:val="center"/>
              <w:rPr>
                <w:rFonts w:ascii="Tahoma" w:hAnsi="Tahoma" w:cs="Tahoma"/>
                <w:b w:val="0"/>
                <w:sz w:val="20"/>
                <w:szCs w:val="20"/>
              </w:rPr>
            </w:pPr>
          </w:p>
        </w:tc>
        <w:tc>
          <w:tcPr>
            <w:tcW w:w="3544" w:type="dxa"/>
            <w:shd w:val="clear" w:color="auto" w:fill="auto"/>
            <w:vAlign w:val="center"/>
          </w:tcPr>
          <w:p w14:paraId="02A25FA4" w14:textId="6CFB8683" w:rsidR="00FC1689" w:rsidRPr="00FC1689" w:rsidRDefault="00FC1689" w:rsidP="00FC1689">
            <w:pPr>
              <w:autoSpaceDE w:val="0"/>
              <w:autoSpaceDN w:val="0"/>
              <w:adjustRightInd w:val="0"/>
              <w:spacing w:before="120"/>
              <w:jc w:val="both"/>
              <w:rPr>
                <w:rFonts w:ascii="Tahoma" w:eastAsiaTheme="minorHAnsi" w:hAnsi="Tahoma" w:cs="Tahoma"/>
                <w:b/>
                <w:color w:val="000000"/>
                <w:sz w:val="20"/>
                <w:szCs w:val="20"/>
              </w:rPr>
            </w:pPr>
            <w:r w:rsidRPr="00FC1689">
              <w:rPr>
                <w:rFonts w:ascii="Tahoma" w:hAnsi="Tahoma" w:cs="Tahoma"/>
                <w:color w:val="000000"/>
                <w:sz w:val="20"/>
                <w:szCs w:val="20"/>
              </w:rPr>
              <w:t xml:space="preserve">Znalost problematiky procesní analýzy a procesního modelování v metodice BPMN2 </w:t>
            </w:r>
          </w:p>
        </w:tc>
        <w:tc>
          <w:tcPr>
            <w:tcW w:w="2688" w:type="dxa"/>
            <w:vAlign w:val="center"/>
          </w:tcPr>
          <w:p w14:paraId="2A3BBC92" w14:textId="3A43BBA8" w:rsidR="00FC1689" w:rsidRPr="00FC1689" w:rsidRDefault="00FC1689" w:rsidP="00FC1689">
            <w:pPr>
              <w:pStyle w:val="Titulek"/>
              <w:spacing w:after="0"/>
              <w:jc w:val="center"/>
              <w:rPr>
                <w:rFonts w:ascii="Tahoma" w:hAnsi="Tahoma" w:cs="Tahoma"/>
                <w:b w:val="0"/>
                <w:sz w:val="20"/>
                <w:szCs w:val="20"/>
              </w:rPr>
            </w:pPr>
            <w:r w:rsidRPr="00FC1689">
              <w:rPr>
                <w:rFonts w:ascii="Tahoma" w:hAnsi="Tahoma" w:cs="Tahoma"/>
                <w:b w:val="0"/>
                <w:sz w:val="20"/>
                <w:szCs w:val="20"/>
              </w:rPr>
              <w:t>Kopie certifikátu nebo potvrzení o absolvování příslušných školení</w:t>
            </w:r>
          </w:p>
        </w:tc>
      </w:tr>
      <w:tr w:rsidR="00FC1689" w:rsidRPr="009D3901" w14:paraId="27B92207" w14:textId="77777777" w:rsidTr="00D73C44">
        <w:trPr>
          <w:trHeight w:val="976"/>
        </w:trPr>
        <w:tc>
          <w:tcPr>
            <w:tcW w:w="2693" w:type="dxa"/>
            <w:vMerge/>
            <w:shd w:val="clear" w:color="auto" w:fill="auto"/>
            <w:vAlign w:val="center"/>
          </w:tcPr>
          <w:p w14:paraId="228F1879" w14:textId="77777777" w:rsidR="00FC1689" w:rsidRPr="00FC1689" w:rsidRDefault="00FC1689" w:rsidP="00FC1689">
            <w:pPr>
              <w:pStyle w:val="Titulek"/>
              <w:spacing w:after="0"/>
              <w:jc w:val="center"/>
              <w:rPr>
                <w:rFonts w:ascii="Tahoma" w:hAnsi="Tahoma" w:cs="Tahoma"/>
                <w:b w:val="0"/>
                <w:sz w:val="20"/>
                <w:szCs w:val="20"/>
              </w:rPr>
            </w:pPr>
          </w:p>
        </w:tc>
        <w:tc>
          <w:tcPr>
            <w:tcW w:w="3544" w:type="dxa"/>
            <w:shd w:val="clear" w:color="auto" w:fill="auto"/>
            <w:vAlign w:val="center"/>
          </w:tcPr>
          <w:p w14:paraId="66AAAE53" w14:textId="4E2E9AF5" w:rsidR="00FC1689" w:rsidRPr="00FC1689" w:rsidRDefault="00FC1689" w:rsidP="00FC1689">
            <w:pPr>
              <w:autoSpaceDE w:val="0"/>
              <w:autoSpaceDN w:val="0"/>
              <w:adjustRightInd w:val="0"/>
              <w:spacing w:before="120"/>
              <w:jc w:val="both"/>
              <w:rPr>
                <w:rFonts w:ascii="Tahoma" w:eastAsiaTheme="minorHAnsi" w:hAnsi="Tahoma" w:cs="Tahoma"/>
                <w:b/>
                <w:color w:val="000000"/>
                <w:sz w:val="20"/>
                <w:szCs w:val="20"/>
              </w:rPr>
            </w:pPr>
            <w:r w:rsidRPr="00FC1689">
              <w:rPr>
                <w:rFonts w:ascii="Tahoma" w:hAnsi="Tahoma" w:cs="Tahoma"/>
                <w:color w:val="000000"/>
                <w:sz w:val="20"/>
                <w:szCs w:val="20"/>
              </w:rPr>
              <w:t xml:space="preserve">Znalost práce se systémem Sparx Enterprise Architect </w:t>
            </w:r>
          </w:p>
        </w:tc>
        <w:tc>
          <w:tcPr>
            <w:tcW w:w="2688" w:type="dxa"/>
            <w:vAlign w:val="center"/>
          </w:tcPr>
          <w:p w14:paraId="3CEE9439" w14:textId="5382FFFC" w:rsidR="00FC1689" w:rsidRPr="00FC1689" w:rsidRDefault="00FC1689" w:rsidP="00FC1689">
            <w:pPr>
              <w:pStyle w:val="Titulek"/>
              <w:spacing w:after="0"/>
              <w:jc w:val="center"/>
              <w:rPr>
                <w:rFonts w:ascii="Tahoma" w:hAnsi="Tahoma" w:cs="Tahoma"/>
                <w:b w:val="0"/>
                <w:sz w:val="20"/>
                <w:szCs w:val="20"/>
              </w:rPr>
            </w:pPr>
            <w:r w:rsidRPr="00FC1689">
              <w:rPr>
                <w:rFonts w:ascii="Tahoma" w:hAnsi="Tahoma" w:cs="Tahoma"/>
                <w:b w:val="0"/>
                <w:sz w:val="20"/>
                <w:szCs w:val="20"/>
              </w:rPr>
              <w:t>Kopie certifikátu nebo potvrzení o absolvování příslušných školení</w:t>
            </w:r>
          </w:p>
        </w:tc>
      </w:tr>
    </w:tbl>
    <w:p w14:paraId="32F81ED2" w14:textId="77777777" w:rsidR="00271C50" w:rsidRDefault="00271C50" w:rsidP="002F5DAA">
      <w:pPr>
        <w:pStyle w:val="Odstavecseseznamem1"/>
        <w:spacing w:before="0" w:after="0" w:line="240" w:lineRule="auto"/>
        <w:ind w:left="709"/>
        <w:jc w:val="both"/>
        <w:rPr>
          <w:rFonts w:ascii="Tahoma" w:hAnsi="Tahoma" w:cs="Tahoma"/>
        </w:rPr>
      </w:pPr>
    </w:p>
    <w:p w14:paraId="32F81ED3" w14:textId="282D504B" w:rsidR="002F5DAA" w:rsidRDefault="002F5DAA" w:rsidP="002F5DAA">
      <w:pPr>
        <w:pStyle w:val="Odstavecseseznamem1"/>
        <w:spacing w:before="0" w:after="0" w:line="240" w:lineRule="auto"/>
        <w:ind w:left="709"/>
        <w:jc w:val="both"/>
        <w:rPr>
          <w:rFonts w:ascii="Tahoma" w:hAnsi="Tahoma" w:cs="Tahoma"/>
        </w:rPr>
      </w:pPr>
    </w:p>
    <w:tbl>
      <w:tblPr>
        <w:tblStyle w:val="Mkatabulky"/>
        <w:tblW w:w="0" w:type="auto"/>
        <w:jc w:val="center"/>
        <w:tblLook w:val="04A0" w:firstRow="1" w:lastRow="0" w:firstColumn="1" w:lastColumn="0" w:noHBand="0" w:noVBand="1"/>
      </w:tblPr>
      <w:tblGrid>
        <w:gridCol w:w="3409"/>
        <w:gridCol w:w="2829"/>
        <w:gridCol w:w="2824"/>
      </w:tblGrid>
      <w:tr w:rsidR="00F31D2D" w14:paraId="596F33A5" w14:textId="77777777" w:rsidTr="004B0D82">
        <w:trPr>
          <w:trHeight w:val="679"/>
          <w:jc w:val="center"/>
        </w:trPr>
        <w:tc>
          <w:tcPr>
            <w:tcW w:w="3409" w:type="dxa"/>
            <w:shd w:val="clear" w:color="auto" w:fill="DBE5F1" w:themeFill="accent1" w:themeFillTint="33"/>
            <w:vAlign w:val="center"/>
          </w:tcPr>
          <w:p w14:paraId="56D00BE7" w14:textId="5A37A67B" w:rsidR="00F31D2D" w:rsidRPr="007D4AFD" w:rsidRDefault="00F31D2D" w:rsidP="007D4AFD">
            <w:pPr>
              <w:pStyle w:val="Odstavecseseznamem1"/>
              <w:spacing w:before="0" w:after="0" w:line="240" w:lineRule="auto"/>
              <w:ind w:left="0"/>
              <w:jc w:val="center"/>
              <w:rPr>
                <w:rFonts w:ascii="Tahoma" w:hAnsi="Tahoma" w:cs="Tahoma"/>
                <w:b/>
                <w:bCs/>
                <w:lang w:val="cs-CZ"/>
              </w:rPr>
            </w:pPr>
            <w:r w:rsidRPr="007D4AFD">
              <w:rPr>
                <w:rFonts w:ascii="Tahoma" w:hAnsi="Tahoma" w:cs="Tahoma"/>
                <w:b/>
                <w:bCs/>
                <w:lang w:val="cs-CZ"/>
              </w:rPr>
              <w:t>Jméno a příjmení</w:t>
            </w:r>
          </w:p>
        </w:tc>
        <w:tc>
          <w:tcPr>
            <w:tcW w:w="2829" w:type="dxa"/>
            <w:shd w:val="clear" w:color="auto" w:fill="DBE5F1" w:themeFill="accent1" w:themeFillTint="33"/>
            <w:vAlign w:val="center"/>
          </w:tcPr>
          <w:p w14:paraId="0665933C" w14:textId="5E3809FE" w:rsidR="00F31D2D" w:rsidRPr="007D4AFD" w:rsidRDefault="00AD2947" w:rsidP="007D4AFD">
            <w:pPr>
              <w:pStyle w:val="Textodstavce"/>
              <w:tabs>
                <w:tab w:val="clear" w:pos="357"/>
                <w:tab w:val="clear" w:pos="643"/>
                <w:tab w:val="clear" w:pos="851"/>
              </w:tabs>
              <w:ind w:left="0" w:firstLine="0"/>
              <w:jc w:val="center"/>
              <w:rPr>
                <w:rFonts w:ascii="Tahoma" w:hAnsi="Tahoma" w:cs="Tahoma"/>
                <w:b/>
                <w:bCs/>
              </w:rPr>
            </w:pPr>
            <w:r w:rsidRPr="007D4AFD">
              <w:rPr>
                <w:rFonts w:ascii="Tahoma" w:hAnsi="Tahoma" w:cs="Tahoma"/>
                <w:b/>
                <w:bCs/>
                <w:iCs/>
                <w:sz w:val="20"/>
                <w:szCs w:val="20"/>
              </w:rPr>
              <w:t>Délka požadované praxe</w:t>
            </w:r>
          </w:p>
        </w:tc>
        <w:tc>
          <w:tcPr>
            <w:tcW w:w="2824" w:type="dxa"/>
            <w:shd w:val="clear" w:color="auto" w:fill="DBE5F1" w:themeFill="accent1" w:themeFillTint="33"/>
            <w:vAlign w:val="center"/>
          </w:tcPr>
          <w:p w14:paraId="01CE1102" w14:textId="1E5D9643" w:rsidR="00F31D2D" w:rsidRPr="007D4AFD" w:rsidRDefault="00F13A26" w:rsidP="007D4AFD">
            <w:pPr>
              <w:pStyle w:val="Textodstavce"/>
              <w:tabs>
                <w:tab w:val="clear" w:pos="357"/>
                <w:tab w:val="clear" w:pos="643"/>
                <w:tab w:val="clear" w:pos="851"/>
              </w:tabs>
              <w:ind w:left="0" w:firstLine="0"/>
              <w:jc w:val="center"/>
              <w:rPr>
                <w:rFonts w:ascii="Tahoma" w:hAnsi="Tahoma" w:cs="Tahoma"/>
                <w:b/>
                <w:bCs/>
              </w:rPr>
            </w:pPr>
            <w:r w:rsidRPr="007D4AFD">
              <w:rPr>
                <w:rFonts w:ascii="Tahoma" w:hAnsi="Tahoma" w:cs="Tahoma"/>
                <w:b/>
                <w:bCs/>
                <w:iCs/>
                <w:sz w:val="20"/>
                <w:szCs w:val="20"/>
              </w:rPr>
              <w:t>Uvedení,</w:t>
            </w:r>
            <w:r w:rsidR="007D4AFD" w:rsidRPr="007D4AFD">
              <w:rPr>
                <w:rFonts w:ascii="Tahoma" w:hAnsi="Tahoma" w:cs="Tahoma"/>
                <w:b/>
                <w:bCs/>
                <w:iCs/>
                <w:sz w:val="20"/>
                <w:szCs w:val="20"/>
              </w:rPr>
              <w:t xml:space="preserve"> v jakém poměru je k osobě účastníka</w:t>
            </w:r>
          </w:p>
        </w:tc>
      </w:tr>
      <w:tr w:rsidR="007D4AFD" w14:paraId="78417864" w14:textId="77777777" w:rsidTr="004B0D82">
        <w:trPr>
          <w:trHeight w:val="690"/>
          <w:jc w:val="center"/>
        </w:trPr>
        <w:tc>
          <w:tcPr>
            <w:tcW w:w="3409" w:type="dxa"/>
            <w:vAlign w:val="center"/>
          </w:tcPr>
          <w:p w14:paraId="1A1D2A72" w14:textId="09ABC13F" w:rsidR="007D4AFD" w:rsidRPr="007D4AFD" w:rsidRDefault="007D4AFD" w:rsidP="007D4AFD">
            <w:pPr>
              <w:pStyle w:val="Odstavecseseznamem1"/>
              <w:spacing w:before="0" w:after="0" w:line="240" w:lineRule="auto"/>
              <w:ind w:left="0"/>
              <w:jc w:val="center"/>
              <w:rPr>
                <w:rFonts w:ascii="Tahoma" w:hAnsi="Tahoma" w:cs="Tahoma"/>
                <w:lang w:val="cs-CZ"/>
              </w:rPr>
            </w:pPr>
            <w:r w:rsidRPr="007D4AFD">
              <w:rPr>
                <w:rFonts w:ascii="Tahoma" w:eastAsia="Tahoma" w:hAnsi="Tahoma" w:cs="Tahoma"/>
                <w:color w:val="000000"/>
                <w:szCs w:val="22"/>
                <w:highlight w:val="yellow"/>
                <w:lang w:val="cs-CZ"/>
              </w:rPr>
              <w:t xml:space="preserve">(doplní </w:t>
            </w:r>
            <w:r w:rsidR="00AA0E12">
              <w:rPr>
                <w:rFonts w:ascii="Tahoma" w:eastAsia="Tahoma" w:hAnsi="Tahoma" w:cs="Tahoma"/>
                <w:color w:val="000000"/>
                <w:szCs w:val="22"/>
                <w:highlight w:val="yellow"/>
                <w:lang w:val="cs-CZ"/>
              </w:rPr>
              <w:t>účastník</w:t>
            </w:r>
            <w:r w:rsidRPr="007D4AFD">
              <w:rPr>
                <w:rFonts w:ascii="Tahoma" w:eastAsia="Tahoma" w:hAnsi="Tahoma" w:cs="Tahoma"/>
                <w:color w:val="000000"/>
                <w:szCs w:val="22"/>
                <w:highlight w:val="yellow"/>
                <w:lang w:val="cs-CZ"/>
              </w:rPr>
              <w:t>)</w:t>
            </w:r>
          </w:p>
        </w:tc>
        <w:tc>
          <w:tcPr>
            <w:tcW w:w="2829" w:type="dxa"/>
            <w:vAlign w:val="center"/>
          </w:tcPr>
          <w:p w14:paraId="6BF2184D" w14:textId="18DDC110" w:rsidR="007D4AFD" w:rsidRPr="007D4AFD" w:rsidRDefault="007D4AFD" w:rsidP="007D4AFD">
            <w:pPr>
              <w:pStyle w:val="Odstavecseseznamem1"/>
              <w:spacing w:before="0" w:after="0" w:line="240" w:lineRule="auto"/>
              <w:ind w:left="0"/>
              <w:jc w:val="center"/>
              <w:rPr>
                <w:rFonts w:ascii="Tahoma" w:hAnsi="Tahoma" w:cs="Tahoma"/>
                <w:lang w:val="cs-CZ"/>
              </w:rPr>
            </w:pPr>
            <w:r w:rsidRPr="007D4AFD">
              <w:rPr>
                <w:rFonts w:ascii="Tahoma" w:eastAsia="Tahoma" w:hAnsi="Tahoma" w:cs="Tahoma"/>
                <w:color w:val="000000"/>
                <w:szCs w:val="22"/>
                <w:highlight w:val="yellow"/>
                <w:lang w:val="cs-CZ"/>
              </w:rPr>
              <w:t xml:space="preserve">(doplní </w:t>
            </w:r>
            <w:r w:rsidR="00AA0E12">
              <w:rPr>
                <w:rFonts w:ascii="Tahoma" w:eastAsia="Tahoma" w:hAnsi="Tahoma" w:cs="Tahoma"/>
                <w:color w:val="000000"/>
                <w:szCs w:val="22"/>
                <w:highlight w:val="yellow"/>
                <w:lang w:val="cs-CZ"/>
              </w:rPr>
              <w:t>účastník</w:t>
            </w:r>
            <w:r w:rsidRPr="007D4AFD">
              <w:rPr>
                <w:rFonts w:ascii="Tahoma" w:eastAsia="Tahoma" w:hAnsi="Tahoma" w:cs="Tahoma"/>
                <w:color w:val="000000"/>
                <w:szCs w:val="22"/>
                <w:highlight w:val="yellow"/>
                <w:lang w:val="cs-CZ"/>
              </w:rPr>
              <w:t>)</w:t>
            </w:r>
          </w:p>
        </w:tc>
        <w:tc>
          <w:tcPr>
            <w:tcW w:w="2824" w:type="dxa"/>
            <w:vAlign w:val="center"/>
          </w:tcPr>
          <w:p w14:paraId="419B275A" w14:textId="5B4B3043" w:rsidR="007D4AFD" w:rsidRPr="007D4AFD" w:rsidRDefault="007D4AFD" w:rsidP="007D4AFD">
            <w:pPr>
              <w:pStyle w:val="Odstavecseseznamem1"/>
              <w:spacing w:before="0" w:after="0" w:line="240" w:lineRule="auto"/>
              <w:ind w:left="0"/>
              <w:jc w:val="center"/>
              <w:rPr>
                <w:rFonts w:ascii="Tahoma" w:hAnsi="Tahoma" w:cs="Tahoma"/>
                <w:lang w:val="cs-CZ"/>
              </w:rPr>
            </w:pPr>
            <w:r w:rsidRPr="007D4AFD">
              <w:rPr>
                <w:rFonts w:ascii="Tahoma" w:eastAsia="Tahoma" w:hAnsi="Tahoma" w:cs="Tahoma"/>
                <w:color w:val="000000"/>
                <w:szCs w:val="22"/>
                <w:highlight w:val="yellow"/>
                <w:lang w:val="cs-CZ"/>
              </w:rPr>
              <w:t xml:space="preserve">(doplní </w:t>
            </w:r>
            <w:r w:rsidR="00AA0E12">
              <w:rPr>
                <w:rFonts w:ascii="Tahoma" w:eastAsia="Tahoma" w:hAnsi="Tahoma" w:cs="Tahoma"/>
                <w:color w:val="000000"/>
                <w:szCs w:val="22"/>
                <w:highlight w:val="yellow"/>
                <w:lang w:val="cs-CZ"/>
              </w:rPr>
              <w:t>účastník</w:t>
            </w:r>
            <w:r w:rsidRPr="007D4AFD">
              <w:rPr>
                <w:rFonts w:ascii="Tahoma" w:eastAsia="Tahoma" w:hAnsi="Tahoma" w:cs="Tahoma"/>
                <w:color w:val="000000"/>
                <w:szCs w:val="22"/>
                <w:highlight w:val="yellow"/>
                <w:lang w:val="cs-CZ"/>
              </w:rPr>
              <w:t>)</w:t>
            </w:r>
          </w:p>
        </w:tc>
      </w:tr>
      <w:tr w:rsidR="004B0D82" w14:paraId="20516ACE" w14:textId="77777777" w:rsidTr="004B0D82">
        <w:trPr>
          <w:trHeight w:val="690"/>
          <w:jc w:val="center"/>
        </w:trPr>
        <w:tc>
          <w:tcPr>
            <w:tcW w:w="3409" w:type="dxa"/>
            <w:vAlign w:val="center"/>
          </w:tcPr>
          <w:p w14:paraId="4683557E" w14:textId="66FEF5DD" w:rsidR="004B0D82" w:rsidRPr="007D4AFD" w:rsidRDefault="004B0D82" w:rsidP="004B0D82">
            <w:pPr>
              <w:pStyle w:val="Odstavecseseznamem1"/>
              <w:spacing w:before="0" w:after="0" w:line="240" w:lineRule="auto"/>
              <w:ind w:left="0"/>
              <w:jc w:val="center"/>
              <w:rPr>
                <w:rFonts w:ascii="Tahoma" w:eastAsia="Tahoma" w:hAnsi="Tahoma" w:cs="Tahoma"/>
                <w:color w:val="000000"/>
                <w:szCs w:val="22"/>
                <w:highlight w:val="yellow"/>
                <w:lang w:val="cs-CZ"/>
              </w:rPr>
            </w:pPr>
            <w:r w:rsidRPr="007D4AFD">
              <w:rPr>
                <w:rFonts w:ascii="Tahoma" w:eastAsia="Tahoma" w:hAnsi="Tahoma" w:cs="Tahoma"/>
                <w:color w:val="000000"/>
                <w:szCs w:val="22"/>
                <w:highlight w:val="yellow"/>
                <w:lang w:val="cs-CZ"/>
              </w:rPr>
              <w:t xml:space="preserve">(doplní </w:t>
            </w:r>
            <w:r w:rsidR="00AA0E12">
              <w:rPr>
                <w:rFonts w:ascii="Tahoma" w:eastAsia="Tahoma" w:hAnsi="Tahoma" w:cs="Tahoma"/>
                <w:color w:val="000000"/>
                <w:szCs w:val="22"/>
                <w:highlight w:val="yellow"/>
                <w:lang w:val="cs-CZ"/>
              </w:rPr>
              <w:t>účastník</w:t>
            </w:r>
            <w:r w:rsidRPr="007D4AFD">
              <w:rPr>
                <w:rFonts w:ascii="Tahoma" w:eastAsia="Tahoma" w:hAnsi="Tahoma" w:cs="Tahoma"/>
                <w:color w:val="000000"/>
                <w:szCs w:val="22"/>
                <w:highlight w:val="yellow"/>
                <w:lang w:val="cs-CZ"/>
              </w:rPr>
              <w:t>)</w:t>
            </w:r>
          </w:p>
        </w:tc>
        <w:tc>
          <w:tcPr>
            <w:tcW w:w="2829" w:type="dxa"/>
            <w:vAlign w:val="center"/>
          </w:tcPr>
          <w:p w14:paraId="3773A0F6" w14:textId="7ADC869D" w:rsidR="004B0D82" w:rsidRPr="007D4AFD" w:rsidRDefault="004B0D82" w:rsidP="004B0D82">
            <w:pPr>
              <w:pStyle w:val="Odstavecseseznamem1"/>
              <w:spacing w:before="0" w:after="0" w:line="240" w:lineRule="auto"/>
              <w:ind w:left="0"/>
              <w:jc w:val="center"/>
              <w:rPr>
                <w:rFonts w:ascii="Tahoma" w:eastAsia="Tahoma" w:hAnsi="Tahoma" w:cs="Tahoma"/>
                <w:color w:val="000000"/>
                <w:szCs w:val="22"/>
                <w:highlight w:val="yellow"/>
                <w:lang w:val="cs-CZ"/>
              </w:rPr>
            </w:pPr>
            <w:r w:rsidRPr="007D4AFD">
              <w:rPr>
                <w:rFonts w:ascii="Tahoma" w:eastAsia="Tahoma" w:hAnsi="Tahoma" w:cs="Tahoma"/>
                <w:color w:val="000000"/>
                <w:szCs w:val="22"/>
                <w:highlight w:val="yellow"/>
                <w:lang w:val="cs-CZ"/>
              </w:rPr>
              <w:t xml:space="preserve">(doplní </w:t>
            </w:r>
            <w:r w:rsidR="00AA0E12">
              <w:rPr>
                <w:rFonts w:ascii="Tahoma" w:eastAsia="Tahoma" w:hAnsi="Tahoma" w:cs="Tahoma"/>
                <w:color w:val="000000"/>
                <w:szCs w:val="22"/>
                <w:highlight w:val="yellow"/>
                <w:lang w:val="cs-CZ"/>
              </w:rPr>
              <w:t>účastník</w:t>
            </w:r>
            <w:r w:rsidRPr="007D4AFD">
              <w:rPr>
                <w:rFonts w:ascii="Tahoma" w:eastAsia="Tahoma" w:hAnsi="Tahoma" w:cs="Tahoma"/>
                <w:color w:val="000000"/>
                <w:szCs w:val="22"/>
                <w:highlight w:val="yellow"/>
                <w:lang w:val="cs-CZ"/>
              </w:rPr>
              <w:t>)</w:t>
            </w:r>
          </w:p>
        </w:tc>
        <w:tc>
          <w:tcPr>
            <w:tcW w:w="2824" w:type="dxa"/>
            <w:vAlign w:val="center"/>
          </w:tcPr>
          <w:p w14:paraId="69F2BD34" w14:textId="358EAF64" w:rsidR="004B0D82" w:rsidRPr="007D4AFD" w:rsidRDefault="004B0D82" w:rsidP="004B0D82">
            <w:pPr>
              <w:pStyle w:val="Odstavecseseznamem1"/>
              <w:spacing w:before="0" w:after="0" w:line="240" w:lineRule="auto"/>
              <w:ind w:left="0"/>
              <w:jc w:val="center"/>
              <w:rPr>
                <w:rFonts w:ascii="Tahoma" w:eastAsia="Tahoma" w:hAnsi="Tahoma" w:cs="Tahoma"/>
                <w:color w:val="000000"/>
                <w:szCs w:val="22"/>
                <w:highlight w:val="yellow"/>
                <w:lang w:val="cs-CZ"/>
              </w:rPr>
            </w:pPr>
            <w:r w:rsidRPr="007D4AFD">
              <w:rPr>
                <w:rFonts w:ascii="Tahoma" w:eastAsia="Tahoma" w:hAnsi="Tahoma" w:cs="Tahoma"/>
                <w:color w:val="000000"/>
                <w:szCs w:val="22"/>
                <w:highlight w:val="yellow"/>
                <w:lang w:val="cs-CZ"/>
              </w:rPr>
              <w:t xml:space="preserve">(doplní </w:t>
            </w:r>
            <w:r w:rsidR="00AA0E12">
              <w:rPr>
                <w:rFonts w:ascii="Tahoma" w:eastAsia="Tahoma" w:hAnsi="Tahoma" w:cs="Tahoma"/>
                <w:color w:val="000000"/>
                <w:szCs w:val="22"/>
                <w:highlight w:val="yellow"/>
                <w:lang w:val="cs-CZ"/>
              </w:rPr>
              <w:t>účastník</w:t>
            </w:r>
            <w:r w:rsidRPr="007D4AFD">
              <w:rPr>
                <w:rFonts w:ascii="Tahoma" w:eastAsia="Tahoma" w:hAnsi="Tahoma" w:cs="Tahoma"/>
                <w:color w:val="000000"/>
                <w:szCs w:val="22"/>
                <w:highlight w:val="yellow"/>
                <w:lang w:val="cs-CZ"/>
              </w:rPr>
              <w:t>)</w:t>
            </w:r>
          </w:p>
        </w:tc>
      </w:tr>
    </w:tbl>
    <w:p w14:paraId="6D6E0FEE" w14:textId="77777777" w:rsidR="003D420A" w:rsidRPr="00EC16F4" w:rsidRDefault="003D420A" w:rsidP="002F5DAA">
      <w:pPr>
        <w:pStyle w:val="Odstavecseseznamem1"/>
        <w:spacing w:before="0" w:after="0" w:line="240" w:lineRule="auto"/>
        <w:ind w:left="709"/>
        <w:jc w:val="both"/>
        <w:rPr>
          <w:rFonts w:ascii="Tahoma" w:hAnsi="Tahoma" w:cs="Tahoma"/>
        </w:rPr>
      </w:pPr>
    </w:p>
    <w:p w14:paraId="76EAFBA9" w14:textId="77777777" w:rsidR="00112301" w:rsidRDefault="00112301" w:rsidP="001A2C0E">
      <w:pPr>
        <w:jc w:val="both"/>
        <w:rPr>
          <w:rFonts w:ascii="Tahoma" w:hAnsi="Tahoma" w:cs="Tahoma"/>
          <w:sz w:val="20"/>
          <w:szCs w:val="20"/>
        </w:rPr>
      </w:pPr>
    </w:p>
    <w:p w14:paraId="235210E0" w14:textId="7DCE85AB" w:rsidR="001A2C0E" w:rsidRDefault="001A2C0E" w:rsidP="001A2C0E">
      <w:pPr>
        <w:jc w:val="both"/>
        <w:rPr>
          <w:rFonts w:ascii="Tahoma" w:hAnsi="Tahoma" w:cs="Tahoma"/>
          <w:sz w:val="20"/>
          <w:szCs w:val="20"/>
        </w:rPr>
      </w:pPr>
      <w:r>
        <w:rPr>
          <w:rFonts w:ascii="Tahoma" w:hAnsi="Tahoma" w:cs="Tahoma"/>
          <w:sz w:val="20"/>
          <w:szCs w:val="20"/>
        </w:rPr>
        <w:t>Účastník je připraven k žádosti zadavatele v řízení kdykoli předložit doklady analogicky k § 73 a násl. ZZVZ k prokázání výše uvedených prohlášení.</w:t>
      </w:r>
    </w:p>
    <w:p w14:paraId="1E5E2C4E" w14:textId="7591C5FB" w:rsidR="001A2C0E" w:rsidRDefault="001A2C0E" w:rsidP="001A2C0E">
      <w:pPr>
        <w:jc w:val="both"/>
        <w:rPr>
          <w:rFonts w:ascii="Tahoma" w:hAnsi="Tahoma" w:cs="Tahoma"/>
          <w:sz w:val="20"/>
          <w:szCs w:val="20"/>
        </w:rPr>
      </w:pPr>
    </w:p>
    <w:p w14:paraId="6F09F76B" w14:textId="77777777" w:rsidR="004B0D82" w:rsidRDefault="004B0D82" w:rsidP="001A2C0E">
      <w:pPr>
        <w:jc w:val="both"/>
        <w:rPr>
          <w:rFonts w:ascii="Tahoma" w:hAnsi="Tahoma" w:cs="Tahoma"/>
          <w:sz w:val="20"/>
          <w:szCs w:val="20"/>
        </w:rPr>
      </w:pPr>
    </w:p>
    <w:p w14:paraId="32F81ED4" w14:textId="1DD67864" w:rsidR="00EC16F4" w:rsidRDefault="001A2C0E" w:rsidP="001A2C0E">
      <w:pPr>
        <w:jc w:val="both"/>
        <w:rPr>
          <w:rFonts w:ascii="Tahoma" w:hAnsi="Tahoma" w:cs="Tahoma"/>
          <w:sz w:val="20"/>
          <w:szCs w:val="20"/>
        </w:rPr>
      </w:pPr>
      <w:r>
        <w:rPr>
          <w:rFonts w:ascii="Tahoma" w:hAnsi="Tahoma" w:cs="Tahoma"/>
          <w:sz w:val="20"/>
          <w:szCs w:val="20"/>
        </w:rPr>
        <w:t>Účastník bere na vědomí, že zadavatel je oprávněn údaje uvedených prohlášení a případně doložených dokladů ověřovat, a to zejména dotazem u příslušných orgánů a objednatelů původních služeb, případně získávat nezbytné informace k ověření výše uvedených prohlášení jiným přiměřeným a vhodným způsobem.</w:t>
      </w:r>
    </w:p>
    <w:p w14:paraId="397C1324" w14:textId="77777777" w:rsidR="007D4AFD" w:rsidRPr="00EC16F4" w:rsidRDefault="007D4AFD" w:rsidP="00EC16F4">
      <w:pPr>
        <w:rPr>
          <w:rFonts w:ascii="Tahoma" w:hAnsi="Tahoma" w:cs="Tahoma"/>
          <w:sz w:val="20"/>
          <w:szCs w:val="20"/>
        </w:rPr>
      </w:pPr>
    </w:p>
    <w:p w14:paraId="32F81ED5" w14:textId="77777777" w:rsidR="00EC16F4" w:rsidRPr="00EC16F4" w:rsidRDefault="00EC16F4" w:rsidP="00EC16F4">
      <w:pPr>
        <w:rPr>
          <w:rFonts w:ascii="Tahoma" w:hAnsi="Tahoma" w:cs="Tahoma"/>
          <w:sz w:val="20"/>
          <w:szCs w:val="20"/>
        </w:rPr>
      </w:pPr>
      <w:r w:rsidRPr="00EC16F4">
        <w:rPr>
          <w:rFonts w:ascii="Tahoma" w:hAnsi="Tahoma" w:cs="Tahoma"/>
          <w:sz w:val="20"/>
          <w:szCs w:val="20"/>
        </w:rPr>
        <w:t xml:space="preserve">V </w:t>
      </w:r>
      <w:r w:rsidRPr="00680E90">
        <w:rPr>
          <w:rFonts w:ascii="Tahoma" w:hAnsi="Tahoma" w:cs="Tahoma"/>
          <w:sz w:val="20"/>
          <w:szCs w:val="20"/>
          <w:highlight w:val="yellow"/>
        </w:rPr>
        <w:t xml:space="preserve">(doplní </w:t>
      </w:r>
      <w:r w:rsidR="004110C2">
        <w:rPr>
          <w:rFonts w:ascii="Tahoma" w:hAnsi="Tahoma" w:cs="Tahoma"/>
          <w:sz w:val="20"/>
          <w:szCs w:val="20"/>
          <w:highlight w:val="yellow"/>
        </w:rPr>
        <w:t>účastník</w:t>
      </w:r>
      <w:r w:rsidRPr="00680E90">
        <w:rPr>
          <w:rFonts w:ascii="Tahoma" w:hAnsi="Tahoma" w:cs="Tahoma"/>
          <w:sz w:val="20"/>
          <w:szCs w:val="20"/>
          <w:highlight w:val="yellow"/>
        </w:rPr>
        <w:t>)</w:t>
      </w:r>
      <w:r w:rsidRPr="00EC16F4">
        <w:rPr>
          <w:rFonts w:ascii="Tahoma" w:hAnsi="Tahoma" w:cs="Tahoma"/>
          <w:sz w:val="20"/>
          <w:szCs w:val="20"/>
        </w:rPr>
        <w:t xml:space="preserve"> dne </w:t>
      </w:r>
      <w:r w:rsidRPr="00680E90">
        <w:rPr>
          <w:rFonts w:ascii="Tahoma" w:hAnsi="Tahoma" w:cs="Tahoma"/>
          <w:sz w:val="20"/>
          <w:szCs w:val="20"/>
          <w:highlight w:val="yellow"/>
        </w:rPr>
        <w:t xml:space="preserve">(doplní </w:t>
      </w:r>
      <w:r w:rsidR="004110C2">
        <w:rPr>
          <w:rFonts w:ascii="Tahoma" w:hAnsi="Tahoma" w:cs="Tahoma"/>
          <w:sz w:val="20"/>
          <w:szCs w:val="20"/>
          <w:highlight w:val="yellow"/>
        </w:rPr>
        <w:t>účastník</w:t>
      </w:r>
      <w:r w:rsidRPr="00680E90">
        <w:rPr>
          <w:rFonts w:ascii="Tahoma" w:hAnsi="Tahoma" w:cs="Tahoma"/>
          <w:sz w:val="20"/>
          <w:szCs w:val="20"/>
          <w:highlight w:val="yellow"/>
        </w:rPr>
        <w:t>)</w:t>
      </w:r>
    </w:p>
    <w:p w14:paraId="32F81ED6" w14:textId="77777777" w:rsidR="00EC16F4" w:rsidRPr="00EC16F4" w:rsidRDefault="00EC16F4" w:rsidP="00EC16F4">
      <w:pPr>
        <w:rPr>
          <w:rFonts w:ascii="Tahoma" w:hAnsi="Tahoma" w:cs="Tahoma"/>
          <w:sz w:val="20"/>
          <w:szCs w:val="20"/>
        </w:rPr>
      </w:pPr>
      <w:r w:rsidRPr="00EC16F4">
        <w:rPr>
          <w:rFonts w:ascii="Tahoma" w:hAnsi="Tahoma" w:cs="Tahoma"/>
          <w:sz w:val="20"/>
          <w:szCs w:val="20"/>
        </w:rPr>
        <w:t xml:space="preserve">        </w:t>
      </w:r>
      <w:r w:rsidRPr="00EC16F4">
        <w:rPr>
          <w:rFonts w:ascii="Tahoma" w:hAnsi="Tahoma" w:cs="Tahoma"/>
          <w:sz w:val="20"/>
          <w:szCs w:val="20"/>
        </w:rPr>
        <w:tab/>
      </w:r>
      <w:r w:rsidRPr="00EC16F4">
        <w:rPr>
          <w:rFonts w:ascii="Tahoma" w:hAnsi="Tahoma" w:cs="Tahoma"/>
          <w:sz w:val="20"/>
          <w:szCs w:val="20"/>
        </w:rPr>
        <w:tab/>
      </w:r>
    </w:p>
    <w:p w14:paraId="32F81ED7" w14:textId="77777777" w:rsidR="00680E90" w:rsidRDefault="00680E90" w:rsidP="00EC16F4">
      <w:pPr>
        <w:rPr>
          <w:rFonts w:ascii="Tahoma" w:hAnsi="Tahoma" w:cs="Tahoma"/>
          <w:sz w:val="20"/>
          <w:szCs w:val="20"/>
          <w:highlight w:val="yellow"/>
        </w:rPr>
      </w:pPr>
    </w:p>
    <w:p w14:paraId="32F81ED8" w14:textId="77777777" w:rsidR="00680E90" w:rsidRDefault="00680E90" w:rsidP="00EC16F4">
      <w:pPr>
        <w:rPr>
          <w:rFonts w:ascii="Tahoma" w:hAnsi="Tahoma" w:cs="Tahoma"/>
          <w:sz w:val="20"/>
          <w:szCs w:val="20"/>
          <w:highlight w:val="yellow"/>
        </w:rPr>
      </w:pPr>
    </w:p>
    <w:p w14:paraId="32F81ED9" w14:textId="77777777" w:rsidR="00680E90" w:rsidRDefault="00680E90" w:rsidP="00EC16F4">
      <w:pPr>
        <w:rPr>
          <w:rFonts w:ascii="Tahoma" w:hAnsi="Tahoma" w:cs="Tahoma"/>
          <w:sz w:val="20"/>
          <w:szCs w:val="20"/>
          <w:highlight w:val="yellow"/>
        </w:rPr>
      </w:pPr>
    </w:p>
    <w:p w14:paraId="32F81EDA" w14:textId="77777777" w:rsidR="00EC16F4" w:rsidRPr="00EC16F4" w:rsidRDefault="00EC16F4" w:rsidP="00EC16F4">
      <w:pPr>
        <w:rPr>
          <w:rFonts w:ascii="Tahoma" w:hAnsi="Tahoma" w:cs="Tahoma"/>
          <w:sz w:val="20"/>
          <w:szCs w:val="20"/>
        </w:rPr>
      </w:pPr>
      <w:r w:rsidRPr="00680E90">
        <w:rPr>
          <w:rFonts w:ascii="Tahoma" w:hAnsi="Tahoma" w:cs="Tahoma"/>
          <w:sz w:val="20"/>
          <w:szCs w:val="20"/>
          <w:highlight w:val="yellow"/>
        </w:rPr>
        <w:t xml:space="preserve">(doplní </w:t>
      </w:r>
      <w:r w:rsidR="004110C2">
        <w:rPr>
          <w:rFonts w:ascii="Tahoma" w:hAnsi="Tahoma" w:cs="Tahoma"/>
          <w:sz w:val="20"/>
          <w:szCs w:val="20"/>
          <w:highlight w:val="yellow"/>
        </w:rPr>
        <w:t>účastník</w:t>
      </w:r>
      <w:r w:rsidRPr="00680E90">
        <w:rPr>
          <w:rFonts w:ascii="Tahoma" w:hAnsi="Tahoma" w:cs="Tahoma"/>
          <w:sz w:val="20"/>
          <w:szCs w:val="20"/>
          <w:highlight w:val="yellow"/>
        </w:rPr>
        <w:t xml:space="preserve"> – podpis</w:t>
      </w:r>
      <w:r w:rsidR="000C4FEE">
        <w:rPr>
          <w:rFonts w:ascii="Tahoma" w:hAnsi="Tahoma" w:cs="Tahoma"/>
          <w:sz w:val="20"/>
          <w:szCs w:val="20"/>
          <w:highlight w:val="yellow"/>
        </w:rPr>
        <w:t xml:space="preserve">, </w:t>
      </w:r>
      <w:r w:rsidRPr="00680E90">
        <w:rPr>
          <w:rFonts w:ascii="Tahoma" w:hAnsi="Tahoma" w:cs="Tahoma"/>
          <w:sz w:val="20"/>
          <w:szCs w:val="20"/>
          <w:highlight w:val="yellow"/>
        </w:rPr>
        <w:t>jméno a příjmení oprávněné osoby)</w:t>
      </w:r>
    </w:p>
    <w:p w14:paraId="32F81EDB" w14:textId="77777777" w:rsidR="00EC16F4" w:rsidRDefault="00EC16F4" w:rsidP="00EC16F4">
      <w:pPr>
        <w:rPr>
          <w:rFonts w:ascii="Tahoma" w:hAnsi="Tahoma" w:cs="Tahoma"/>
          <w:sz w:val="20"/>
          <w:szCs w:val="20"/>
        </w:rPr>
      </w:pPr>
      <w:r w:rsidRPr="00EC16F4">
        <w:rPr>
          <w:rFonts w:ascii="Tahoma" w:hAnsi="Tahoma" w:cs="Tahoma"/>
          <w:sz w:val="20"/>
          <w:szCs w:val="20"/>
        </w:rPr>
        <w:t>..…………………………………………..</w:t>
      </w:r>
    </w:p>
    <w:p w14:paraId="32F81EDC" w14:textId="77777777" w:rsidR="00EC16F4" w:rsidRDefault="00EC16F4" w:rsidP="00362CD9">
      <w:pPr>
        <w:rPr>
          <w:rFonts w:ascii="Tahoma" w:hAnsi="Tahoma" w:cs="Tahoma"/>
          <w:sz w:val="20"/>
          <w:szCs w:val="20"/>
        </w:rPr>
      </w:pPr>
    </w:p>
    <w:p w14:paraId="32F81EDD" w14:textId="77777777" w:rsidR="00EC16F4" w:rsidRDefault="00EC16F4" w:rsidP="00362CD9">
      <w:pPr>
        <w:rPr>
          <w:rFonts w:ascii="Tahoma" w:hAnsi="Tahoma" w:cs="Tahoma"/>
          <w:sz w:val="20"/>
          <w:szCs w:val="20"/>
        </w:rPr>
      </w:pPr>
    </w:p>
    <w:sectPr w:rsidR="00EC16F4" w:rsidSect="00556A1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B35D6" w14:textId="77777777" w:rsidR="007D5D03" w:rsidRDefault="007D5D03" w:rsidP="00556A1F">
      <w:r>
        <w:separator/>
      </w:r>
    </w:p>
  </w:endnote>
  <w:endnote w:type="continuationSeparator" w:id="0">
    <w:p w14:paraId="209D7E1C" w14:textId="77777777" w:rsidR="007D5D03" w:rsidRDefault="007D5D03" w:rsidP="00556A1F">
      <w:r>
        <w:continuationSeparator/>
      </w:r>
    </w:p>
  </w:endnote>
  <w:endnote w:type="continuationNotice" w:id="1">
    <w:p w14:paraId="57EEBA37" w14:textId="77777777" w:rsidR="007D5D03" w:rsidRDefault="007D5D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81EEA" w14:textId="77777777" w:rsidR="00FB06FF" w:rsidRDefault="00FB06FF">
    <w:pPr>
      <w:pStyle w:val="Zpat"/>
      <w:pBdr>
        <w:bottom w:val="single" w:sz="12" w:space="1" w:color="auto"/>
      </w:pBdr>
    </w:pPr>
  </w:p>
  <w:p w14:paraId="32F81EEB" w14:textId="77777777" w:rsidR="00FB06FF" w:rsidRDefault="00FB06FF" w:rsidP="00556A1F">
    <w:pPr>
      <w:pStyle w:val="Zpat"/>
      <w:jc w:val="right"/>
      <w:rPr>
        <w:rFonts w:ascii="Arial" w:hAnsi="Arial" w:cs="Arial"/>
        <w:sz w:val="20"/>
        <w:szCs w:val="20"/>
      </w:rPr>
    </w:pPr>
  </w:p>
  <w:p w14:paraId="32F81EEC" w14:textId="77777777" w:rsidR="00FB06FF" w:rsidRPr="00584ECC" w:rsidRDefault="00FB06FF" w:rsidP="00556A1F">
    <w:pPr>
      <w:pStyle w:val="Zpat"/>
      <w:jc w:val="right"/>
      <w:rPr>
        <w:rFonts w:ascii="Arial" w:hAnsi="Arial" w:cs="Arial"/>
        <w:color w:val="000080"/>
        <w:sz w:val="20"/>
        <w:szCs w:val="20"/>
      </w:rPr>
    </w:pPr>
    <w:r w:rsidRPr="00584ECC">
      <w:rPr>
        <w:rFonts w:ascii="Arial" w:hAnsi="Arial" w:cs="Arial"/>
        <w:color w:val="000080"/>
        <w:sz w:val="20"/>
        <w:szCs w:val="20"/>
      </w:rPr>
      <w:t xml:space="preserve">Strana </w:t>
    </w:r>
    <w:r w:rsidR="00441B94" w:rsidRPr="00584ECC">
      <w:rPr>
        <w:rFonts w:ascii="Arial" w:hAnsi="Arial" w:cs="Arial"/>
        <w:color w:val="000080"/>
        <w:sz w:val="20"/>
        <w:szCs w:val="20"/>
      </w:rPr>
      <w:fldChar w:fldCharType="begin"/>
    </w:r>
    <w:r w:rsidRPr="00584ECC">
      <w:rPr>
        <w:rFonts w:ascii="Arial" w:hAnsi="Arial" w:cs="Arial"/>
        <w:color w:val="000080"/>
        <w:sz w:val="20"/>
        <w:szCs w:val="20"/>
      </w:rPr>
      <w:instrText xml:space="preserve"> PAGE </w:instrText>
    </w:r>
    <w:r w:rsidR="00441B94" w:rsidRPr="00584ECC">
      <w:rPr>
        <w:rFonts w:ascii="Arial" w:hAnsi="Arial" w:cs="Arial"/>
        <w:color w:val="000080"/>
        <w:sz w:val="20"/>
        <w:szCs w:val="20"/>
      </w:rPr>
      <w:fldChar w:fldCharType="separate"/>
    </w:r>
    <w:r w:rsidR="008352A1">
      <w:rPr>
        <w:rFonts w:ascii="Arial" w:hAnsi="Arial" w:cs="Arial"/>
        <w:noProof/>
        <w:color w:val="000080"/>
        <w:sz w:val="20"/>
        <w:szCs w:val="20"/>
      </w:rPr>
      <w:t>1</w:t>
    </w:r>
    <w:r w:rsidR="00441B94" w:rsidRPr="00584ECC">
      <w:rPr>
        <w:rFonts w:ascii="Arial" w:hAnsi="Arial" w:cs="Arial"/>
        <w:color w:val="000080"/>
        <w:sz w:val="20"/>
        <w:szCs w:val="20"/>
      </w:rPr>
      <w:fldChar w:fldCharType="end"/>
    </w:r>
    <w:r w:rsidRPr="00584ECC">
      <w:rPr>
        <w:rFonts w:ascii="Arial" w:hAnsi="Arial" w:cs="Arial"/>
        <w:color w:val="000080"/>
        <w:sz w:val="20"/>
        <w:szCs w:val="20"/>
      </w:rPr>
      <w:t xml:space="preserve"> (celkem stran </w:t>
    </w:r>
    <w:r w:rsidR="00441B94" w:rsidRPr="00584ECC">
      <w:rPr>
        <w:rFonts w:ascii="Arial" w:hAnsi="Arial" w:cs="Arial"/>
        <w:color w:val="000080"/>
        <w:sz w:val="20"/>
        <w:szCs w:val="20"/>
      </w:rPr>
      <w:fldChar w:fldCharType="begin"/>
    </w:r>
    <w:r w:rsidRPr="00584ECC">
      <w:rPr>
        <w:rFonts w:ascii="Arial" w:hAnsi="Arial" w:cs="Arial"/>
        <w:color w:val="000080"/>
        <w:sz w:val="20"/>
        <w:szCs w:val="20"/>
      </w:rPr>
      <w:instrText xml:space="preserve"> NUMPAGES </w:instrText>
    </w:r>
    <w:r w:rsidR="00441B94" w:rsidRPr="00584ECC">
      <w:rPr>
        <w:rFonts w:ascii="Arial" w:hAnsi="Arial" w:cs="Arial"/>
        <w:color w:val="000080"/>
        <w:sz w:val="20"/>
        <w:szCs w:val="20"/>
      </w:rPr>
      <w:fldChar w:fldCharType="separate"/>
    </w:r>
    <w:r w:rsidR="008352A1">
      <w:rPr>
        <w:rFonts w:ascii="Arial" w:hAnsi="Arial" w:cs="Arial"/>
        <w:noProof/>
        <w:color w:val="000080"/>
        <w:sz w:val="20"/>
        <w:szCs w:val="20"/>
      </w:rPr>
      <w:t>3</w:t>
    </w:r>
    <w:r w:rsidR="00441B94" w:rsidRPr="00584ECC">
      <w:rPr>
        <w:rFonts w:ascii="Arial" w:hAnsi="Arial" w:cs="Arial"/>
        <w:color w:val="000080"/>
        <w:sz w:val="20"/>
        <w:szCs w:val="20"/>
      </w:rPr>
      <w:fldChar w:fldCharType="end"/>
    </w:r>
    <w:r w:rsidRPr="00584ECC">
      <w:rPr>
        <w:rFonts w:ascii="Arial" w:hAnsi="Arial" w:cs="Arial"/>
        <w:color w:val="000080"/>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0862D" w14:textId="77777777" w:rsidR="007D5D03" w:rsidRDefault="007D5D03" w:rsidP="00556A1F">
      <w:r>
        <w:separator/>
      </w:r>
    </w:p>
  </w:footnote>
  <w:footnote w:type="continuationSeparator" w:id="0">
    <w:p w14:paraId="4536CD4D" w14:textId="77777777" w:rsidR="007D5D03" w:rsidRDefault="007D5D03" w:rsidP="00556A1F">
      <w:r>
        <w:continuationSeparator/>
      </w:r>
    </w:p>
  </w:footnote>
  <w:footnote w:type="continuationNotice" w:id="1">
    <w:p w14:paraId="546FCE55" w14:textId="77777777" w:rsidR="007D5D03" w:rsidRDefault="007D5D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81EE9" w14:textId="77777777" w:rsidR="00FB06FF" w:rsidRDefault="00FB06F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79842C7C"/>
    <w:lvl w:ilvl="0">
      <w:start w:val="1"/>
      <w:numFmt w:val="bullet"/>
      <w:pStyle w:val="Textpsmene"/>
      <w:lvlText w:val=""/>
      <w:lvlJc w:val="left"/>
      <w:pPr>
        <w:tabs>
          <w:tab w:val="num" w:pos="643"/>
        </w:tabs>
        <w:ind w:left="643" w:hanging="360"/>
      </w:pPr>
      <w:rPr>
        <w:rFonts w:ascii="Symbol" w:hAnsi="Symbol" w:cs="Symbol" w:hint="default"/>
      </w:rPr>
    </w:lvl>
  </w:abstractNum>
  <w:abstractNum w:abstractNumId="1" w15:restartNumberingAfterBreak="0">
    <w:nsid w:val="00000005"/>
    <w:multiLevelType w:val="singleLevel"/>
    <w:tmpl w:val="00000005"/>
    <w:name w:val="WW8Num8"/>
    <w:lvl w:ilvl="0">
      <w:start w:val="1"/>
      <w:numFmt w:val="decimal"/>
      <w:lvlText w:val="%1)"/>
      <w:lvlJc w:val="left"/>
      <w:pPr>
        <w:tabs>
          <w:tab w:val="num" w:pos="1069"/>
        </w:tabs>
        <w:ind w:left="1069" w:hanging="360"/>
      </w:pPr>
    </w:lvl>
  </w:abstractNum>
  <w:abstractNum w:abstractNumId="2" w15:restartNumberingAfterBreak="0">
    <w:nsid w:val="00000007"/>
    <w:multiLevelType w:val="multilevel"/>
    <w:tmpl w:val="FA902C4A"/>
    <w:name w:val="WW8Num6"/>
    <w:lvl w:ilvl="0">
      <w:start w:val="1"/>
      <w:numFmt w:val="decimal"/>
      <w:lvlText w:val="%1."/>
      <w:lvlJc w:val="left"/>
      <w:pPr>
        <w:tabs>
          <w:tab w:val="num" w:pos="567"/>
        </w:tabs>
        <w:ind w:left="567" w:hanging="567"/>
      </w:pPr>
      <w:rPr>
        <w:rFonts w:ascii="Tahoma" w:hAnsi="Tahoma" w:cs="Tahoma"/>
        <w:b/>
        <w:i w:val="0"/>
        <w:color w:val="FFFFFF"/>
        <w:sz w:val="20"/>
        <w:szCs w:val="20"/>
      </w:rPr>
    </w:lvl>
    <w:lvl w:ilvl="1">
      <w:start w:val="1"/>
      <w:numFmt w:val="decimal"/>
      <w:lvlText w:val="%1.%2."/>
      <w:lvlJc w:val="left"/>
      <w:pPr>
        <w:tabs>
          <w:tab w:val="num" w:pos="567"/>
        </w:tabs>
        <w:ind w:left="567" w:hanging="567"/>
      </w:pPr>
      <w:rPr>
        <w:rFonts w:ascii="Arial" w:hAnsi="Arial" w:cs="Arial" w:hint="default"/>
        <w:b w:val="0"/>
        <w:i w:val="0"/>
        <w:sz w:val="20"/>
        <w:szCs w:val="20"/>
      </w:rPr>
    </w:lvl>
    <w:lvl w:ilvl="2">
      <w:start w:val="1"/>
      <w:numFmt w:val="decimal"/>
      <w:lvlText w:val="%1.%2.%3."/>
      <w:lvlJc w:val="left"/>
      <w:pPr>
        <w:tabs>
          <w:tab w:val="num" w:pos="567"/>
        </w:tabs>
        <w:ind w:left="567" w:hanging="567"/>
      </w:pPr>
      <w:rPr>
        <w:rFonts w:ascii="Arial" w:hAnsi="Arial" w:cs="Arial" w:hint="default"/>
        <w:b w:val="0"/>
        <w:i w:val="0"/>
        <w:sz w:val="20"/>
        <w:szCs w:val="20"/>
      </w:rPr>
    </w:lvl>
    <w:lvl w:ilvl="3">
      <w:start w:val="1"/>
      <w:numFmt w:val="decimal"/>
      <w:lvlText w:val="%1.%2.%3.%4."/>
      <w:lvlJc w:val="left"/>
      <w:pPr>
        <w:tabs>
          <w:tab w:val="num" w:pos="1418"/>
        </w:tabs>
        <w:ind w:left="1418" w:hanging="851"/>
      </w:pPr>
      <w:rPr>
        <w:rFonts w:ascii="Arial" w:hAnsi="Arial" w:cs="Arial" w:hint="default"/>
        <w:b/>
        <w:i w:val="0"/>
        <w:sz w:val="16"/>
        <w:szCs w:val="16"/>
      </w:rPr>
    </w:lvl>
    <w:lvl w:ilvl="4">
      <w:start w:val="1"/>
      <w:numFmt w:val="decimal"/>
      <w:lvlText w:val="%1.%2.%3.%4.%5."/>
      <w:lvlJc w:val="left"/>
      <w:pPr>
        <w:tabs>
          <w:tab w:val="num" w:pos="2520"/>
        </w:tabs>
        <w:ind w:left="357" w:hanging="357"/>
      </w:pPr>
      <w:rPr>
        <w:rFonts w:ascii="Arial" w:hAnsi="Arial" w:cs="Times New Roman"/>
        <w:b/>
        <w:i w:val="0"/>
        <w:sz w:val="20"/>
        <w:szCs w:val="20"/>
      </w:rPr>
    </w:lvl>
    <w:lvl w:ilvl="5">
      <w:start w:val="1"/>
      <w:numFmt w:val="decimal"/>
      <w:lvlText w:val="%1.%2.%3.%4.%5.%6."/>
      <w:lvlJc w:val="left"/>
      <w:pPr>
        <w:tabs>
          <w:tab w:val="num" w:pos="2880"/>
        </w:tabs>
        <w:ind w:left="357" w:hanging="357"/>
      </w:pPr>
      <w:rPr>
        <w:rFonts w:ascii="Arial" w:hAnsi="Arial" w:cs="Times New Roman"/>
        <w:b/>
        <w:i w:val="0"/>
        <w:sz w:val="20"/>
        <w:szCs w:val="20"/>
      </w:rPr>
    </w:lvl>
    <w:lvl w:ilvl="6">
      <w:start w:val="1"/>
      <w:numFmt w:val="decimal"/>
      <w:lvlText w:val="%1.%2.%3.%4.%5.%6.%7."/>
      <w:lvlJc w:val="left"/>
      <w:pPr>
        <w:tabs>
          <w:tab w:val="num" w:pos="3600"/>
        </w:tabs>
        <w:ind w:left="357" w:hanging="357"/>
      </w:pPr>
      <w:rPr>
        <w:rFonts w:ascii="Arial" w:hAnsi="Arial" w:cs="Times New Roman"/>
        <w:b/>
        <w:i w:val="0"/>
        <w:sz w:val="20"/>
        <w:szCs w:val="20"/>
      </w:rPr>
    </w:lvl>
    <w:lvl w:ilvl="7">
      <w:start w:val="1"/>
      <w:numFmt w:val="decimal"/>
      <w:lvlText w:val="%1.%2.%3.%4.%5.%6.%7.%8."/>
      <w:lvlJc w:val="left"/>
      <w:pPr>
        <w:tabs>
          <w:tab w:val="num" w:pos="3960"/>
        </w:tabs>
        <w:ind w:left="357" w:hanging="357"/>
      </w:pPr>
      <w:rPr>
        <w:rFonts w:ascii="Arial" w:hAnsi="Arial" w:cs="Times New Roman"/>
        <w:b/>
        <w:i w:val="0"/>
        <w:sz w:val="20"/>
        <w:szCs w:val="20"/>
      </w:rPr>
    </w:lvl>
    <w:lvl w:ilvl="8">
      <w:start w:val="1"/>
      <w:numFmt w:val="decimal"/>
      <w:lvlText w:val="%1.%2.%3.%4.%5.%6.%7.%8.%9."/>
      <w:lvlJc w:val="left"/>
      <w:pPr>
        <w:tabs>
          <w:tab w:val="num" w:pos="4680"/>
        </w:tabs>
        <w:ind w:left="357" w:hanging="357"/>
      </w:pPr>
      <w:rPr>
        <w:rFonts w:ascii="Arial" w:hAnsi="Arial" w:cs="Times New Roman"/>
        <w:b/>
        <w:i w:val="0"/>
        <w:sz w:val="20"/>
        <w:szCs w:val="20"/>
      </w:rPr>
    </w:lvl>
  </w:abstractNum>
  <w:abstractNum w:abstractNumId="3" w15:restartNumberingAfterBreak="0">
    <w:nsid w:val="06EF401E"/>
    <w:multiLevelType w:val="hybridMultilevel"/>
    <w:tmpl w:val="01289212"/>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4" w15:restartNumberingAfterBreak="0">
    <w:nsid w:val="11F5237F"/>
    <w:multiLevelType w:val="hybridMultilevel"/>
    <w:tmpl w:val="E42853A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14C44CF5"/>
    <w:multiLevelType w:val="hybridMultilevel"/>
    <w:tmpl w:val="424E13A6"/>
    <w:lvl w:ilvl="0" w:tplc="0405000F">
      <w:start w:val="1"/>
      <w:numFmt w:val="decimal"/>
      <w:lvlText w:val="%1."/>
      <w:lvlJc w:val="left"/>
      <w:pPr>
        <w:ind w:left="720" w:hanging="360"/>
      </w:pPr>
    </w:lvl>
    <w:lvl w:ilvl="1" w:tplc="04050019">
      <w:start w:val="1"/>
      <w:numFmt w:val="lowerLetter"/>
      <w:pStyle w:val="Nadpis2"/>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22A95FF9"/>
    <w:multiLevelType w:val="hybridMultilevel"/>
    <w:tmpl w:val="AAFE61AC"/>
    <w:lvl w:ilvl="0" w:tplc="1CE02572">
      <w:start w:val="1"/>
      <w:numFmt w:val="bullet"/>
      <w:lvlText w:val="-"/>
      <w:lvlJc w:val="left"/>
      <w:pPr>
        <w:ind w:left="780" w:hanging="360"/>
      </w:pPr>
      <w:rPr>
        <w:rFonts w:ascii="Tahoma" w:eastAsia="Times New Roman" w:hAnsi="Tahoma" w:cs="Tahoma"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7" w15:restartNumberingAfterBreak="0">
    <w:nsid w:val="2CB436E7"/>
    <w:multiLevelType w:val="hybridMultilevel"/>
    <w:tmpl w:val="6136BB3C"/>
    <w:lvl w:ilvl="0" w:tplc="EEA02B92">
      <w:numFmt w:val="bullet"/>
      <w:lvlText w:val="-"/>
      <w:lvlJc w:val="left"/>
      <w:pPr>
        <w:ind w:left="1571" w:hanging="360"/>
      </w:pPr>
      <w:rPr>
        <w:rFonts w:ascii="Tahoma" w:eastAsia="Times New Roman" w:hAnsi="Tahoma" w:cs="Tahoma" w:hint="default"/>
        <w:color w:val="000000"/>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8" w15:restartNumberingAfterBreak="0">
    <w:nsid w:val="32B926EE"/>
    <w:multiLevelType w:val="hybridMultilevel"/>
    <w:tmpl w:val="78D88950"/>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9" w15:restartNumberingAfterBreak="0">
    <w:nsid w:val="36BF7A97"/>
    <w:multiLevelType w:val="hybridMultilevel"/>
    <w:tmpl w:val="E42853A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4E142111"/>
    <w:multiLevelType w:val="hybridMultilevel"/>
    <w:tmpl w:val="202225BC"/>
    <w:lvl w:ilvl="0" w:tplc="04050001">
      <w:start w:val="1"/>
      <w:numFmt w:val="bullet"/>
      <w:lvlText w:val=""/>
      <w:lvlJc w:val="left"/>
      <w:pPr>
        <w:ind w:left="1860" w:hanging="360"/>
      </w:pPr>
      <w:rPr>
        <w:rFonts w:ascii="Symbol" w:hAnsi="Symbol" w:hint="default"/>
      </w:rPr>
    </w:lvl>
    <w:lvl w:ilvl="1" w:tplc="04050003" w:tentative="1">
      <w:start w:val="1"/>
      <w:numFmt w:val="bullet"/>
      <w:lvlText w:val="o"/>
      <w:lvlJc w:val="left"/>
      <w:pPr>
        <w:ind w:left="2580" w:hanging="360"/>
      </w:pPr>
      <w:rPr>
        <w:rFonts w:ascii="Courier New" w:hAnsi="Courier New" w:cs="Courier New" w:hint="default"/>
      </w:rPr>
    </w:lvl>
    <w:lvl w:ilvl="2" w:tplc="04050005" w:tentative="1">
      <w:start w:val="1"/>
      <w:numFmt w:val="bullet"/>
      <w:lvlText w:val=""/>
      <w:lvlJc w:val="left"/>
      <w:pPr>
        <w:ind w:left="3300" w:hanging="360"/>
      </w:pPr>
      <w:rPr>
        <w:rFonts w:ascii="Wingdings" w:hAnsi="Wingdings" w:hint="default"/>
      </w:rPr>
    </w:lvl>
    <w:lvl w:ilvl="3" w:tplc="04050001" w:tentative="1">
      <w:start w:val="1"/>
      <w:numFmt w:val="bullet"/>
      <w:lvlText w:val=""/>
      <w:lvlJc w:val="left"/>
      <w:pPr>
        <w:ind w:left="4020" w:hanging="360"/>
      </w:pPr>
      <w:rPr>
        <w:rFonts w:ascii="Symbol" w:hAnsi="Symbol" w:hint="default"/>
      </w:rPr>
    </w:lvl>
    <w:lvl w:ilvl="4" w:tplc="04050003" w:tentative="1">
      <w:start w:val="1"/>
      <w:numFmt w:val="bullet"/>
      <w:lvlText w:val="o"/>
      <w:lvlJc w:val="left"/>
      <w:pPr>
        <w:ind w:left="4740" w:hanging="360"/>
      </w:pPr>
      <w:rPr>
        <w:rFonts w:ascii="Courier New" w:hAnsi="Courier New" w:cs="Courier New" w:hint="default"/>
      </w:rPr>
    </w:lvl>
    <w:lvl w:ilvl="5" w:tplc="04050005" w:tentative="1">
      <w:start w:val="1"/>
      <w:numFmt w:val="bullet"/>
      <w:lvlText w:val=""/>
      <w:lvlJc w:val="left"/>
      <w:pPr>
        <w:ind w:left="5460" w:hanging="360"/>
      </w:pPr>
      <w:rPr>
        <w:rFonts w:ascii="Wingdings" w:hAnsi="Wingdings" w:hint="default"/>
      </w:rPr>
    </w:lvl>
    <w:lvl w:ilvl="6" w:tplc="04050001" w:tentative="1">
      <w:start w:val="1"/>
      <w:numFmt w:val="bullet"/>
      <w:lvlText w:val=""/>
      <w:lvlJc w:val="left"/>
      <w:pPr>
        <w:ind w:left="6180" w:hanging="360"/>
      </w:pPr>
      <w:rPr>
        <w:rFonts w:ascii="Symbol" w:hAnsi="Symbol" w:hint="default"/>
      </w:rPr>
    </w:lvl>
    <w:lvl w:ilvl="7" w:tplc="04050003" w:tentative="1">
      <w:start w:val="1"/>
      <w:numFmt w:val="bullet"/>
      <w:lvlText w:val="o"/>
      <w:lvlJc w:val="left"/>
      <w:pPr>
        <w:ind w:left="6900" w:hanging="360"/>
      </w:pPr>
      <w:rPr>
        <w:rFonts w:ascii="Courier New" w:hAnsi="Courier New" w:cs="Courier New" w:hint="default"/>
      </w:rPr>
    </w:lvl>
    <w:lvl w:ilvl="8" w:tplc="04050005" w:tentative="1">
      <w:start w:val="1"/>
      <w:numFmt w:val="bullet"/>
      <w:lvlText w:val=""/>
      <w:lvlJc w:val="left"/>
      <w:pPr>
        <w:ind w:left="7620" w:hanging="360"/>
      </w:pPr>
      <w:rPr>
        <w:rFonts w:ascii="Wingdings" w:hAnsi="Wingdings" w:hint="default"/>
      </w:rPr>
    </w:lvl>
  </w:abstractNum>
  <w:abstractNum w:abstractNumId="11" w15:restartNumberingAfterBreak="0">
    <w:nsid w:val="52303111"/>
    <w:multiLevelType w:val="hybridMultilevel"/>
    <w:tmpl w:val="C3960E7C"/>
    <w:lvl w:ilvl="0" w:tplc="0302E202">
      <w:start w:val="1"/>
      <w:numFmt w:val="decimal"/>
      <w:lvlText w:val="%1."/>
      <w:lvlJc w:val="left"/>
      <w:pPr>
        <w:ind w:left="2912" w:hanging="360"/>
      </w:pPr>
      <w:rPr>
        <w:b/>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9EF5EEB"/>
    <w:multiLevelType w:val="hybridMultilevel"/>
    <w:tmpl w:val="F808E154"/>
    <w:lvl w:ilvl="0" w:tplc="11F8D04E">
      <w:start w:val="1"/>
      <w:numFmt w:val="decimal"/>
      <w:lvlText w:val="%1."/>
      <w:lvlJc w:val="left"/>
      <w:pPr>
        <w:ind w:left="1146" w:hanging="360"/>
      </w:pPr>
      <w:rPr>
        <w:sz w:val="20"/>
        <w:szCs w:val="2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CF32119"/>
    <w:multiLevelType w:val="hybridMultilevel"/>
    <w:tmpl w:val="022C9C84"/>
    <w:lvl w:ilvl="0" w:tplc="39B07A0E">
      <w:start w:val="3"/>
      <w:numFmt w:val="bullet"/>
      <w:lvlText w:val="-"/>
      <w:lvlJc w:val="left"/>
      <w:pPr>
        <w:ind w:left="1069" w:hanging="360"/>
      </w:pPr>
      <w:rPr>
        <w:rFonts w:ascii="Tahoma" w:eastAsia="Times New Roman" w:hAnsi="Tahoma" w:cs="Tahoma"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4" w15:restartNumberingAfterBreak="0">
    <w:nsid w:val="6AAF1A1F"/>
    <w:multiLevelType w:val="multilevel"/>
    <w:tmpl w:val="D152D292"/>
    <w:lvl w:ilvl="0">
      <w:start w:val="1"/>
      <w:numFmt w:val="decimal"/>
      <w:isLgl/>
      <w:lvlText w:val="(%1)"/>
      <w:lvlJc w:val="left"/>
      <w:pPr>
        <w:tabs>
          <w:tab w:val="num" w:pos="357"/>
        </w:tabs>
        <w:ind w:firstLine="425"/>
      </w:pPr>
    </w:lvl>
    <w:lvl w:ilvl="1">
      <w:start w:val="1"/>
      <w:numFmt w:val="lowerLetter"/>
      <w:lvlText w:val="%2)"/>
      <w:lvlJc w:val="left"/>
      <w:pPr>
        <w:tabs>
          <w:tab w:val="num" w:pos="0"/>
        </w:tabs>
        <w:ind w:left="0" w:hanging="425"/>
      </w:pPr>
    </w:lvl>
    <w:lvl w:ilvl="2">
      <w:start w:val="1"/>
      <w:numFmt w:val="decimal"/>
      <w:isLgl/>
      <w:lvlText w:val="%3."/>
      <w:lvlJc w:val="left"/>
      <w:pPr>
        <w:tabs>
          <w:tab w:val="num" w:pos="425"/>
        </w:tabs>
        <w:ind w:left="425" w:hanging="425"/>
      </w:pPr>
    </w:lvl>
    <w:lvl w:ilvl="3">
      <w:start w:val="1"/>
      <w:numFmt w:val="decimal"/>
      <w:lvlText w:val="(%4)"/>
      <w:lvlJc w:val="left"/>
      <w:pPr>
        <w:tabs>
          <w:tab w:val="num" w:pos="1015"/>
        </w:tabs>
        <w:ind w:left="1015" w:hanging="360"/>
      </w:pPr>
    </w:lvl>
    <w:lvl w:ilvl="4">
      <w:start w:val="1"/>
      <w:numFmt w:val="lowerLetter"/>
      <w:lvlText w:val="(%5)"/>
      <w:lvlJc w:val="left"/>
      <w:pPr>
        <w:tabs>
          <w:tab w:val="num" w:pos="1375"/>
        </w:tabs>
        <w:ind w:left="1375" w:hanging="360"/>
      </w:pPr>
    </w:lvl>
    <w:lvl w:ilvl="5">
      <w:start w:val="1"/>
      <w:numFmt w:val="lowerRoman"/>
      <w:lvlText w:val="(%6)"/>
      <w:lvlJc w:val="left"/>
      <w:pPr>
        <w:tabs>
          <w:tab w:val="num" w:pos="2095"/>
        </w:tabs>
        <w:ind w:left="1735" w:hanging="360"/>
      </w:pPr>
    </w:lvl>
    <w:lvl w:ilvl="6">
      <w:start w:val="1"/>
      <w:numFmt w:val="decimal"/>
      <w:lvlText w:val="%7."/>
      <w:lvlJc w:val="left"/>
      <w:pPr>
        <w:tabs>
          <w:tab w:val="num" w:pos="2095"/>
        </w:tabs>
        <w:ind w:left="2095" w:hanging="360"/>
      </w:pPr>
    </w:lvl>
    <w:lvl w:ilvl="7">
      <w:start w:val="1"/>
      <w:numFmt w:val="lowerLetter"/>
      <w:lvlText w:val="%8."/>
      <w:lvlJc w:val="left"/>
      <w:pPr>
        <w:tabs>
          <w:tab w:val="num" w:pos="2455"/>
        </w:tabs>
        <w:ind w:left="2455" w:hanging="360"/>
      </w:pPr>
    </w:lvl>
    <w:lvl w:ilvl="8">
      <w:start w:val="1"/>
      <w:numFmt w:val="lowerRoman"/>
      <w:lvlText w:val="%9."/>
      <w:lvlJc w:val="left"/>
      <w:pPr>
        <w:tabs>
          <w:tab w:val="num" w:pos="3175"/>
        </w:tabs>
        <w:ind w:left="2815" w:hanging="360"/>
      </w:pPr>
    </w:lvl>
  </w:abstractNum>
  <w:abstractNum w:abstractNumId="15" w15:restartNumberingAfterBreak="0">
    <w:nsid w:val="755A49F6"/>
    <w:multiLevelType w:val="hybridMultilevel"/>
    <w:tmpl w:val="E42853A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0"/>
  </w:num>
  <w:num w:numId="2">
    <w:abstractNumId w:val="5"/>
  </w:num>
  <w:num w:numId="3">
    <w:abstractNumId w:val="11"/>
  </w:num>
  <w:num w:numId="4">
    <w:abstractNumId w:val="10"/>
  </w:num>
  <w:num w:numId="5">
    <w:abstractNumId w:val="12"/>
  </w:num>
  <w:num w:numId="6">
    <w:abstractNumId w:val="4"/>
  </w:num>
  <w:num w:numId="7">
    <w:abstractNumId w:val="3"/>
  </w:num>
  <w:num w:numId="8">
    <w:abstractNumId w:val="15"/>
  </w:num>
  <w:num w:numId="9">
    <w:abstractNumId w:val="9"/>
  </w:num>
  <w:num w:numId="10">
    <w:abstractNumId w:val="6"/>
  </w:num>
  <w:num w:numId="11">
    <w:abstractNumId w:val="8"/>
  </w:num>
  <w:num w:numId="12">
    <w:abstractNumId w:val="14"/>
  </w:num>
  <w:num w:numId="13">
    <w:abstractNumId w:val="13"/>
  </w:num>
  <w:num w:numId="14">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CD9"/>
    <w:rsid w:val="000107ED"/>
    <w:rsid w:val="0001333C"/>
    <w:rsid w:val="0002486D"/>
    <w:rsid w:val="00027AD1"/>
    <w:rsid w:val="000330A2"/>
    <w:rsid w:val="00034FAC"/>
    <w:rsid w:val="00036F96"/>
    <w:rsid w:val="00045E5F"/>
    <w:rsid w:val="00053012"/>
    <w:rsid w:val="000624A8"/>
    <w:rsid w:val="000702DF"/>
    <w:rsid w:val="00077900"/>
    <w:rsid w:val="00090C32"/>
    <w:rsid w:val="00091E58"/>
    <w:rsid w:val="000A738C"/>
    <w:rsid w:val="000A7581"/>
    <w:rsid w:val="000B112F"/>
    <w:rsid w:val="000B36B5"/>
    <w:rsid w:val="000C22E5"/>
    <w:rsid w:val="000C4FEE"/>
    <w:rsid w:val="000D53FF"/>
    <w:rsid w:val="000D593D"/>
    <w:rsid w:val="000D7633"/>
    <w:rsid w:val="000E26E1"/>
    <w:rsid w:val="000F5FF6"/>
    <w:rsid w:val="000F7CAF"/>
    <w:rsid w:val="00112301"/>
    <w:rsid w:val="00113381"/>
    <w:rsid w:val="00124D2E"/>
    <w:rsid w:val="0012566D"/>
    <w:rsid w:val="0012626E"/>
    <w:rsid w:val="0014370E"/>
    <w:rsid w:val="001449A6"/>
    <w:rsid w:val="0014600A"/>
    <w:rsid w:val="00161894"/>
    <w:rsid w:val="00161BC1"/>
    <w:rsid w:val="001633D3"/>
    <w:rsid w:val="0016350A"/>
    <w:rsid w:val="0016742B"/>
    <w:rsid w:val="001844D8"/>
    <w:rsid w:val="001A1B09"/>
    <w:rsid w:val="001A2C0E"/>
    <w:rsid w:val="001A4D12"/>
    <w:rsid w:val="001A6946"/>
    <w:rsid w:val="001B132A"/>
    <w:rsid w:val="001C4299"/>
    <w:rsid w:val="001D2D23"/>
    <w:rsid w:val="001D77A0"/>
    <w:rsid w:val="001E1B0B"/>
    <w:rsid w:val="001E1E3E"/>
    <w:rsid w:val="001F1AF6"/>
    <w:rsid w:val="001F1C77"/>
    <w:rsid w:val="001F66DC"/>
    <w:rsid w:val="001F6963"/>
    <w:rsid w:val="001F7A46"/>
    <w:rsid w:val="002005A5"/>
    <w:rsid w:val="00203A0E"/>
    <w:rsid w:val="002070FC"/>
    <w:rsid w:val="00215087"/>
    <w:rsid w:val="0021573E"/>
    <w:rsid w:val="0022485E"/>
    <w:rsid w:val="00231346"/>
    <w:rsid w:val="00243846"/>
    <w:rsid w:val="002553F3"/>
    <w:rsid w:val="00262D53"/>
    <w:rsid w:val="00271C50"/>
    <w:rsid w:val="00277680"/>
    <w:rsid w:val="002817B9"/>
    <w:rsid w:val="002869AD"/>
    <w:rsid w:val="002A18FB"/>
    <w:rsid w:val="002A3A97"/>
    <w:rsid w:val="002C1663"/>
    <w:rsid w:val="002C5C6A"/>
    <w:rsid w:val="002D5938"/>
    <w:rsid w:val="002E7736"/>
    <w:rsid w:val="002F5DAA"/>
    <w:rsid w:val="00313275"/>
    <w:rsid w:val="00320E98"/>
    <w:rsid w:val="00322A82"/>
    <w:rsid w:val="003402CF"/>
    <w:rsid w:val="00342667"/>
    <w:rsid w:val="00353D8B"/>
    <w:rsid w:val="003546BC"/>
    <w:rsid w:val="00356268"/>
    <w:rsid w:val="00360CAB"/>
    <w:rsid w:val="00362CD9"/>
    <w:rsid w:val="003739CF"/>
    <w:rsid w:val="00374B65"/>
    <w:rsid w:val="00382F2A"/>
    <w:rsid w:val="00392A6B"/>
    <w:rsid w:val="0039456B"/>
    <w:rsid w:val="0039534B"/>
    <w:rsid w:val="003B3135"/>
    <w:rsid w:val="003C0362"/>
    <w:rsid w:val="003C10C1"/>
    <w:rsid w:val="003D420A"/>
    <w:rsid w:val="003D67F9"/>
    <w:rsid w:val="003F0FD6"/>
    <w:rsid w:val="003F1C8C"/>
    <w:rsid w:val="003F75AC"/>
    <w:rsid w:val="00410B64"/>
    <w:rsid w:val="004110C2"/>
    <w:rsid w:val="0041129F"/>
    <w:rsid w:val="0041227F"/>
    <w:rsid w:val="00414B88"/>
    <w:rsid w:val="004209A2"/>
    <w:rsid w:val="0042425D"/>
    <w:rsid w:val="00424313"/>
    <w:rsid w:val="004300BF"/>
    <w:rsid w:val="00432E4B"/>
    <w:rsid w:val="00433CA1"/>
    <w:rsid w:val="00434450"/>
    <w:rsid w:val="004350E6"/>
    <w:rsid w:val="00441B94"/>
    <w:rsid w:val="004553F3"/>
    <w:rsid w:val="00464702"/>
    <w:rsid w:val="00477FD6"/>
    <w:rsid w:val="00485BF2"/>
    <w:rsid w:val="00490ACD"/>
    <w:rsid w:val="00490B63"/>
    <w:rsid w:val="00496CBB"/>
    <w:rsid w:val="004B0D82"/>
    <w:rsid w:val="004C0BA3"/>
    <w:rsid w:val="004C608D"/>
    <w:rsid w:val="004D0FA6"/>
    <w:rsid w:val="004E6B51"/>
    <w:rsid w:val="004F5A06"/>
    <w:rsid w:val="004F6DE9"/>
    <w:rsid w:val="00500F36"/>
    <w:rsid w:val="00500FEE"/>
    <w:rsid w:val="00503035"/>
    <w:rsid w:val="005125EF"/>
    <w:rsid w:val="00513A9E"/>
    <w:rsid w:val="00515319"/>
    <w:rsid w:val="005216B5"/>
    <w:rsid w:val="00522C27"/>
    <w:rsid w:val="005270E7"/>
    <w:rsid w:val="00532E23"/>
    <w:rsid w:val="00535B83"/>
    <w:rsid w:val="00542AC6"/>
    <w:rsid w:val="00542B8A"/>
    <w:rsid w:val="00556A1F"/>
    <w:rsid w:val="00565820"/>
    <w:rsid w:val="00572823"/>
    <w:rsid w:val="0057635D"/>
    <w:rsid w:val="0057727F"/>
    <w:rsid w:val="00583A06"/>
    <w:rsid w:val="00586819"/>
    <w:rsid w:val="00586E7F"/>
    <w:rsid w:val="00597E73"/>
    <w:rsid w:val="005A199C"/>
    <w:rsid w:val="005A3535"/>
    <w:rsid w:val="005A5EBA"/>
    <w:rsid w:val="005B0531"/>
    <w:rsid w:val="005C1925"/>
    <w:rsid w:val="005C45DA"/>
    <w:rsid w:val="005D0BD6"/>
    <w:rsid w:val="005D1ED9"/>
    <w:rsid w:val="005D3953"/>
    <w:rsid w:val="005D7CCA"/>
    <w:rsid w:val="005E0697"/>
    <w:rsid w:val="005E0AAF"/>
    <w:rsid w:val="005E13F0"/>
    <w:rsid w:val="005E3E5E"/>
    <w:rsid w:val="005F05CD"/>
    <w:rsid w:val="005F29D4"/>
    <w:rsid w:val="005F2EA0"/>
    <w:rsid w:val="005F3D94"/>
    <w:rsid w:val="005F62A7"/>
    <w:rsid w:val="00603CA5"/>
    <w:rsid w:val="00613549"/>
    <w:rsid w:val="00616F05"/>
    <w:rsid w:val="00617E67"/>
    <w:rsid w:val="00642430"/>
    <w:rsid w:val="00646607"/>
    <w:rsid w:val="0064790B"/>
    <w:rsid w:val="00662D69"/>
    <w:rsid w:val="006631BA"/>
    <w:rsid w:val="0066774C"/>
    <w:rsid w:val="006742BD"/>
    <w:rsid w:val="00677C1E"/>
    <w:rsid w:val="00680E90"/>
    <w:rsid w:val="00686DD8"/>
    <w:rsid w:val="006927DB"/>
    <w:rsid w:val="00693F12"/>
    <w:rsid w:val="006A0FED"/>
    <w:rsid w:val="006A2E81"/>
    <w:rsid w:val="006B3FC1"/>
    <w:rsid w:val="006B4C71"/>
    <w:rsid w:val="006D083F"/>
    <w:rsid w:val="006D2C09"/>
    <w:rsid w:val="006E266F"/>
    <w:rsid w:val="006E4C96"/>
    <w:rsid w:val="0070117F"/>
    <w:rsid w:val="00703D92"/>
    <w:rsid w:val="00712E3D"/>
    <w:rsid w:val="0072400D"/>
    <w:rsid w:val="0072763E"/>
    <w:rsid w:val="00727EBE"/>
    <w:rsid w:val="0075298A"/>
    <w:rsid w:val="0077164C"/>
    <w:rsid w:val="00777C30"/>
    <w:rsid w:val="00783726"/>
    <w:rsid w:val="007A02BF"/>
    <w:rsid w:val="007A4A1A"/>
    <w:rsid w:val="007B2784"/>
    <w:rsid w:val="007C1D39"/>
    <w:rsid w:val="007C2130"/>
    <w:rsid w:val="007C3B36"/>
    <w:rsid w:val="007D2381"/>
    <w:rsid w:val="007D4AFD"/>
    <w:rsid w:val="007D5850"/>
    <w:rsid w:val="007D5D03"/>
    <w:rsid w:val="007D7650"/>
    <w:rsid w:val="007D7A10"/>
    <w:rsid w:val="007F6DDE"/>
    <w:rsid w:val="008001EC"/>
    <w:rsid w:val="0081116F"/>
    <w:rsid w:val="00811B4C"/>
    <w:rsid w:val="00812349"/>
    <w:rsid w:val="00815CB2"/>
    <w:rsid w:val="0082048F"/>
    <w:rsid w:val="008315EC"/>
    <w:rsid w:val="008343CA"/>
    <w:rsid w:val="008352A1"/>
    <w:rsid w:val="00835645"/>
    <w:rsid w:val="00882D0F"/>
    <w:rsid w:val="008949D3"/>
    <w:rsid w:val="00895FDF"/>
    <w:rsid w:val="008A17FA"/>
    <w:rsid w:val="008B3B22"/>
    <w:rsid w:val="008B4D0E"/>
    <w:rsid w:val="008B5AFB"/>
    <w:rsid w:val="008B6FED"/>
    <w:rsid w:val="008C4F3F"/>
    <w:rsid w:val="008D4873"/>
    <w:rsid w:val="008D62A3"/>
    <w:rsid w:val="008E4EDD"/>
    <w:rsid w:val="008F4A24"/>
    <w:rsid w:val="00904118"/>
    <w:rsid w:val="00905265"/>
    <w:rsid w:val="00912CA6"/>
    <w:rsid w:val="0091529B"/>
    <w:rsid w:val="009164A0"/>
    <w:rsid w:val="0093577B"/>
    <w:rsid w:val="009378FA"/>
    <w:rsid w:val="00946B76"/>
    <w:rsid w:val="009729EA"/>
    <w:rsid w:val="00974274"/>
    <w:rsid w:val="00982550"/>
    <w:rsid w:val="009878FE"/>
    <w:rsid w:val="00995959"/>
    <w:rsid w:val="009B2A80"/>
    <w:rsid w:val="009C369C"/>
    <w:rsid w:val="009C3FF6"/>
    <w:rsid w:val="009D5192"/>
    <w:rsid w:val="009E003C"/>
    <w:rsid w:val="009F39B9"/>
    <w:rsid w:val="00A03AA5"/>
    <w:rsid w:val="00A03D8F"/>
    <w:rsid w:val="00A049F9"/>
    <w:rsid w:val="00A24E8E"/>
    <w:rsid w:val="00A35877"/>
    <w:rsid w:val="00A426BE"/>
    <w:rsid w:val="00A50B2D"/>
    <w:rsid w:val="00A669EB"/>
    <w:rsid w:val="00A72C05"/>
    <w:rsid w:val="00A87A0D"/>
    <w:rsid w:val="00A9269A"/>
    <w:rsid w:val="00AA0E12"/>
    <w:rsid w:val="00AC3D3C"/>
    <w:rsid w:val="00AC5DB8"/>
    <w:rsid w:val="00AD07F7"/>
    <w:rsid w:val="00AD2947"/>
    <w:rsid w:val="00AD5142"/>
    <w:rsid w:val="00AE0401"/>
    <w:rsid w:val="00AE1040"/>
    <w:rsid w:val="00AE668E"/>
    <w:rsid w:val="00AF2AB5"/>
    <w:rsid w:val="00AF41D2"/>
    <w:rsid w:val="00B10B04"/>
    <w:rsid w:val="00B116B2"/>
    <w:rsid w:val="00B16B79"/>
    <w:rsid w:val="00B207E5"/>
    <w:rsid w:val="00B20E6B"/>
    <w:rsid w:val="00B215B9"/>
    <w:rsid w:val="00B2163B"/>
    <w:rsid w:val="00B23AEF"/>
    <w:rsid w:val="00B32155"/>
    <w:rsid w:val="00B72CE5"/>
    <w:rsid w:val="00B778EA"/>
    <w:rsid w:val="00B80E98"/>
    <w:rsid w:val="00BB1C52"/>
    <w:rsid w:val="00BB1FBE"/>
    <w:rsid w:val="00BB6205"/>
    <w:rsid w:val="00BC3C87"/>
    <w:rsid w:val="00BC5062"/>
    <w:rsid w:val="00BC5DC4"/>
    <w:rsid w:val="00BD3A02"/>
    <w:rsid w:val="00BD5CA0"/>
    <w:rsid w:val="00BE4C87"/>
    <w:rsid w:val="00BE5B7A"/>
    <w:rsid w:val="00BF35C9"/>
    <w:rsid w:val="00BF364C"/>
    <w:rsid w:val="00C05728"/>
    <w:rsid w:val="00C15DF6"/>
    <w:rsid w:val="00C16715"/>
    <w:rsid w:val="00C17F8A"/>
    <w:rsid w:val="00C2222B"/>
    <w:rsid w:val="00C224AA"/>
    <w:rsid w:val="00C414D4"/>
    <w:rsid w:val="00C46171"/>
    <w:rsid w:val="00C500D9"/>
    <w:rsid w:val="00C50654"/>
    <w:rsid w:val="00C52436"/>
    <w:rsid w:val="00C70C8B"/>
    <w:rsid w:val="00C74FCD"/>
    <w:rsid w:val="00C76C52"/>
    <w:rsid w:val="00C77CBB"/>
    <w:rsid w:val="00C81513"/>
    <w:rsid w:val="00CA2D10"/>
    <w:rsid w:val="00CA78DF"/>
    <w:rsid w:val="00CB15FD"/>
    <w:rsid w:val="00CB56E8"/>
    <w:rsid w:val="00CC002B"/>
    <w:rsid w:val="00CC029F"/>
    <w:rsid w:val="00CC3B46"/>
    <w:rsid w:val="00CC7ED5"/>
    <w:rsid w:val="00CD2537"/>
    <w:rsid w:val="00CD71AD"/>
    <w:rsid w:val="00CD7ED8"/>
    <w:rsid w:val="00CE1997"/>
    <w:rsid w:val="00CF1D00"/>
    <w:rsid w:val="00CF3A94"/>
    <w:rsid w:val="00CF6BFF"/>
    <w:rsid w:val="00CF73FF"/>
    <w:rsid w:val="00CF7897"/>
    <w:rsid w:val="00D17250"/>
    <w:rsid w:val="00D21B3F"/>
    <w:rsid w:val="00D2220D"/>
    <w:rsid w:val="00D255C5"/>
    <w:rsid w:val="00D641C9"/>
    <w:rsid w:val="00D65B48"/>
    <w:rsid w:val="00D65C97"/>
    <w:rsid w:val="00D74A9E"/>
    <w:rsid w:val="00D851A9"/>
    <w:rsid w:val="00D86FC2"/>
    <w:rsid w:val="00D9124F"/>
    <w:rsid w:val="00D94211"/>
    <w:rsid w:val="00D97A01"/>
    <w:rsid w:val="00D97B27"/>
    <w:rsid w:val="00DA6243"/>
    <w:rsid w:val="00DB7115"/>
    <w:rsid w:val="00DE1DC5"/>
    <w:rsid w:val="00DE2297"/>
    <w:rsid w:val="00DE353C"/>
    <w:rsid w:val="00DF3FBA"/>
    <w:rsid w:val="00DF4A95"/>
    <w:rsid w:val="00E15C19"/>
    <w:rsid w:val="00E1708E"/>
    <w:rsid w:val="00E270F0"/>
    <w:rsid w:val="00E30D6A"/>
    <w:rsid w:val="00E43D08"/>
    <w:rsid w:val="00E44988"/>
    <w:rsid w:val="00E63E65"/>
    <w:rsid w:val="00E7476E"/>
    <w:rsid w:val="00E84EDD"/>
    <w:rsid w:val="00E86FDA"/>
    <w:rsid w:val="00E96128"/>
    <w:rsid w:val="00EA7FA1"/>
    <w:rsid w:val="00EB11E1"/>
    <w:rsid w:val="00EC048E"/>
    <w:rsid w:val="00EC16F4"/>
    <w:rsid w:val="00EC359D"/>
    <w:rsid w:val="00EC3FB2"/>
    <w:rsid w:val="00ED428D"/>
    <w:rsid w:val="00EE00CA"/>
    <w:rsid w:val="00EE7F5E"/>
    <w:rsid w:val="00EF7D06"/>
    <w:rsid w:val="00F00F19"/>
    <w:rsid w:val="00F019AF"/>
    <w:rsid w:val="00F0611E"/>
    <w:rsid w:val="00F13A26"/>
    <w:rsid w:val="00F206E1"/>
    <w:rsid w:val="00F31D2D"/>
    <w:rsid w:val="00F43880"/>
    <w:rsid w:val="00F53DDF"/>
    <w:rsid w:val="00F57016"/>
    <w:rsid w:val="00F7193E"/>
    <w:rsid w:val="00F73971"/>
    <w:rsid w:val="00F769B4"/>
    <w:rsid w:val="00F77533"/>
    <w:rsid w:val="00F91224"/>
    <w:rsid w:val="00F94F1D"/>
    <w:rsid w:val="00F9779C"/>
    <w:rsid w:val="00FA01A0"/>
    <w:rsid w:val="00FA0657"/>
    <w:rsid w:val="00FB06FF"/>
    <w:rsid w:val="00FB197D"/>
    <w:rsid w:val="00FC1689"/>
    <w:rsid w:val="00FC78C4"/>
    <w:rsid w:val="00FD3097"/>
    <w:rsid w:val="00FD341D"/>
    <w:rsid w:val="00FE63AB"/>
    <w:rsid w:val="00FF38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1E93"/>
  <w15:docId w15:val="{F5429EFF-1DF9-4D6F-8CE2-03F557DBF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62CD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362CD9"/>
    <w:pPr>
      <w:keepNext/>
      <w:keepLines/>
      <w:tabs>
        <w:tab w:val="num" w:pos="643"/>
        <w:tab w:val="num" w:pos="720"/>
      </w:tabs>
      <w:spacing w:before="480"/>
      <w:ind w:left="720" w:hanging="360"/>
      <w:outlineLvl w:val="0"/>
    </w:pPr>
    <w:rPr>
      <w:rFonts w:ascii="Cambria" w:hAnsi="Cambria"/>
      <w:b/>
      <w:bCs/>
      <w:color w:val="365F91"/>
      <w:sz w:val="28"/>
      <w:szCs w:val="28"/>
    </w:rPr>
  </w:style>
  <w:style w:type="paragraph" w:styleId="Nadpis2">
    <w:name w:val="heading 2"/>
    <w:basedOn w:val="Normln"/>
    <w:next w:val="Normln"/>
    <w:link w:val="Nadpis2Char"/>
    <w:uiPriority w:val="9"/>
    <w:qFormat/>
    <w:rsid w:val="00362CD9"/>
    <w:pPr>
      <w:keepNext/>
      <w:numPr>
        <w:ilvl w:val="1"/>
        <w:numId w:val="2"/>
      </w:numPr>
      <w:outlineLvl w:val="1"/>
    </w:pPr>
    <w:rPr>
      <w:rFonts w:ascii="Cambria" w:hAnsi="Cambria"/>
      <w:b/>
      <w:bCs/>
      <w:i/>
      <w:iCs/>
      <w:sz w:val="28"/>
      <w:szCs w:val="28"/>
    </w:rPr>
  </w:style>
  <w:style w:type="paragraph" w:styleId="Nadpis7">
    <w:name w:val="heading 7"/>
    <w:basedOn w:val="Normln"/>
    <w:next w:val="Normln"/>
    <w:link w:val="Nadpis7Char"/>
    <w:uiPriority w:val="9"/>
    <w:semiHidden/>
    <w:unhideWhenUsed/>
    <w:qFormat/>
    <w:rsid w:val="00034FA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362CD9"/>
    <w:rPr>
      <w:rFonts w:ascii="Cambria" w:eastAsia="Times New Roman" w:hAnsi="Cambria" w:cs="Times New Roman"/>
      <w:b/>
      <w:bCs/>
      <w:color w:val="365F91"/>
      <w:sz w:val="28"/>
      <w:szCs w:val="28"/>
      <w:lang w:eastAsia="cs-CZ"/>
    </w:rPr>
  </w:style>
  <w:style w:type="character" w:customStyle="1" w:styleId="Nadpis2Char">
    <w:name w:val="Nadpis 2 Char"/>
    <w:basedOn w:val="Standardnpsmoodstavce"/>
    <w:link w:val="Nadpis2"/>
    <w:uiPriority w:val="9"/>
    <w:rsid w:val="00362CD9"/>
    <w:rPr>
      <w:rFonts w:ascii="Cambria" w:eastAsia="Times New Roman" w:hAnsi="Cambria" w:cs="Times New Roman"/>
      <w:b/>
      <w:bCs/>
      <w:i/>
      <w:iCs/>
      <w:sz w:val="28"/>
      <w:szCs w:val="28"/>
      <w:lang w:eastAsia="cs-CZ"/>
    </w:rPr>
  </w:style>
  <w:style w:type="character" w:styleId="Hypertextovodkaz">
    <w:name w:val="Hyperlink"/>
    <w:uiPriority w:val="99"/>
    <w:rsid w:val="00362CD9"/>
    <w:rPr>
      <w:color w:val="0000FF"/>
      <w:u w:val="single"/>
    </w:rPr>
  </w:style>
  <w:style w:type="paragraph" w:styleId="Zhlav">
    <w:name w:val="header"/>
    <w:basedOn w:val="Normln"/>
    <w:link w:val="ZhlavChar"/>
    <w:uiPriority w:val="99"/>
    <w:rsid w:val="00362CD9"/>
    <w:pPr>
      <w:tabs>
        <w:tab w:val="center" w:pos="4536"/>
        <w:tab w:val="right" w:pos="9072"/>
      </w:tabs>
    </w:pPr>
  </w:style>
  <w:style w:type="character" w:customStyle="1" w:styleId="ZhlavChar">
    <w:name w:val="Záhlaví Char"/>
    <w:basedOn w:val="Standardnpsmoodstavce"/>
    <w:link w:val="Zhlav"/>
    <w:uiPriority w:val="99"/>
    <w:rsid w:val="00362CD9"/>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362CD9"/>
    <w:pPr>
      <w:tabs>
        <w:tab w:val="center" w:pos="4536"/>
        <w:tab w:val="right" w:pos="9072"/>
      </w:tabs>
    </w:pPr>
  </w:style>
  <w:style w:type="character" w:customStyle="1" w:styleId="ZpatChar">
    <w:name w:val="Zápatí Char"/>
    <w:basedOn w:val="Standardnpsmoodstavce"/>
    <w:link w:val="Zpat"/>
    <w:uiPriority w:val="99"/>
    <w:rsid w:val="00362CD9"/>
    <w:rPr>
      <w:rFonts w:ascii="Times New Roman" w:eastAsia="Times New Roman" w:hAnsi="Times New Roman" w:cs="Times New Roman"/>
      <w:sz w:val="24"/>
      <w:szCs w:val="24"/>
      <w:lang w:eastAsia="cs-CZ"/>
    </w:rPr>
  </w:style>
  <w:style w:type="character" w:customStyle="1" w:styleId="platne1">
    <w:name w:val="platne1"/>
    <w:uiPriority w:val="99"/>
    <w:rsid w:val="00362CD9"/>
  </w:style>
  <w:style w:type="paragraph" w:styleId="Zkladntext">
    <w:name w:val="Body Text"/>
    <w:basedOn w:val="Normln"/>
    <w:link w:val="ZkladntextChar"/>
    <w:uiPriority w:val="99"/>
    <w:rsid w:val="00362CD9"/>
    <w:pPr>
      <w:widowControl w:val="0"/>
      <w:jc w:val="both"/>
    </w:pPr>
  </w:style>
  <w:style w:type="character" w:customStyle="1" w:styleId="ZkladntextChar">
    <w:name w:val="Základní text Char"/>
    <w:basedOn w:val="Standardnpsmoodstavce"/>
    <w:link w:val="Zkladntext"/>
    <w:uiPriority w:val="99"/>
    <w:rsid w:val="00362CD9"/>
    <w:rPr>
      <w:rFonts w:ascii="Times New Roman" w:eastAsia="Times New Roman" w:hAnsi="Times New Roman" w:cs="Times New Roman"/>
      <w:sz w:val="24"/>
      <w:szCs w:val="24"/>
      <w:lang w:eastAsia="cs-CZ"/>
    </w:rPr>
  </w:style>
  <w:style w:type="paragraph" w:customStyle="1" w:styleId="Textpsmene">
    <w:name w:val="Text písmene"/>
    <w:basedOn w:val="Normln"/>
    <w:uiPriority w:val="99"/>
    <w:rsid w:val="00362CD9"/>
    <w:pPr>
      <w:numPr>
        <w:numId w:val="1"/>
      </w:numPr>
      <w:tabs>
        <w:tab w:val="clear" w:pos="643"/>
        <w:tab w:val="num" w:pos="0"/>
      </w:tabs>
      <w:ind w:left="0" w:hanging="425"/>
      <w:jc w:val="both"/>
      <w:outlineLvl w:val="7"/>
    </w:pPr>
  </w:style>
  <w:style w:type="paragraph" w:customStyle="1" w:styleId="Textodstavce">
    <w:name w:val="Text odstavce"/>
    <w:basedOn w:val="Normln"/>
    <w:rsid w:val="00362CD9"/>
    <w:pPr>
      <w:tabs>
        <w:tab w:val="num" w:pos="357"/>
        <w:tab w:val="num" w:pos="643"/>
        <w:tab w:val="left" w:pos="851"/>
      </w:tabs>
      <w:spacing w:before="120" w:after="120"/>
      <w:ind w:left="643" w:firstLine="425"/>
      <w:jc w:val="both"/>
      <w:outlineLvl w:val="6"/>
    </w:pPr>
  </w:style>
  <w:style w:type="paragraph" w:styleId="Nadpisobsahu">
    <w:name w:val="TOC Heading"/>
    <w:basedOn w:val="Nadpis1"/>
    <w:next w:val="Normln"/>
    <w:uiPriority w:val="99"/>
    <w:qFormat/>
    <w:rsid w:val="00362CD9"/>
    <w:pPr>
      <w:spacing w:line="276" w:lineRule="auto"/>
      <w:outlineLvl w:val="9"/>
    </w:pPr>
    <w:rPr>
      <w:lang w:eastAsia="en-US"/>
    </w:rPr>
  </w:style>
  <w:style w:type="paragraph" w:styleId="Obsah2">
    <w:name w:val="toc 2"/>
    <w:basedOn w:val="Normln"/>
    <w:next w:val="Normln"/>
    <w:autoRedefine/>
    <w:uiPriority w:val="39"/>
    <w:rsid w:val="00362CD9"/>
    <w:pPr>
      <w:spacing w:after="100"/>
      <w:ind w:left="240"/>
    </w:pPr>
  </w:style>
  <w:style w:type="paragraph" w:styleId="Obsah1">
    <w:name w:val="toc 1"/>
    <w:basedOn w:val="Normln"/>
    <w:next w:val="Normln"/>
    <w:autoRedefine/>
    <w:uiPriority w:val="39"/>
    <w:rsid w:val="00362CD9"/>
    <w:pPr>
      <w:spacing w:after="100"/>
    </w:pPr>
  </w:style>
  <w:style w:type="paragraph" w:styleId="Odstavecseseznamem">
    <w:name w:val="List Paragraph"/>
    <w:aliases w:val="Bullet Number,List Paragraph (Czech Tourism)"/>
    <w:basedOn w:val="Normln"/>
    <w:link w:val="OdstavecseseznamemChar"/>
    <w:uiPriority w:val="34"/>
    <w:qFormat/>
    <w:rsid w:val="00362CD9"/>
    <w:pPr>
      <w:ind w:left="720"/>
    </w:pPr>
  </w:style>
  <w:style w:type="paragraph" w:styleId="Prosttext">
    <w:name w:val="Plain Text"/>
    <w:basedOn w:val="Normln"/>
    <w:link w:val="ProsttextChar"/>
    <w:rsid w:val="00362CD9"/>
    <w:rPr>
      <w:rFonts w:ascii="Courier New" w:hAnsi="Courier New"/>
      <w:sz w:val="20"/>
      <w:szCs w:val="20"/>
    </w:rPr>
  </w:style>
  <w:style w:type="character" w:customStyle="1" w:styleId="ProsttextChar">
    <w:name w:val="Prostý text Char"/>
    <w:basedOn w:val="Standardnpsmoodstavce"/>
    <w:link w:val="Prosttext"/>
    <w:rsid w:val="00362CD9"/>
    <w:rPr>
      <w:rFonts w:ascii="Courier New" w:eastAsia="Times New Roman" w:hAnsi="Courier New" w:cs="Times New Roman"/>
      <w:sz w:val="20"/>
      <w:szCs w:val="20"/>
      <w:lang w:eastAsia="cs-CZ"/>
    </w:rPr>
  </w:style>
  <w:style w:type="paragraph" w:customStyle="1" w:styleId="Default">
    <w:name w:val="Default"/>
    <w:rsid w:val="00362CD9"/>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Bezmezer">
    <w:name w:val="No Spacing"/>
    <w:uiPriority w:val="99"/>
    <w:qFormat/>
    <w:rsid w:val="00362CD9"/>
    <w:pPr>
      <w:spacing w:after="0" w:line="240" w:lineRule="auto"/>
    </w:pPr>
    <w:rPr>
      <w:rFonts w:ascii="Calibri" w:eastAsia="Times New Roman" w:hAnsi="Calibri" w:cs="Calibri"/>
    </w:rPr>
  </w:style>
  <w:style w:type="character" w:styleId="Odkaznakoment">
    <w:name w:val="annotation reference"/>
    <w:basedOn w:val="Standardnpsmoodstavce"/>
    <w:uiPriority w:val="99"/>
    <w:unhideWhenUsed/>
    <w:rsid w:val="00C52436"/>
    <w:rPr>
      <w:sz w:val="16"/>
      <w:szCs w:val="16"/>
    </w:rPr>
  </w:style>
  <w:style w:type="paragraph" w:styleId="Textkomente">
    <w:name w:val="annotation text"/>
    <w:basedOn w:val="Normln"/>
    <w:link w:val="TextkomenteChar"/>
    <w:uiPriority w:val="99"/>
    <w:unhideWhenUsed/>
    <w:rsid w:val="00C52436"/>
    <w:rPr>
      <w:sz w:val="20"/>
      <w:szCs w:val="20"/>
    </w:rPr>
  </w:style>
  <w:style w:type="character" w:customStyle="1" w:styleId="TextkomenteChar">
    <w:name w:val="Text komentáře Char"/>
    <w:basedOn w:val="Standardnpsmoodstavce"/>
    <w:link w:val="Textkomente"/>
    <w:uiPriority w:val="99"/>
    <w:rsid w:val="00C5243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2436"/>
    <w:rPr>
      <w:b/>
      <w:bCs/>
    </w:rPr>
  </w:style>
  <w:style w:type="character" w:customStyle="1" w:styleId="PedmtkomenteChar">
    <w:name w:val="Předmět komentáře Char"/>
    <w:basedOn w:val="TextkomenteChar"/>
    <w:link w:val="Pedmtkomente"/>
    <w:uiPriority w:val="99"/>
    <w:semiHidden/>
    <w:rsid w:val="00C52436"/>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C52436"/>
    <w:rPr>
      <w:rFonts w:ascii="Tahoma" w:hAnsi="Tahoma" w:cs="Tahoma"/>
      <w:sz w:val="16"/>
      <w:szCs w:val="16"/>
    </w:rPr>
  </w:style>
  <w:style w:type="character" w:customStyle="1" w:styleId="TextbublinyChar">
    <w:name w:val="Text bubliny Char"/>
    <w:basedOn w:val="Standardnpsmoodstavce"/>
    <w:link w:val="Textbubliny"/>
    <w:uiPriority w:val="99"/>
    <w:semiHidden/>
    <w:rsid w:val="00C52436"/>
    <w:rPr>
      <w:rFonts w:ascii="Tahoma" w:eastAsia="Times New Roman" w:hAnsi="Tahoma" w:cs="Tahoma"/>
      <w:sz w:val="16"/>
      <w:szCs w:val="16"/>
      <w:lang w:eastAsia="cs-CZ"/>
    </w:rPr>
  </w:style>
  <w:style w:type="character" w:customStyle="1" w:styleId="cpvselected">
    <w:name w:val="cpvselected"/>
    <w:basedOn w:val="Standardnpsmoodstavce"/>
    <w:rsid w:val="00434450"/>
  </w:style>
  <w:style w:type="paragraph" w:styleId="Revize">
    <w:name w:val="Revision"/>
    <w:hidden/>
    <w:uiPriority w:val="99"/>
    <w:semiHidden/>
    <w:rsid w:val="00434450"/>
    <w:pPr>
      <w:spacing w:after="0" w:line="240" w:lineRule="auto"/>
    </w:pPr>
    <w:rPr>
      <w:rFonts w:ascii="Times New Roman" w:eastAsia="Times New Roman" w:hAnsi="Times New Roman" w:cs="Times New Roman"/>
      <w:sz w:val="24"/>
      <w:szCs w:val="24"/>
      <w:lang w:eastAsia="cs-CZ"/>
    </w:rPr>
  </w:style>
  <w:style w:type="paragraph" w:customStyle="1" w:styleId="BodyText21">
    <w:name w:val="Body Text 21"/>
    <w:basedOn w:val="Normln"/>
    <w:rsid w:val="00CF1D00"/>
    <w:pPr>
      <w:widowControl w:val="0"/>
      <w:snapToGrid w:val="0"/>
      <w:jc w:val="both"/>
    </w:pPr>
    <w:rPr>
      <w:sz w:val="22"/>
      <w:szCs w:val="20"/>
    </w:rPr>
  </w:style>
  <w:style w:type="paragraph" w:styleId="Textpoznpodarou">
    <w:name w:val="footnote text"/>
    <w:basedOn w:val="Normln"/>
    <w:link w:val="TextpoznpodarouChar"/>
    <w:semiHidden/>
    <w:rsid w:val="00CF1D00"/>
    <w:rPr>
      <w:sz w:val="20"/>
      <w:szCs w:val="20"/>
    </w:rPr>
  </w:style>
  <w:style w:type="character" w:customStyle="1" w:styleId="TextpoznpodarouChar">
    <w:name w:val="Text pozn. pod čarou Char"/>
    <w:basedOn w:val="Standardnpsmoodstavce"/>
    <w:link w:val="Textpoznpodarou"/>
    <w:semiHidden/>
    <w:rsid w:val="00CF1D00"/>
    <w:rPr>
      <w:rFonts w:ascii="Times New Roman" w:eastAsia="Times New Roman" w:hAnsi="Times New Roman" w:cs="Times New Roman"/>
      <w:sz w:val="20"/>
      <w:szCs w:val="20"/>
      <w:lang w:eastAsia="cs-CZ"/>
    </w:rPr>
  </w:style>
  <w:style w:type="character" w:styleId="Znakapoznpodarou">
    <w:name w:val="footnote reference"/>
    <w:semiHidden/>
    <w:rsid w:val="00CF1D00"/>
    <w:rPr>
      <w:vertAlign w:val="superscript"/>
    </w:rPr>
  </w:style>
  <w:style w:type="paragraph" w:customStyle="1" w:styleId="Zkladntext31">
    <w:name w:val="Základní text 31"/>
    <w:basedOn w:val="Normln"/>
    <w:rsid w:val="00EC3FB2"/>
    <w:pPr>
      <w:widowControl w:val="0"/>
      <w:jc w:val="both"/>
    </w:pPr>
    <w:rPr>
      <w:rFonts w:ascii="Arial" w:hAnsi="Arial"/>
      <w:szCs w:val="20"/>
    </w:rPr>
  </w:style>
  <w:style w:type="character" w:customStyle="1" w:styleId="Nadpis7Char">
    <w:name w:val="Nadpis 7 Char"/>
    <w:basedOn w:val="Standardnpsmoodstavce"/>
    <w:link w:val="Nadpis7"/>
    <w:uiPriority w:val="9"/>
    <w:semiHidden/>
    <w:rsid w:val="00034FAC"/>
    <w:rPr>
      <w:rFonts w:asciiTheme="majorHAnsi" w:eastAsiaTheme="majorEastAsia" w:hAnsiTheme="majorHAnsi" w:cstheme="majorBidi"/>
      <w:i/>
      <w:iCs/>
      <w:color w:val="404040" w:themeColor="text1" w:themeTint="BF"/>
      <w:sz w:val="24"/>
      <w:szCs w:val="24"/>
      <w:lang w:eastAsia="cs-CZ"/>
    </w:rPr>
  </w:style>
  <w:style w:type="paragraph" w:styleId="Zkladntextodsazen2">
    <w:name w:val="Body Text Indent 2"/>
    <w:basedOn w:val="Normln"/>
    <w:link w:val="Zkladntextodsazen2Char"/>
    <w:uiPriority w:val="99"/>
    <w:semiHidden/>
    <w:unhideWhenUsed/>
    <w:rsid w:val="003739CF"/>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3739CF"/>
    <w:rPr>
      <w:rFonts w:ascii="Times New Roman" w:eastAsia="Times New Roman" w:hAnsi="Times New Roman" w:cs="Times New Roman"/>
      <w:sz w:val="24"/>
      <w:szCs w:val="24"/>
      <w:lang w:eastAsia="cs-CZ"/>
    </w:rPr>
  </w:style>
  <w:style w:type="paragraph" w:customStyle="1" w:styleId="Normln1">
    <w:name w:val="Normální1"/>
    <w:rsid w:val="00CE1997"/>
    <w:pPr>
      <w:spacing w:after="0"/>
    </w:pPr>
    <w:rPr>
      <w:rFonts w:ascii="Arial" w:eastAsia="Arial" w:hAnsi="Arial" w:cs="Arial"/>
      <w:color w:val="000000"/>
      <w:lang w:eastAsia="cs-CZ"/>
    </w:rPr>
  </w:style>
  <w:style w:type="character" w:customStyle="1" w:styleId="OdstavecseseznamemChar">
    <w:name w:val="Odstavec se seznamem Char"/>
    <w:aliases w:val="Bullet Number Char,List Paragraph (Czech Tourism) Char"/>
    <w:link w:val="Odstavecseseznamem"/>
    <w:uiPriority w:val="34"/>
    <w:rsid w:val="00CE1997"/>
    <w:rPr>
      <w:rFonts w:ascii="Times New Roman" w:eastAsia="Times New Roman" w:hAnsi="Times New Roman" w:cs="Times New Roman"/>
      <w:sz w:val="24"/>
      <w:szCs w:val="24"/>
      <w:lang w:eastAsia="cs-CZ"/>
    </w:rPr>
  </w:style>
  <w:style w:type="table" w:styleId="Mkatabulky">
    <w:name w:val="Table Grid"/>
    <w:basedOn w:val="Normlntabulka"/>
    <w:uiPriority w:val="59"/>
    <w:rsid w:val="00203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link w:val="NzevChar"/>
    <w:qFormat/>
    <w:rsid w:val="00503035"/>
    <w:pPr>
      <w:jc w:val="center"/>
    </w:pPr>
    <w:rPr>
      <w:rFonts w:ascii="Arial" w:hAnsi="Arial"/>
      <w:sz w:val="28"/>
    </w:rPr>
  </w:style>
  <w:style w:type="character" w:customStyle="1" w:styleId="NzevChar">
    <w:name w:val="Název Char"/>
    <w:basedOn w:val="Standardnpsmoodstavce"/>
    <w:link w:val="Nzev"/>
    <w:rsid w:val="00503035"/>
    <w:rPr>
      <w:rFonts w:ascii="Arial" w:eastAsia="Times New Roman" w:hAnsi="Arial" w:cs="Times New Roman"/>
      <w:sz w:val="28"/>
      <w:szCs w:val="24"/>
    </w:rPr>
  </w:style>
  <w:style w:type="paragraph" w:customStyle="1" w:styleId="Odrazka1">
    <w:name w:val="Odrazka 1"/>
    <w:basedOn w:val="Normln"/>
    <w:uiPriority w:val="99"/>
    <w:rsid w:val="000C4FEE"/>
    <w:pPr>
      <w:tabs>
        <w:tab w:val="num" w:pos="397"/>
      </w:tabs>
      <w:spacing w:before="60" w:after="60" w:line="276" w:lineRule="auto"/>
      <w:ind w:left="397" w:hanging="397"/>
    </w:pPr>
    <w:rPr>
      <w:rFonts w:ascii="Calibri" w:eastAsia="Calibri" w:hAnsi="Calibri"/>
      <w:sz w:val="20"/>
      <w:lang w:val="en-US"/>
    </w:rPr>
  </w:style>
  <w:style w:type="paragraph" w:customStyle="1" w:styleId="Odrazka2">
    <w:name w:val="Odrazka 2"/>
    <w:basedOn w:val="Odrazka1"/>
    <w:uiPriority w:val="99"/>
    <w:rsid w:val="000C4FEE"/>
    <w:pPr>
      <w:tabs>
        <w:tab w:val="clear" w:pos="397"/>
        <w:tab w:val="num" w:pos="360"/>
        <w:tab w:val="num" w:pos="1440"/>
        <w:tab w:val="num" w:pos="1701"/>
        <w:tab w:val="num" w:pos="1980"/>
      </w:tabs>
      <w:ind w:left="794"/>
    </w:pPr>
  </w:style>
  <w:style w:type="paragraph" w:customStyle="1" w:styleId="Odrazka3">
    <w:name w:val="Odrazka 3"/>
    <w:basedOn w:val="Odrazka2"/>
    <w:uiPriority w:val="99"/>
    <w:rsid w:val="000C4FEE"/>
    <w:pPr>
      <w:tabs>
        <w:tab w:val="clear" w:pos="1440"/>
        <w:tab w:val="num" w:pos="2160"/>
        <w:tab w:val="num" w:pos="2700"/>
      </w:tabs>
      <w:ind w:left="1304" w:hanging="510"/>
    </w:pPr>
    <w:rPr>
      <w:lang w:val="cs-CZ"/>
    </w:rPr>
  </w:style>
  <w:style w:type="paragraph" w:customStyle="1" w:styleId="Odstavecseseznamem1">
    <w:name w:val="Odstavec se seznamem1"/>
    <w:basedOn w:val="Normln"/>
    <w:rsid w:val="004110C2"/>
    <w:pPr>
      <w:spacing w:before="200" w:after="200" w:line="276" w:lineRule="auto"/>
      <w:ind w:left="720"/>
      <w:contextualSpacing/>
    </w:pPr>
    <w:rPr>
      <w:rFonts w:ascii="Calibri" w:hAnsi="Calibri"/>
      <w:sz w:val="20"/>
      <w:szCs w:val="20"/>
      <w:lang w:val="en-US" w:eastAsia="en-US"/>
    </w:rPr>
  </w:style>
  <w:style w:type="paragraph" w:styleId="Titulek">
    <w:name w:val="caption"/>
    <w:aliases w:val="Epigraph,CaptionCFMU,Caption Char,Caption Char1,Caption Char Char,Char Char Char Char1 Char,Char Char Char Char Char1 Char,Char Char Char Char Char Char1 Char,Char Char Char Char Char Char Char Char,Char Char Char Char Char1 Char Char Char"/>
    <w:basedOn w:val="Normln"/>
    <w:next w:val="Normln"/>
    <w:link w:val="TitulekChar"/>
    <w:qFormat/>
    <w:rsid w:val="00AC3D3C"/>
    <w:pPr>
      <w:spacing w:after="200"/>
      <w:jc w:val="both"/>
    </w:pPr>
    <w:rPr>
      <w:rFonts w:ascii="Arial" w:hAnsi="Arial" w:cs="Arial"/>
      <w:b/>
      <w:bCs/>
      <w:sz w:val="18"/>
      <w:szCs w:val="18"/>
      <w:lang w:eastAsia="en-US"/>
    </w:rPr>
  </w:style>
  <w:style w:type="character" w:customStyle="1" w:styleId="TitulekChar">
    <w:name w:val="Titulek Char"/>
    <w:aliases w:val="Epigraph Char,CaptionCFMU Char,Caption Char Char1,Caption Char1 Char,Caption Char Char Char,Char Char Char Char1 Char Char,Char Char Char Char Char1 Char Char,Char Char Char Char Char Char1 Char Char"/>
    <w:link w:val="Titulek"/>
    <w:rsid w:val="00AC3D3C"/>
    <w:rPr>
      <w:rFonts w:ascii="Arial" w:eastAsia="Times New Roman"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210609">
      <w:bodyDiv w:val="1"/>
      <w:marLeft w:val="0"/>
      <w:marRight w:val="0"/>
      <w:marTop w:val="0"/>
      <w:marBottom w:val="0"/>
      <w:divBdr>
        <w:top w:val="none" w:sz="0" w:space="0" w:color="auto"/>
        <w:left w:val="none" w:sz="0" w:space="0" w:color="auto"/>
        <w:bottom w:val="none" w:sz="0" w:space="0" w:color="auto"/>
        <w:right w:val="none" w:sz="0" w:space="0" w:color="auto"/>
      </w:divBdr>
    </w:div>
    <w:div w:id="782305336">
      <w:bodyDiv w:val="1"/>
      <w:marLeft w:val="0"/>
      <w:marRight w:val="0"/>
      <w:marTop w:val="0"/>
      <w:marBottom w:val="0"/>
      <w:divBdr>
        <w:top w:val="none" w:sz="0" w:space="0" w:color="auto"/>
        <w:left w:val="none" w:sz="0" w:space="0" w:color="auto"/>
        <w:bottom w:val="none" w:sz="0" w:space="0" w:color="auto"/>
        <w:right w:val="none" w:sz="0" w:space="0" w:color="auto"/>
      </w:divBdr>
    </w:div>
    <w:div w:id="881094611">
      <w:bodyDiv w:val="1"/>
      <w:marLeft w:val="0"/>
      <w:marRight w:val="0"/>
      <w:marTop w:val="0"/>
      <w:marBottom w:val="0"/>
      <w:divBdr>
        <w:top w:val="none" w:sz="0" w:space="0" w:color="auto"/>
        <w:left w:val="none" w:sz="0" w:space="0" w:color="auto"/>
        <w:bottom w:val="none" w:sz="0" w:space="0" w:color="auto"/>
        <w:right w:val="none" w:sz="0" w:space="0" w:color="auto"/>
      </w:divBdr>
    </w:div>
    <w:div w:id="1607881957">
      <w:bodyDiv w:val="1"/>
      <w:marLeft w:val="0"/>
      <w:marRight w:val="0"/>
      <w:marTop w:val="0"/>
      <w:marBottom w:val="0"/>
      <w:divBdr>
        <w:top w:val="none" w:sz="0" w:space="0" w:color="auto"/>
        <w:left w:val="none" w:sz="0" w:space="0" w:color="auto"/>
        <w:bottom w:val="none" w:sz="0" w:space="0" w:color="auto"/>
        <w:right w:val="none" w:sz="0" w:space="0" w:color="auto"/>
      </w:divBdr>
    </w:div>
    <w:div w:id="1669626335">
      <w:bodyDiv w:val="1"/>
      <w:marLeft w:val="0"/>
      <w:marRight w:val="0"/>
      <w:marTop w:val="0"/>
      <w:marBottom w:val="0"/>
      <w:divBdr>
        <w:top w:val="none" w:sz="0" w:space="0" w:color="auto"/>
        <w:left w:val="none" w:sz="0" w:space="0" w:color="auto"/>
        <w:bottom w:val="none" w:sz="0" w:space="0" w:color="auto"/>
        <w:right w:val="none" w:sz="0" w:space="0" w:color="auto"/>
      </w:divBdr>
      <w:divsChild>
        <w:div w:id="1009137811">
          <w:marLeft w:val="0"/>
          <w:marRight w:val="0"/>
          <w:marTop w:val="0"/>
          <w:marBottom w:val="0"/>
          <w:divBdr>
            <w:top w:val="none" w:sz="0" w:space="0" w:color="auto"/>
            <w:left w:val="none" w:sz="0" w:space="0" w:color="auto"/>
            <w:bottom w:val="none" w:sz="0" w:space="0" w:color="auto"/>
            <w:right w:val="none" w:sz="0" w:space="0" w:color="auto"/>
          </w:divBdr>
        </w:div>
        <w:div w:id="180977510">
          <w:marLeft w:val="0"/>
          <w:marRight w:val="0"/>
          <w:marTop w:val="0"/>
          <w:marBottom w:val="0"/>
          <w:divBdr>
            <w:top w:val="none" w:sz="0" w:space="0" w:color="auto"/>
            <w:left w:val="none" w:sz="0" w:space="0" w:color="auto"/>
            <w:bottom w:val="none" w:sz="0" w:space="0" w:color="auto"/>
            <w:right w:val="none" w:sz="0" w:space="0" w:color="auto"/>
          </w:divBdr>
        </w:div>
        <w:div w:id="689992747">
          <w:marLeft w:val="0"/>
          <w:marRight w:val="0"/>
          <w:marTop w:val="0"/>
          <w:marBottom w:val="0"/>
          <w:divBdr>
            <w:top w:val="none" w:sz="0" w:space="0" w:color="auto"/>
            <w:left w:val="none" w:sz="0" w:space="0" w:color="auto"/>
            <w:bottom w:val="none" w:sz="0" w:space="0" w:color="auto"/>
            <w:right w:val="none" w:sz="0" w:space="0" w:color="auto"/>
          </w:divBdr>
        </w:div>
        <w:div w:id="879710803">
          <w:marLeft w:val="0"/>
          <w:marRight w:val="0"/>
          <w:marTop w:val="0"/>
          <w:marBottom w:val="0"/>
          <w:divBdr>
            <w:top w:val="none" w:sz="0" w:space="0" w:color="auto"/>
            <w:left w:val="none" w:sz="0" w:space="0" w:color="auto"/>
            <w:bottom w:val="none" w:sz="0" w:space="0" w:color="auto"/>
            <w:right w:val="none" w:sz="0" w:space="0" w:color="auto"/>
          </w:divBdr>
        </w:div>
        <w:div w:id="1688559977">
          <w:marLeft w:val="0"/>
          <w:marRight w:val="0"/>
          <w:marTop w:val="0"/>
          <w:marBottom w:val="0"/>
          <w:divBdr>
            <w:top w:val="none" w:sz="0" w:space="0" w:color="auto"/>
            <w:left w:val="none" w:sz="0" w:space="0" w:color="auto"/>
            <w:bottom w:val="none" w:sz="0" w:space="0" w:color="auto"/>
            <w:right w:val="none" w:sz="0" w:space="0" w:color="auto"/>
          </w:divBdr>
        </w:div>
        <w:div w:id="235870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649899-EF9D-411E-9FA0-FB11D10CF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695</Words>
  <Characters>4105</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Gábi</dc:creator>
  <cp:lastModifiedBy>Lukáš Svoboda</cp:lastModifiedBy>
  <cp:revision>11</cp:revision>
  <cp:lastPrinted>2014-09-24T11:35:00Z</cp:lastPrinted>
  <dcterms:created xsi:type="dcterms:W3CDTF">2020-09-02T07:58:00Z</dcterms:created>
  <dcterms:modified xsi:type="dcterms:W3CDTF">2020-09-16T09:38:00Z</dcterms:modified>
</cp:coreProperties>
</file>