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C09" w:rsidRDefault="00F81C09" w:rsidP="00183972">
      <w:pPr>
        <w:jc w:val="center"/>
        <w:rPr>
          <w:rFonts w:ascii="Tahoma" w:hAnsi="Tahoma" w:cs="Tahoma"/>
          <w:b/>
          <w:sz w:val="32"/>
          <w:szCs w:val="32"/>
        </w:rPr>
      </w:pPr>
      <w:r>
        <w:rPr>
          <w:rFonts w:ascii="Tahoma" w:hAnsi="Tahoma" w:cs="Tahoma"/>
          <w:b/>
          <w:sz w:val="32"/>
          <w:szCs w:val="32"/>
        </w:rPr>
        <w:t xml:space="preserve">VÝZVA K PODÁNÍ NABÍDKY </w:t>
      </w:r>
    </w:p>
    <w:p w:rsidR="008B5DEA" w:rsidRPr="00DC1F1D" w:rsidRDefault="00F81C09" w:rsidP="00183972">
      <w:pPr>
        <w:jc w:val="center"/>
        <w:rPr>
          <w:rFonts w:ascii="Tahoma" w:hAnsi="Tahoma" w:cs="Tahoma"/>
          <w:b/>
          <w:sz w:val="32"/>
          <w:szCs w:val="32"/>
        </w:rPr>
      </w:pPr>
      <w:r w:rsidRPr="00DC1F1D">
        <w:rPr>
          <w:rFonts w:ascii="Tahoma" w:hAnsi="Tahoma" w:cs="Tahoma"/>
          <w:b/>
          <w:sz w:val="32"/>
          <w:szCs w:val="32"/>
        </w:rPr>
        <w:t>A</w:t>
      </w:r>
    </w:p>
    <w:p w:rsidR="00AF773C" w:rsidRPr="00C7305B" w:rsidRDefault="00AF773C" w:rsidP="00183972">
      <w:pPr>
        <w:jc w:val="center"/>
        <w:rPr>
          <w:rFonts w:ascii="Tahoma" w:hAnsi="Tahoma" w:cs="Tahoma"/>
          <w:b/>
          <w:sz w:val="32"/>
          <w:szCs w:val="32"/>
        </w:rPr>
      </w:pPr>
      <w:r w:rsidRPr="00C7305B">
        <w:rPr>
          <w:rFonts w:ascii="Tahoma" w:hAnsi="Tahoma" w:cs="Tahoma"/>
          <w:b/>
          <w:sz w:val="32"/>
          <w:szCs w:val="32"/>
        </w:rPr>
        <w:t>ZADÁVACÍ DOKUMENTACE</w:t>
      </w:r>
    </w:p>
    <w:p w:rsidR="00DF7A8B" w:rsidRDefault="00DF7A8B" w:rsidP="00433A18">
      <w:pPr>
        <w:rPr>
          <w:rFonts w:ascii="Tahoma" w:hAnsi="Tahoma" w:cs="Tahoma"/>
          <w:sz w:val="20"/>
          <w:szCs w:val="20"/>
        </w:rPr>
      </w:pPr>
    </w:p>
    <w:p w:rsidR="00DF7A8B" w:rsidRPr="00C7305B" w:rsidRDefault="00DF7A8B" w:rsidP="00E63233">
      <w:pPr>
        <w:rPr>
          <w:rFonts w:ascii="Tahoma" w:hAnsi="Tahoma" w:cs="Tahoma"/>
          <w:sz w:val="20"/>
          <w:szCs w:val="20"/>
        </w:rPr>
      </w:pPr>
    </w:p>
    <w:p w:rsidR="008C636E" w:rsidRPr="00C7305B" w:rsidRDefault="007623A0" w:rsidP="00E63233">
      <w:pPr>
        <w:rPr>
          <w:rFonts w:ascii="Tahoma" w:hAnsi="Tahoma" w:cs="Tahoma"/>
          <w:sz w:val="20"/>
          <w:szCs w:val="20"/>
        </w:rPr>
      </w:pPr>
      <w:r>
        <w:rPr>
          <w:rFonts w:ascii="Tahoma" w:hAnsi="Tahoma" w:cs="Tahoma"/>
          <w:noProof/>
          <w:sz w:val="20"/>
          <w:szCs w:val="20"/>
        </w:rPr>
      </w:r>
      <w:r>
        <w:rPr>
          <w:rFonts w:ascii="Tahoma" w:hAnsi="Tahoma" w:cs="Tahoma"/>
          <w:noProof/>
          <w:sz w:val="20"/>
          <w:szCs w:val="20"/>
        </w:rPr>
        <w:pict w14:anchorId="2C66F08B">
          <v:group id="Plátno 6" o:spid="_x0000_s1026" editas="canvas" style="width:450pt;height:65.25pt;mso-position-horizontal-relative:char;mso-position-vertical-relative:line" coordsize="57150,8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8286;visibility:visibl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2;width:54864;height:6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" filled="f" fillcolor="#339" strokecolor="navy" strokeweight="3pt">
              <v:textbox>
                <w:txbxContent>
                  <w:p w:rsidR="00236163" w:rsidRPr="00855939" w:rsidRDefault="00236163" w:rsidP="00100689">
                    <w:pPr>
                      <w:spacing w:before="240"/>
                      <w:jc w:val="center"/>
                      <w:rPr>
                        <w:rFonts w:ascii="Tahoma" w:hAnsi="Tahoma" w:cs="Tahoma"/>
                        <w:b/>
                        <w:bCs/>
                        <w:sz w:val="32"/>
                        <w:szCs w:val="32"/>
                      </w:rPr>
                    </w:pPr>
                    <w:r w:rsidRPr="00AC656C">
                      <w:rPr>
                        <w:rFonts w:ascii="Tahoma" w:hAnsi="Tahoma" w:cs="Tahoma"/>
                        <w:b/>
                        <w:sz w:val="28"/>
                        <w:szCs w:val="28"/>
                      </w:rPr>
                      <w:t>Obnova PC a NTB</w:t>
                    </w:r>
                  </w:p>
                </w:txbxContent>
              </v:textbox>
            </v:shape>
            <w10:wrap type="none"/>
            <w10:anchorlock/>
          </v:group>
        </w:pict>
      </w:r>
    </w:p>
    <w:p w:rsidR="008C636E" w:rsidRPr="00C7305B" w:rsidRDefault="008C636E" w:rsidP="00FD0ED2">
      <w:pPr>
        <w:jc w:val="both"/>
        <w:rPr>
          <w:rFonts w:ascii="Tahoma" w:hAnsi="Tahoma" w:cs="Tahoma"/>
          <w:sz w:val="20"/>
          <w:szCs w:val="20"/>
        </w:rPr>
      </w:pPr>
    </w:p>
    <w:p w:rsidR="00DB02C7" w:rsidRPr="00C7305B" w:rsidRDefault="00DB02C7" w:rsidP="00FD0ED2">
      <w:pPr>
        <w:jc w:val="both"/>
        <w:rPr>
          <w:rFonts w:ascii="Tahoma" w:hAnsi="Tahoma" w:cs="Tahoma"/>
          <w:sz w:val="20"/>
          <w:szCs w:val="20"/>
        </w:rPr>
      </w:pPr>
      <w:r w:rsidRPr="00C7305B">
        <w:rPr>
          <w:rFonts w:ascii="Tahoma" w:hAnsi="Tahoma" w:cs="Tahoma"/>
          <w:b/>
          <w:color w:val="000080"/>
          <w:sz w:val="20"/>
          <w:szCs w:val="20"/>
        </w:rPr>
        <w:t>ZADAVATEL</w:t>
      </w:r>
    </w:p>
    <w:p w:rsidR="00951E86" w:rsidRPr="00C7305B" w:rsidRDefault="007623A0" w:rsidP="00FD0ED2">
      <w:pPr>
        <w:jc w:val="both"/>
        <w:rPr>
          <w:rFonts w:ascii="Tahoma" w:hAnsi="Tahoma" w:cs="Tahoma"/>
          <w:sz w:val="20"/>
          <w:szCs w:val="20"/>
        </w:rPr>
      </w:pPr>
      <w:r>
        <w:rPr>
          <w:rFonts w:ascii="Tahoma" w:hAnsi="Tahoma" w:cs="Tahoma"/>
          <w:noProof/>
          <w:sz w:val="20"/>
          <w:szCs w:val="20"/>
        </w:rPr>
        <w:pict w14:anchorId="41966D2D">
          <v:line id="Přímá spojnice 31" o:spid="_x0000_s1058" style="position:absolute;left:0;text-align:left;z-index:251658242;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" strokecolor="navy" strokeweight="1.5pt"/>
        </w:pict>
      </w:r>
      <w:r w:rsidR="00702B5D" w:rsidRPr="00C7305B">
        <w:rPr>
          <w:rFonts w:ascii="Tahoma" w:hAnsi="Tahoma" w:cs="Tahoma"/>
          <w:sz w:val="20"/>
          <w:szCs w:val="20"/>
        </w:rPr>
        <w:tab/>
      </w:r>
    </w:p>
    <w:p w:rsidR="004D474B" w:rsidRDefault="004D474B" w:rsidP="004D474B">
      <w:pPr>
        <w:jc w:val="both"/>
        <w:rPr>
          <w:rFonts w:ascii="Tahoma" w:hAnsi="Tahoma" w:cs="Tahoma"/>
          <w:bCs/>
          <w:sz w:val="20"/>
          <w:szCs w:val="20"/>
        </w:rPr>
      </w:pPr>
    </w:p>
    <w:p w:rsidR="000B46D2" w:rsidRPr="007F3FCB" w:rsidRDefault="00D1093E" w:rsidP="00174F82">
      <w:pPr>
        <w:pStyle w:val="Nzev"/>
        <w:spacing w:after="120"/>
        <w:jc w:val="left"/>
        <w:rPr>
          <w:rFonts w:ascii="Tahoma" w:hAnsi="Tahoma" w:cs="Tahoma"/>
          <w:b/>
          <w:sz w:val="20"/>
          <w:szCs w:val="20"/>
        </w:rPr>
      </w:pPr>
      <w:r>
        <w:rPr>
          <w:rFonts w:ascii="Tahoma" w:hAnsi="Tahoma" w:cs="Tahoma"/>
          <w:b/>
          <w:bCs/>
          <w:sz w:val="20"/>
          <w:szCs w:val="20"/>
        </w:rPr>
        <w:t>Slatinné lázně Třeboň s.r.o.</w:t>
      </w:r>
      <w:r w:rsidR="000B46D2" w:rsidRPr="007F3FCB">
        <w:rPr>
          <w:rFonts w:ascii="Tahoma" w:hAnsi="Tahoma" w:cs="Tahoma"/>
          <w:b/>
          <w:sz w:val="20"/>
          <w:szCs w:val="20"/>
        </w:rPr>
        <w:t xml:space="preserve"> </w:t>
      </w:r>
    </w:p>
    <w:p w:rsidR="000B46D2" w:rsidRPr="00DD6668" w:rsidRDefault="000B46D2" w:rsidP="000B46D2">
      <w:pPr>
        <w:pStyle w:val="Nzev"/>
        <w:jc w:val="left"/>
        <w:rPr>
          <w:rFonts w:ascii="Tahoma" w:hAnsi="Tahoma" w:cs="Tahoma"/>
          <w:color w:val="333333"/>
          <w:sz w:val="20"/>
          <w:szCs w:val="20"/>
          <w:shd w:val="clear" w:color="auto" w:fill="FFFFFF"/>
        </w:rPr>
      </w:pPr>
      <w:r w:rsidRPr="00DD6668">
        <w:rPr>
          <w:rFonts w:ascii="Tahoma" w:hAnsi="Tahoma" w:cs="Tahoma"/>
          <w:sz w:val="20"/>
          <w:szCs w:val="20"/>
        </w:rPr>
        <w:t xml:space="preserve">Sídlo: </w:t>
      </w:r>
      <w:r w:rsidRPr="00DD6668">
        <w:rPr>
          <w:rFonts w:ascii="Tahoma" w:hAnsi="Tahoma" w:cs="Tahoma"/>
          <w:sz w:val="20"/>
          <w:szCs w:val="20"/>
        </w:rPr>
        <w:tab/>
      </w:r>
      <w:r w:rsidRPr="00DD6668">
        <w:rPr>
          <w:rFonts w:ascii="Tahoma" w:hAnsi="Tahoma" w:cs="Tahoma"/>
          <w:sz w:val="20"/>
          <w:szCs w:val="20"/>
        </w:rPr>
        <w:tab/>
      </w:r>
      <w:r w:rsidRPr="00DD6668">
        <w:rPr>
          <w:rFonts w:ascii="Tahoma" w:hAnsi="Tahoma" w:cs="Tahoma"/>
          <w:sz w:val="20"/>
          <w:szCs w:val="20"/>
        </w:rPr>
        <w:tab/>
      </w:r>
      <w:r w:rsidR="00D1093E" w:rsidRPr="00D1093E">
        <w:rPr>
          <w:rFonts w:ascii="Tahoma" w:hAnsi="Tahoma" w:cs="Tahoma"/>
          <w:sz w:val="20"/>
        </w:rPr>
        <w:t>Lázeňská 1001, Třeboň II, 379 01 Třeboň</w:t>
      </w:r>
    </w:p>
    <w:p w:rsidR="006C6590" w:rsidRDefault="000B46D2" w:rsidP="006C6590">
      <w:pPr>
        <w:pStyle w:val="Nzev"/>
        <w:jc w:val="left"/>
        <w:rPr>
          <w:rFonts w:ascii="Tahoma" w:hAnsi="Tahoma" w:cs="Tahoma"/>
          <w:sz w:val="20"/>
          <w:szCs w:val="20"/>
        </w:rPr>
      </w:pPr>
      <w:r w:rsidRPr="00DD6668">
        <w:rPr>
          <w:rFonts w:ascii="Tahoma" w:hAnsi="Tahoma" w:cs="Tahoma"/>
          <w:sz w:val="20"/>
          <w:szCs w:val="20"/>
        </w:rPr>
        <w:t>IČ</w:t>
      </w:r>
      <w:r w:rsidR="007C68CA">
        <w:rPr>
          <w:rFonts w:ascii="Tahoma" w:hAnsi="Tahoma" w:cs="Tahoma"/>
          <w:sz w:val="20"/>
          <w:szCs w:val="20"/>
        </w:rPr>
        <w:t>O</w:t>
      </w:r>
      <w:r w:rsidRPr="00DD6668">
        <w:rPr>
          <w:rFonts w:ascii="Tahoma" w:hAnsi="Tahoma" w:cs="Tahoma"/>
          <w:sz w:val="20"/>
          <w:szCs w:val="20"/>
        </w:rPr>
        <w:t>:</w:t>
      </w:r>
      <w:r w:rsidRPr="00DD6668">
        <w:rPr>
          <w:rFonts w:ascii="Tahoma" w:hAnsi="Tahoma" w:cs="Tahoma"/>
          <w:sz w:val="20"/>
          <w:szCs w:val="20"/>
        </w:rPr>
        <w:tab/>
      </w:r>
      <w:r w:rsidRPr="00DD6668">
        <w:rPr>
          <w:rFonts w:ascii="Tahoma" w:hAnsi="Tahoma" w:cs="Tahoma"/>
          <w:sz w:val="20"/>
          <w:szCs w:val="20"/>
        </w:rPr>
        <w:tab/>
      </w:r>
      <w:r w:rsidRPr="00DD6668">
        <w:rPr>
          <w:rFonts w:ascii="Tahoma" w:hAnsi="Tahoma" w:cs="Tahoma"/>
          <w:sz w:val="20"/>
          <w:szCs w:val="20"/>
        </w:rPr>
        <w:tab/>
      </w:r>
      <w:r w:rsidR="00D1093E" w:rsidRPr="00A0413E">
        <w:rPr>
          <w:rFonts w:ascii="Tahoma" w:hAnsi="Tahoma" w:cs="Tahoma"/>
          <w:sz w:val="20"/>
          <w:szCs w:val="20"/>
        </w:rPr>
        <w:t>25179896</w:t>
      </w:r>
    </w:p>
    <w:p w:rsidR="00CC6148" w:rsidRDefault="00CC6148" w:rsidP="006C6590">
      <w:pPr>
        <w:pStyle w:val="Nzev"/>
        <w:jc w:val="left"/>
        <w:rPr>
          <w:rFonts w:ascii="Tahoma" w:hAnsi="Tahoma" w:cs="Tahoma"/>
          <w:sz w:val="20"/>
          <w:szCs w:val="20"/>
        </w:rPr>
      </w:pPr>
      <w:r>
        <w:rPr>
          <w:rFonts w:ascii="Tahoma" w:hAnsi="Tahoma" w:cs="Tahoma"/>
          <w:sz w:val="20"/>
          <w:szCs w:val="20"/>
          <w:shd w:val="clear" w:color="auto" w:fill="FFFFFF"/>
        </w:rPr>
        <w:t>Právní forma:</w:t>
      </w:r>
      <w:r>
        <w:rPr>
          <w:rFonts w:ascii="Tahoma" w:hAnsi="Tahoma" w:cs="Tahoma"/>
          <w:sz w:val="20"/>
          <w:szCs w:val="20"/>
          <w:shd w:val="clear" w:color="auto" w:fill="FFFFFF"/>
        </w:rPr>
        <w:tab/>
      </w:r>
      <w:r>
        <w:rPr>
          <w:rFonts w:ascii="Tahoma" w:hAnsi="Tahoma" w:cs="Tahoma"/>
          <w:sz w:val="20"/>
          <w:szCs w:val="20"/>
          <w:shd w:val="clear" w:color="auto" w:fill="FFFFFF"/>
        </w:rPr>
        <w:tab/>
        <w:t>112 – Společnost s ručením omezeným</w:t>
      </w:r>
    </w:p>
    <w:p w:rsidR="000B46D2" w:rsidRDefault="000B46D2" w:rsidP="000F6677">
      <w:pPr>
        <w:pStyle w:val="Nzev"/>
        <w:jc w:val="left"/>
        <w:rPr>
          <w:lang w:eastAsia="en-US"/>
        </w:rPr>
      </w:pPr>
      <w:r w:rsidRPr="007C68CA">
        <w:rPr>
          <w:rFonts w:ascii="Tahoma" w:hAnsi="Tahoma" w:cs="Tahoma"/>
          <w:sz w:val="20"/>
          <w:szCs w:val="20"/>
        </w:rPr>
        <w:t>Zastoupen</w:t>
      </w:r>
      <w:r w:rsidRPr="00DD6668">
        <w:rPr>
          <w:rFonts w:ascii="Tahoma" w:hAnsi="Tahoma" w:cs="Tahoma"/>
          <w:sz w:val="20"/>
          <w:szCs w:val="20"/>
        </w:rPr>
        <w:t>:</w:t>
      </w:r>
      <w:r w:rsidRPr="00DD6668">
        <w:rPr>
          <w:rFonts w:ascii="Tahoma" w:hAnsi="Tahoma" w:cs="Tahoma"/>
          <w:sz w:val="20"/>
          <w:szCs w:val="20"/>
        </w:rPr>
        <w:tab/>
      </w:r>
      <w:r w:rsidRPr="00DD6668">
        <w:rPr>
          <w:rFonts w:ascii="Tahoma" w:hAnsi="Tahoma" w:cs="Tahoma"/>
          <w:sz w:val="20"/>
          <w:szCs w:val="20"/>
        </w:rPr>
        <w:tab/>
      </w:r>
      <w:r w:rsidR="00D1093E" w:rsidRPr="00DB55D6">
        <w:rPr>
          <w:rFonts w:ascii="Tahoma" w:hAnsi="Tahoma" w:cs="Tahoma"/>
          <w:sz w:val="20"/>
          <w:szCs w:val="20"/>
        </w:rPr>
        <w:t>prof. JUDr. Vilémem Kahounem, Ph.D., jednatelem společnosti</w:t>
      </w:r>
    </w:p>
    <w:p w:rsidR="006D4853" w:rsidRDefault="006D4853" w:rsidP="006D4853">
      <w:pPr>
        <w:jc w:val="both"/>
        <w:rPr>
          <w:rFonts w:ascii="Tahoma" w:hAnsi="Tahoma" w:cs="Tahoma"/>
          <w:sz w:val="20"/>
          <w:szCs w:val="20"/>
        </w:rPr>
      </w:pPr>
    </w:p>
    <w:p w:rsidR="0098351C" w:rsidRPr="00C7305B" w:rsidRDefault="0098351C" w:rsidP="006D4853">
      <w:pPr>
        <w:jc w:val="both"/>
        <w:rPr>
          <w:rFonts w:ascii="Tahoma" w:hAnsi="Tahoma" w:cs="Tahoma"/>
          <w:sz w:val="20"/>
          <w:szCs w:val="20"/>
        </w:rPr>
      </w:pPr>
    </w:p>
    <w:p w:rsidR="00831E45" w:rsidRPr="00C7305B" w:rsidRDefault="00BA0534" w:rsidP="00FD0ED2">
      <w:pPr>
        <w:jc w:val="both"/>
        <w:rPr>
          <w:rFonts w:ascii="Tahoma" w:hAnsi="Tahoma" w:cs="Tahoma"/>
          <w:b/>
          <w:bCs/>
          <w:caps/>
          <w:color w:val="000080"/>
          <w:sz w:val="20"/>
          <w:szCs w:val="20"/>
        </w:rPr>
      </w:pPr>
      <w:r w:rsidRPr="00C7305B">
        <w:rPr>
          <w:rFonts w:ascii="Tahoma" w:hAnsi="Tahoma" w:cs="Tahoma"/>
          <w:b/>
          <w:bCs/>
          <w:caps/>
          <w:color w:val="000080"/>
          <w:sz w:val="20"/>
          <w:szCs w:val="20"/>
        </w:rPr>
        <w:t>Druh zadávacího řízení</w:t>
      </w:r>
    </w:p>
    <w:p w:rsidR="00861EEA" w:rsidRPr="00C7305B" w:rsidRDefault="007623A0" w:rsidP="00FD0ED2">
      <w:pPr>
        <w:jc w:val="both"/>
        <w:rPr>
          <w:rFonts w:ascii="Tahoma" w:hAnsi="Tahoma" w:cs="Tahoma"/>
          <w:sz w:val="20"/>
          <w:szCs w:val="20"/>
        </w:rPr>
      </w:pPr>
      <w:r>
        <w:rPr>
          <w:rFonts w:ascii="Tahoma" w:hAnsi="Tahoma" w:cs="Tahoma"/>
          <w:noProof/>
          <w:sz w:val="20"/>
          <w:szCs w:val="20"/>
        </w:rPr>
        <w:pict w14:anchorId="6856388A">
          <v:line id="Přímá spojnice 30" o:spid="_x0000_s1057" style="position:absolute;left:0;text-align:left;z-index:251658245;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" strokecolor="navy" strokeweight="1.5pt"/>
        </w:pict>
      </w:r>
    </w:p>
    <w:p w:rsidR="001966EE" w:rsidRPr="00C7305B" w:rsidRDefault="001966EE" w:rsidP="00FD0ED2">
      <w:pPr>
        <w:jc w:val="both"/>
        <w:rPr>
          <w:rFonts w:ascii="Tahoma" w:hAnsi="Tahoma" w:cs="Tahoma"/>
          <w:sz w:val="20"/>
          <w:szCs w:val="20"/>
        </w:rPr>
      </w:pPr>
    </w:p>
    <w:p w:rsidR="00AF16FA" w:rsidRDefault="00596F79" w:rsidP="00FD0ED2">
      <w:pPr>
        <w:jc w:val="both"/>
        <w:rPr>
          <w:rFonts w:ascii="Tahoma" w:hAnsi="Tahoma" w:cs="Tahoma"/>
          <w:sz w:val="20"/>
          <w:szCs w:val="20"/>
        </w:rPr>
      </w:pPr>
      <w:r>
        <w:rPr>
          <w:rFonts w:ascii="Tahoma" w:hAnsi="Tahoma" w:cs="Tahoma"/>
          <w:sz w:val="20"/>
          <w:szCs w:val="20"/>
        </w:rPr>
        <w:t>Veřejná zakázka malého r</w:t>
      </w:r>
      <w:r w:rsidR="00E136CE">
        <w:rPr>
          <w:rFonts w:ascii="Tahoma" w:hAnsi="Tahoma" w:cs="Tahoma"/>
          <w:sz w:val="20"/>
          <w:szCs w:val="20"/>
        </w:rPr>
        <w:t>ozsahu</w:t>
      </w:r>
    </w:p>
    <w:p w:rsidR="00BA0534" w:rsidRDefault="004D474B" w:rsidP="00FD0ED2">
      <w:pPr>
        <w:jc w:val="both"/>
        <w:rPr>
          <w:rFonts w:ascii="Tahoma" w:hAnsi="Tahoma" w:cs="Tahoma"/>
          <w:sz w:val="20"/>
          <w:szCs w:val="20"/>
        </w:rPr>
      </w:pPr>
      <w:r>
        <w:rPr>
          <w:rFonts w:ascii="Tahoma" w:hAnsi="Tahoma" w:cs="Tahoma"/>
          <w:sz w:val="20"/>
          <w:szCs w:val="20"/>
        </w:rPr>
        <w:t>Veřejná zakázka</w:t>
      </w:r>
      <w:r w:rsidR="00861EEA" w:rsidRPr="00C7305B">
        <w:rPr>
          <w:rFonts w:ascii="Tahoma" w:hAnsi="Tahoma" w:cs="Tahoma"/>
          <w:sz w:val="20"/>
          <w:szCs w:val="20"/>
        </w:rPr>
        <w:t xml:space="preserve"> </w:t>
      </w:r>
      <w:r w:rsidR="00440A43" w:rsidRPr="00440A43">
        <w:rPr>
          <w:rFonts w:ascii="Tahoma" w:hAnsi="Tahoma" w:cs="Tahoma"/>
          <w:sz w:val="20"/>
          <w:szCs w:val="20"/>
        </w:rPr>
        <w:t xml:space="preserve">na </w:t>
      </w:r>
      <w:r w:rsidR="006C6590">
        <w:rPr>
          <w:rFonts w:ascii="Tahoma" w:hAnsi="Tahoma" w:cs="Tahoma"/>
          <w:sz w:val="20"/>
          <w:szCs w:val="20"/>
        </w:rPr>
        <w:t>dodávky</w:t>
      </w:r>
    </w:p>
    <w:p w:rsidR="00AF5B65" w:rsidRPr="00C7305B" w:rsidRDefault="00AF5B65" w:rsidP="00FD0ED2">
      <w:pPr>
        <w:autoSpaceDE w:val="0"/>
        <w:autoSpaceDN w:val="0"/>
        <w:adjustRightInd w:val="0"/>
        <w:jc w:val="both"/>
        <w:rPr>
          <w:rFonts w:ascii="Tahoma" w:hAnsi="Tahoma" w:cs="Tahoma"/>
          <w:sz w:val="20"/>
          <w:szCs w:val="20"/>
        </w:rPr>
      </w:pPr>
    </w:p>
    <w:p w:rsidR="00830597" w:rsidRDefault="00830597" w:rsidP="00FD0ED2">
      <w:pPr>
        <w:jc w:val="both"/>
        <w:rPr>
          <w:rFonts w:ascii="Tahoma" w:hAnsi="Tahoma" w:cs="Tahoma"/>
          <w:b/>
          <w:color w:val="000080"/>
          <w:sz w:val="20"/>
          <w:szCs w:val="20"/>
        </w:rPr>
      </w:pPr>
    </w:p>
    <w:p w:rsidR="00861EEA" w:rsidRPr="00C7305B" w:rsidRDefault="00951E86" w:rsidP="00FD0ED2">
      <w:pPr>
        <w:jc w:val="both"/>
        <w:rPr>
          <w:rFonts w:ascii="Tahoma" w:hAnsi="Tahoma" w:cs="Tahoma"/>
          <w:b/>
          <w:caps/>
          <w:color w:val="000080"/>
          <w:sz w:val="20"/>
          <w:szCs w:val="20"/>
        </w:rPr>
      </w:pPr>
      <w:r w:rsidRPr="00C7305B">
        <w:rPr>
          <w:rFonts w:ascii="Tahoma" w:hAnsi="Tahoma" w:cs="Tahoma"/>
          <w:b/>
          <w:caps/>
          <w:color w:val="000080"/>
          <w:sz w:val="20"/>
          <w:szCs w:val="20"/>
        </w:rPr>
        <w:t>Kontaktní osoba</w:t>
      </w:r>
      <w:r w:rsidR="00BA0534" w:rsidRPr="00C7305B">
        <w:rPr>
          <w:rFonts w:ascii="Tahoma" w:hAnsi="Tahoma" w:cs="Tahoma"/>
          <w:b/>
          <w:caps/>
          <w:color w:val="000080"/>
          <w:sz w:val="20"/>
          <w:szCs w:val="20"/>
        </w:rPr>
        <w:t xml:space="preserve"> </w:t>
      </w:r>
    </w:p>
    <w:p w:rsidR="00861EEA" w:rsidRPr="00C7305B" w:rsidRDefault="007623A0" w:rsidP="00FD0ED2">
      <w:pPr>
        <w:jc w:val="both"/>
        <w:rPr>
          <w:rFonts w:ascii="Tahoma" w:hAnsi="Tahoma" w:cs="Tahoma"/>
          <w:sz w:val="20"/>
          <w:szCs w:val="20"/>
        </w:rPr>
      </w:pPr>
      <w:r>
        <w:rPr>
          <w:rFonts w:ascii="Tahoma" w:hAnsi="Tahoma" w:cs="Tahoma"/>
          <w:noProof/>
          <w:sz w:val="20"/>
          <w:szCs w:val="20"/>
        </w:rPr>
        <w:pict w14:anchorId="36C17921">
          <v:line id="Přímá spojnice 28" o:spid="_x0000_s1055" style="position:absolute;left:0;text-align:left;z-index:25165824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" strokecolor="navy" strokeweight="1.5pt"/>
        </w:pict>
      </w:r>
    </w:p>
    <w:p w:rsidR="001966EE" w:rsidRPr="00C7305B" w:rsidRDefault="001966EE" w:rsidP="00FD0ED2">
      <w:pPr>
        <w:jc w:val="both"/>
        <w:rPr>
          <w:rFonts w:ascii="Tahoma" w:hAnsi="Tahoma" w:cs="Tahoma"/>
          <w:sz w:val="20"/>
          <w:szCs w:val="20"/>
        </w:rPr>
      </w:pPr>
    </w:p>
    <w:p w:rsidR="006D4853" w:rsidRDefault="00A852CD" w:rsidP="006D4853">
      <w:pPr>
        <w:rPr>
          <w:rFonts w:ascii="Tahoma" w:hAnsi="Tahoma" w:cs="Tahoma"/>
          <w:sz w:val="20"/>
          <w:szCs w:val="20"/>
        </w:rPr>
      </w:pPr>
      <w:r>
        <w:rPr>
          <w:rFonts w:ascii="Tahoma" w:hAnsi="Tahoma" w:cs="Tahoma"/>
          <w:sz w:val="20"/>
          <w:szCs w:val="20"/>
        </w:rPr>
        <w:t>Eva Uhlířová</w:t>
      </w:r>
    </w:p>
    <w:p w:rsidR="006D4853" w:rsidRPr="00A3236B" w:rsidRDefault="00A852CD" w:rsidP="006D4853">
      <w:pPr>
        <w:rPr>
          <w:rFonts w:ascii="Tahoma" w:hAnsi="Tahoma" w:cs="Tahoma"/>
          <w:sz w:val="20"/>
          <w:szCs w:val="20"/>
        </w:rPr>
      </w:pPr>
      <w:r>
        <w:rPr>
          <w:rFonts w:ascii="Tahoma" w:hAnsi="Tahoma" w:cs="Tahoma"/>
          <w:sz w:val="20"/>
          <w:szCs w:val="20"/>
        </w:rPr>
        <w:t>Referentka investic a nákupu</w:t>
      </w:r>
    </w:p>
    <w:p w:rsidR="008E2B73" w:rsidRPr="00C7305B" w:rsidRDefault="008E2B73" w:rsidP="00FD0ED2">
      <w:pPr>
        <w:jc w:val="both"/>
        <w:rPr>
          <w:rFonts w:ascii="Tahoma" w:hAnsi="Tahoma" w:cs="Tahoma"/>
          <w:sz w:val="20"/>
          <w:szCs w:val="20"/>
        </w:rPr>
      </w:pPr>
    </w:p>
    <w:p w:rsidR="00861EEA" w:rsidRPr="00C7305B" w:rsidRDefault="00861EEA" w:rsidP="00FD0ED2">
      <w:pPr>
        <w:jc w:val="both"/>
        <w:rPr>
          <w:rFonts w:ascii="Tahoma" w:hAnsi="Tahoma" w:cs="Tahoma"/>
          <w:b/>
          <w:color w:val="000080"/>
          <w:sz w:val="20"/>
          <w:szCs w:val="20"/>
        </w:rPr>
      </w:pPr>
      <w:r w:rsidRPr="00C7305B">
        <w:rPr>
          <w:rFonts w:ascii="Tahoma" w:hAnsi="Tahoma" w:cs="Tahoma"/>
          <w:b/>
          <w:color w:val="000080"/>
          <w:sz w:val="20"/>
          <w:szCs w:val="20"/>
        </w:rPr>
        <w:t>KONTAKTY</w:t>
      </w:r>
    </w:p>
    <w:p w:rsidR="00861EEA" w:rsidRPr="00C7305B" w:rsidRDefault="007623A0" w:rsidP="00FD0ED2">
      <w:pPr>
        <w:jc w:val="both"/>
        <w:rPr>
          <w:rFonts w:ascii="Tahoma" w:hAnsi="Tahoma" w:cs="Tahoma"/>
          <w:sz w:val="20"/>
          <w:szCs w:val="20"/>
        </w:rPr>
      </w:pPr>
      <w:r>
        <w:rPr>
          <w:rFonts w:ascii="Tahoma" w:hAnsi="Tahoma" w:cs="Tahoma"/>
          <w:noProof/>
          <w:sz w:val="20"/>
          <w:szCs w:val="20"/>
        </w:rPr>
        <w:pict w14:anchorId="782117B7">
          <v:line id="Přímá spojnice 27" o:spid="_x0000_s1054" style="position:absolute;left:0;text-align:left;z-index:251658269;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" strokecolor="navy" strokeweight="1.5pt"/>
        </w:pict>
      </w:r>
    </w:p>
    <w:p w:rsidR="00576FD6" w:rsidRDefault="00576FD6" w:rsidP="00FD0ED2">
      <w:pPr>
        <w:jc w:val="both"/>
        <w:rPr>
          <w:rFonts w:ascii="Tahoma" w:hAnsi="Tahoma" w:cs="Tahoma"/>
          <w:sz w:val="20"/>
          <w:szCs w:val="20"/>
        </w:rPr>
      </w:pPr>
      <w:r w:rsidRPr="00A3236B">
        <w:rPr>
          <w:rFonts w:ascii="Tahoma" w:hAnsi="Tahoma" w:cs="Tahoma"/>
          <w:sz w:val="20"/>
          <w:szCs w:val="20"/>
        </w:rPr>
        <w:t xml:space="preserve">e-mail: </w:t>
      </w:r>
      <w:r w:rsidR="00AB1A70">
        <w:rPr>
          <w:rFonts w:ascii="Tahoma" w:hAnsi="Tahoma" w:cs="Tahoma"/>
          <w:sz w:val="20"/>
          <w:szCs w:val="20"/>
        </w:rPr>
        <w:tab/>
      </w:r>
      <w:r w:rsidR="00A852CD">
        <w:rPr>
          <w:rFonts w:ascii="Tahoma" w:hAnsi="Tahoma" w:cs="Tahoma"/>
          <w:sz w:val="20"/>
          <w:szCs w:val="20"/>
        </w:rPr>
        <w:t>uhlirova@laznetrebon.cz</w:t>
      </w:r>
    </w:p>
    <w:p w:rsidR="002E7458" w:rsidRDefault="00F24552" w:rsidP="002E7458">
      <w:pPr>
        <w:jc w:val="both"/>
        <w:rPr>
          <w:rFonts w:ascii="Tahoma" w:hAnsi="Tahoma" w:cs="Tahoma"/>
          <w:sz w:val="20"/>
          <w:szCs w:val="20"/>
        </w:rPr>
      </w:pPr>
      <w:r w:rsidRPr="00C7305B">
        <w:rPr>
          <w:rFonts w:ascii="Tahoma" w:hAnsi="Tahoma" w:cs="Tahoma"/>
          <w:sz w:val="20"/>
          <w:szCs w:val="20"/>
        </w:rPr>
        <w:t>tel.:</w:t>
      </w:r>
      <w:r w:rsidR="002E7458" w:rsidRPr="00C7305B">
        <w:rPr>
          <w:rFonts w:ascii="Tahoma" w:hAnsi="Tahoma" w:cs="Tahoma"/>
          <w:sz w:val="20"/>
          <w:szCs w:val="20"/>
        </w:rPr>
        <w:t xml:space="preserve"> +420</w:t>
      </w:r>
      <w:r w:rsidR="00A852CD">
        <w:rPr>
          <w:rFonts w:ascii="Tahoma" w:hAnsi="Tahoma" w:cs="Tahoma"/>
          <w:sz w:val="20"/>
          <w:szCs w:val="20"/>
        </w:rPr>
        <w:t> 735 174 982</w:t>
      </w:r>
    </w:p>
    <w:p w:rsidR="002E7458" w:rsidRDefault="002E7458" w:rsidP="002E7458">
      <w:pPr>
        <w:jc w:val="both"/>
        <w:rPr>
          <w:rFonts w:ascii="Tahoma" w:hAnsi="Tahoma" w:cs="Tahoma"/>
          <w:sz w:val="20"/>
          <w:szCs w:val="20"/>
        </w:rPr>
      </w:pPr>
    </w:p>
    <w:p w:rsidR="00DD0DBD" w:rsidRDefault="00F24552" w:rsidP="00FD0ED2">
      <w:pPr>
        <w:jc w:val="both"/>
        <w:rPr>
          <w:rFonts w:ascii="Tahoma" w:hAnsi="Tahoma" w:cs="Tahoma"/>
          <w:sz w:val="20"/>
          <w:szCs w:val="20"/>
        </w:rPr>
      </w:pPr>
      <w:r w:rsidRPr="00C7305B">
        <w:rPr>
          <w:rFonts w:ascii="Tahoma" w:hAnsi="Tahoma" w:cs="Tahoma"/>
          <w:sz w:val="20"/>
          <w:szCs w:val="20"/>
        </w:rPr>
        <w:t xml:space="preserve"> </w:t>
      </w:r>
    </w:p>
    <w:p w:rsidR="008E2B73" w:rsidRDefault="008E2B73" w:rsidP="00FD0ED2">
      <w:pPr>
        <w:jc w:val="both"/>
        <w:rPr>
          <w:rFonts w:ascii="Tahoma" w:hAnsi="Tahoma" w:cs="Tahoma"/>
          <w:sz w:val="20"/>
          <w:szCs w:val="20"/>
        </w:rPr>
      </w:pPr>
    </w:p>
    <w:p w:rsidR="008E2B73" w:rsidRDefault="008E2B73" w:rsidP="00FD0ED2">
      <w:pPr>
        <w:jc w:val="both"/>
        <w:rPr>
          <w:rFonts w:ascii="Tahoma" w:hAnsi="Tahoma" w:cs="Tahoma"/>
          <w:sz w:val="20"/>
          <w:szCs w:val="20"/>
        </w:rPr>
      </w:pPr>
    </w:p>
    <w:p w:rsidR="00361067" w:rsidRDefault="00361067" w:rsidP="00FD0ED2">
      <w:pPr>
        <w:jc w:val="both"/>
        <w:rPr>
          <w:rFonts w:ascii="Tahoma" w:hAnsi="Tahoma" w:cs="Tahoma"/>
          <w:sz w:val="20"/>
          <w:szCs w:val="20"/>
        </w:rPr>
      </w:pPr>
    </w:p>
    <w:p w:rsidR="0098351C" w:rsidRDefault="0098351C" w:rsidP="00FD0ED2">
      <w:pPr>
        <w:jc w:val="both"/>
        <w:rPr>
          <w:rFonts w:ascii="Tahoma" w:hAnsi="Tahoma" w:cs="Tahoma"/>
          <w:sz w:val="20"/>
          <w:szCs w:val="20"/>
        </w:rPr>
      </w:pPr>
    </w:p>
    <w:p w:rsidR="00A852CD" w:rsidRDefault="00A852CD" w:rsidP="00FD0ED2">
      <w:pPr>
        <w:jc w:val="both"/>
        <w:rPr>
          <w:rFonts w:ascii="Tahoma" w:hAnsi="Tahoma" w:cs="Tahoma"/>
          <w:sz w:val="20"/>
          <w:szCs w:val="20"/>
        </w:rPr>
      </w:pPr>
    </w:p>
    <w:p w:rsidR="00A852CD" w:rsidRDefault="00A852CD" w:rsidP="00FD0ED2">
      <w:pPr>
        <w:jc w:val="both"/>
        <w:rPr>
          <w:rFonts w:ascii="Tahoma" w:hAnsi="Tahoma" w:cs="Tahoma"/>
          <w:sz w:val="20"/>
          <w:szCs w:val="20"/>
        </w:rPr>
      </w:pPr>
    </w:p>
    <w:p w:rsidR="00A852CD" w:rsidRDefault="00A852CD" w:rsidP="00FD0ED2">
      <w:pPr>
        <w:jc w:val="both"/>
        <w:rPr>
          <w:rFonts w:ascii="Tahoma" w:hAnsi="Tahoma" w:cs="Tahoma"/>
          <w:sz w:val="20"/>
          <w:szCs w:val="20"/>
        </w:rPr>
      </w:pPr>
    </w:p>
    <w:p w:rsidR="00A852CD" w:rsidRDefault="00A852CD" w:rsidP="00FD0ED2">
      <w:pPr>
        <w:jc w:val="both"/>
        <w:rPr>
          <w:rFonts w:ascii="Tahoma" w:hAnsi="Tahoma" w:cs="Tahoma"/>
          <w:sz w:val="20"/>
          <w:szCs w:val="20"/>
        </w:rPr>
      </w:pPr>
    </w:p>
    <w:p w:rsidR="00A852CD" w:rsidRDefault="00A852CD" w:rsidP="00FD0ED2">
      <w:pPr>
        <w:jc w:val="both"/>
        <w:rPr>
          <w:rFonts w:ascii="Tahoma" w:hAnsi="Tahoma" w:cs="Tahoma"/>
          <w:sz w:val="20"/>
          <w:szCs w:val="20"/>
        </w:rPr>
      </w:pPr>
    </w:p>
    <w:p w:rsidR="00A852CD" w:rsidRDefault="00A852CD" w:rsidP="00FD0ED2">
      <w:pPr>
        <w:jc w:val="both"/>
        <w:rPr>
          <w:rFonts w:ascii="Tahoma" w:hAnsi="Tahoma" w:cs="Tahoma"/>
          <w:sz w:val="20"/>
          <w:szCs w:val="20"/>
        </w:rPr>
      </w:pPr>
    </w:p>
    <w:p w:rsidR="000B46D2" w:rsidRDefault="000B46D2" w:rsidP="00FD0ED2">
      <w:pPr>
        <w:jc w:val="both"/>
        <w:rPr>
          <w:rFonts w:ascii="Tahoma" w:hAnsi="Tahoma" w:cs="Tahoma"/>
          <w:sz w:val="20"/>
          <w:szCs w:val="20"/>
        </w:rPr>
      </w:pPr>
    </w:p>
    <w:p w:rsidR="0098351C" w:rsidRDefault="0098351C" w:rsidP="00FD0ED2">
      <w:pPr>
        <w:jc w:val="both"/>
        <w:rPr>
          <w:rFonts w:ascii="Tahoma" w:hAnsi="Tahoma" w:cs="Tahoma"/>
          <w:sz w:val="20"/>
          <w:szCs w:val="20"/>
        </w:rPr>
      </w:pPr>
    </w:p>
    <w:p w:rsidR="0098351C" w:rsidRDefault="0098351C" w:rsidP="00FD0ED2">
      <w:pPr>
        <w:jc w:val="both"/>
        <w:rPr>
          <w:rFonts w:ascii="Tahoma" w:hAnsi="Tahoma" w:cs="Tahoma"/>
          <w:sz w:val="20"/>
          <w:szCs w:val="20"/>
        </w:rPr>
      </w:pPr>
    </w:p>
    <w:p w:rsidR="0098351C" w:rsidRDefault="0098351C" w:rsidP="00FD0ED2">
      <w:pPr>
        <w:jc w:val="both"/>
        <w:rPr>
          <w:rFonts w:ascii="Tahoma" w:hAnsi="Tahoma" w:cs="Tahoma"/>
          <w:sz w:val="20"/>
          <w:szCs w:val="20"/>
        </w:rPr>
      </w:pPr>
    </w:p>
    <w:sdt>
      <w:sdtPr>
        <w:rPr>
          <w:rFonts w:ascii="Tahoma" w:hAnsi="Tahoma" w:cs="Tahoma"/>
          <w:b/>
          <w:bCs/>
          <w:sz w:val="20"/>
          <w:szCs w:val="20"/>
        </w:rPr>
        <w:id w:val="14910983"/>
        <w:docPartObj>
          <w:docPartGallery w:val="Table of Contents"/>
          <w:docPartUnique/>
        </w:docPartObj>
      </w:sdtPr>
      <w:sdtEndPr>
        <w:rPr>
          <w:b w:val="0"/>
          <w:bCs w:val="0"/>
        </w:rPr>
      </w:sdtEndPr>
      <w:sdtContent>
        <w:p w:rsidR="00F01C84" w:rsidRDefault="00F01C84" w:rsidP="00124BE8">
          <w:pPr>
            <w:rPr>
              <w:rFonts w:ascii="Tahoma" w:hAnsi="Tahoma" w:cs="Tahoma"/>
              <w:sz w:val="20"/>
              <w:szCs w:val="20"/>
            </w:rPr>
          </w:pPr>
          <w:r w:rsidRPr="00BE79A8">
            <w:rPr>
              <w:rFonts w:ascii="Tahoma" w:hAnsi="Tahoma" w:cs="Tahoma"/>
              <w:sz w:val="20"/>
              <w:szCs w:val="20"/>
            </w:rPr>
            <w:t>Obsah</w:t>
          </w:r>
        </w:p>
        <w:p w:rsidR="0058556F" w:rsidRPr="008F47B9" w:rsidRDefault="0058556F" w:rsidP="00124BE8">
          <w:pPr>
            <w:rPr>
              <w:rFonts w:ascii="Tahoma" w:hAnsi="Tahoma" w:cs="Tahoma"/>
              <w:sz w:val="20"/>
              <w:szCs w:val="20"/>
            </w:rPr>
          </w:pPr>
        </w:p>
        <w:p w:rsidR="00236163" w:rsidRDefault="00C4292A">
          <w:pPr>
            <w:pStyle w:val="Obsah1"/>
            <w:tabs>
              <w:tab w:val="right" w:leader="dot" w:pos="9062"/>
            </w:tabs>
            <w:rPr>
              <w:rFonts w:asciiTheme="minorHAnsi" w:eastAsiaTheme="minorEastAsia" w:hAnsiTheme="minorHAnsi" w:cstheme="minorBidi"/>
              <w:noProof/>
              <w:sz w:val="22"/>
              <w:szCs w:val="22"/>
            </w:rPr>
          </w:pPr>
          <w:r>
            <w:rPr>
              <w:rFonts w:cs="Tahoma"/>
              <w:szCs w:val="20"/>
            </w:rPr>
            <w:fldChar w:fldCharType="begin"/>
          </w:r>
          <w:r w:rsidR="00000A65">
            <w:rPr>
              <w:rFonts w:cs="Tahoma"/>
              <w:szCs w:val="20"/>
            </w:rPr>
            <w:instrText xml:space="preserve"> TOC \o "1-3" \h \z \u </w:instrText>
          </w:r>
          <w:r>
            <w:rPr>
              <w:rFonts w:cs="Tahoma"/>
              <w:szCs w:val="20"/>
            </w:rPr>
            <w:fldChar w:fldCharType="separate"/>
          </w:r>
          <w:hyperlink w:anchor="_Toc199166129" w:history="1">
            <w:r w:rsidR="00236163" w:rsidRPr="00CC2CAA">
              <w:rPr>
                <w:rStyle w:val="Hypertextovodkaz"/>
                <w:rFonts w:cs="Tahoma"/>
                <w:noProof/>
              </w:rPr>
              <w:t>1. Základní informace</w:t>
            </w:r>
            <w:r w:rsidR="00236163">
              <w:rPr>
                <w:noProof/>
                <w:webHidden/>
              </w:rPr>
              <w:tab/>
            </w:r>
            <w:r w:rsidR="00236163">
              <w:rPr>
                <w:noProof/>
                <w:webHidden/>
              </w:rPr>
              <w:fldChar w:fldCharType="begin"/>
            </w:r>
            <w:r w:rsidR="00236163">
              <w:rPr>
                <w:noProof/>
                <w:webHidden/>
              </w:rPr>
              <w:instrText xml:space="preserve"> PAGEREF _Toc199166129 \h </w:instrText>
            </w:r>
            <w:r w:rsidR="00236163">
              <w:rPr>
                <w:noProof/>
                <w:webHidden/>
              </w:rPr>
            </w:r>
            <w:r w:rsidR="00236163">
              <w:rPr>
                <w:noProof/>
                <w:webHidden/>
              </w:rPr>
              <w:fldChar w:fldCharType="separate"/>
            </w:r>
            <w:r w:rsidR="00236163">
              <w:rPr>
                <w:noProof/>
                <w:webHidden/>
              </w:rPr>
              <w:t>3</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30" w:history="1">
            <w:r w:rsidR="00236163" w:rsidRPr="00CC2CAA">
              <w:rPr>
                <w:rStyle w:val="Hypertextovodkaz"/>
                <w:rFonts w:cs="Tahoma"/>
                <w:noProof/>
              </w:rPr>
              <w:t>1.1 Předpokládaná hodnota a klasifikace veřejné zakázky</w:t>
            </w:r>
            <w:r w:rsidR="00236163">
              <w:rPr>
                <w:noProof/>
                <w:webHidden/>
              </w:rPr>
              <w:tab/>
            </w:r>
            <w:r w:rsidR="00236163">
              <w:rPr>
                <w:noProof/>
                <w:webHidden/>
              </w:rPr>
              <w:fldChar w:fldCharType="begin"/>
            </w:r>
            <w:r w:rsidR="00236163">
              <w:rPr>
                <w:noProof/>
                <w:webHidden/>
              </w:rPr>
              <w:instrText xml:space="preserve"> PAGEREF _Toc199166130 \h </w:instrText>
            </w:r>
            <w:r w:rsidR="00236163">
              <w:rPr>
                <w:noProof/>
                <w:webHidden/>
              </w:rPr>
            </w:r>
            <w:r w:rsidR="00236163">
              <w:rPr>
                <w:noProof/>
                <w:webHidden/>
              </w:rPr>
              <w:fldChar w:fldCharType="separate"/>
            </w:r>
            <w:r w:rsidR="00236163">
              <w:rPr>
                <w:noProof/>
                <w:webHidden/>
              </w:rPr>
              <w:t>3</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31" w:history="1">
            <w:r w:rsidR="00236163" w:rsidRPr="00CC2CAA">
              <w:rPr>
                <w:rStyle w:val="Hypertextovodkaz"/>
                <w:rFonts w:cs="Tahoma"/>
                <w:noProof/>
              </w:rPr>
              <w:t>1.2 Podrobné vymezení předmětu veřejné zakázky</w:t>
            </w:r>
            <w:r w:rsidR="00236163">
              <w:rPr>
                <w:noProof/>
                <w:webHidden/>
              </w:rPr>
              <w:tab/>
            </w:r>
            <w:r w:rsidR="00236163">
              <w:rPr>
                <w:noProof/>
                <w:webHidden/>
              </w:rPr>
              <w:fldChar w:fldCharType="begin"/>
            </w:r>
            <w:r w:rsidR="00236163">
              <w:rPr>
                <w:noProof/>
                <w:webHidden/>
              </w:rPr>
              <w:instrText xml:space="preserve"> PAGEREF _Toc199166131 \h </w:instrText>
            </w:r>
            <w:r w:rsidR="00236163">
              <w:rPr>
                <w:noProof/>
                <w:webHidden/>
              </w:rPr>
            </w:r>
            <w:r w:rsidR="00236163">
              <w:rPr>
                <w:noProof/>
                <w:webHidden/>
              </w:rPr>
              <w:fldChar w:fldCharType="separate"/>
            </w:r>
            <w:r w:rsidR="00236163">
              <w:rPr>
                <w:noProof/>
                <w:webHidden/>
              </w:rPr>
              <w:t>3</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32" w:history="1">
            <w:r w:rsidR="00236163" w:rsidRPr="00CC2CAA">
              <w:rPr>
                <w:rStyle w:val="Hypertextovodkaz"/>
                <w:rFonts w:cs="Tahoma"/>
                <w:noProof/>
              </w:rPr>
              <w:t>1.3 Místo plnění veřejné zakázky</w:t>
            </w:r>
            <w:r w:rsidR="00236163">
              <w:rPr>
                <w:noProof/>
                <w:webHidden/>
              </w:rPr>
              <w:tab/>
            </w:r>
            <w:r w:rsidR="00236163">
              <w:rPr>
                <w:noProof/>
                <w:webHidden/>
              </w:rPr>
              <w:fldChar w:fldCharType="begin"/>
            </w:r>
            <w:r w:rsidR="00236163">
              <w:rPr>
                <w:noProof/>
                <w:webHidden/>
              </w:rPr>
              <w:instrText xml:space="preserve"> PAGEREF _Toc199166132 \h </w:instrText>
            </w:r>
            <w:r w:rsidR="00236163">
              <w:rPr>
                <w:noProof/>
                <w:webHidden/>
              </w:rPr>
            </w:r>
            <w:r w:rsidR="00236163">
              <w:rPr>
                <w:noProof/>
                <w:webHidden/>
              </w:rPr>
              <w:fldChar w:fldCharType="separate"/>
            </w:r>
            <w:r w:rsidR="00236163">
              <w:rPr>
                <w:noProof/>
                <w:webHidden/>
              </w:rPr>
              <w:t>3</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33" w:history="1">
            <w:r w:rsidR="00236163" w:rsidRPr="00CC2CAA">
              <w:rPr>
                <w:rStyle w:val="Hypertextovodkaz"/>
                <w:rFonts w:cs="Tahoma"/>
                <w:noProof/>
              </w:rPr>
              <w:t>1.4 Doba realizace zakázky</w:t>
            </w:r>
            <w:r w:rsidR="00236163">
              <w:rPr>
                <w:noProof/>
                <w:webHidden/>
              </w:rPr>
              <w:tab/>
            </w:r>
            <w:r w:rsidR="00236163">
              <w:rPr>
                <w:noProof/>
                <w:webHidden/>
              </w:rPr>
              <w:fldChar w:fldCharType="begin"/>
            </w:r>
            <w:r w:rsidR="00236163">
              <w:rPr>
                <w:noProof/>
                <w:webHidden/>
              </w:rPr>
              <w:instrText xml:space="preserve"> PAGEREF _Toc199166133 \h </w:instrText>
            </w:r>
            <w:r w:rsidR="00236163">
              <w:rPr>
                <w:noProof/>
                <w:webHidden/>
              </w:rPr>
            </w:r>
            <w:r w:rsidR="00236163">
              <w:rPr>
                <w:noProof/>
                <w:webHidden/>
              </w:rPr>
              <w:fldChar w:fldCharType="separate"/>
            </w:r>
            <w:r w:rsidR="00236163">
              <w:rPr>
                <w:noProof/>
                <w:webHidden/>
              </w:rPr>
              <w:t>3</w:t>
            </w:r>
            <w:r w:rsidR="00236163">
              <w:rPr>
                <w:noProof/>
                <w:webHidden/>
              </w:rPr>
              <w:fldChar w:fldCharType="end"/>
            </w:r>
          </w:hyperlink>
        </w:p>
        <w:p w:rsidR="00236163" w:rsidRDefault="007623A0">
          <w:pPr>
            <w:pStyle w:val="Obsah1"/>
            <w:tabs>
              <w:tab w:val="right" w:leader="dot" w:pos="9062"/>
            </w:tabs>
            <w:rPr>
              <w:rFonts w:asciiTheme="minorHAnsi" w:eastAsiaTheme="minorEastAsia" w:hAnsiTheme="minorHAnsi" w:cstheme="minorBidi"/>
              <w:noProof/>
              <w:sz w:val="22"/>
              <w:szCs w:val="22"/>
            </w:rPr>
          </w:pPr>
          <w:hyperlink w:anchor="_Toc199166134" w:history="1">
            <w:r w:rsidR="00236163" w:rsidRPr="00CC2CAA">
              <w:rPr>
                <w:rStyle w:val="Hypertextovodkaz"/>
                <w:rFonts w:cs="Tahoma"/>
                <w:noProof/>
              </w:rPr>
              <w:t>2. Požadavky na způsob zpracování nabídkové ceny</w:t>
            </w:r>
            <w:r w:rsidR="00236163">
              <w:rPr>
                <w:noProof/>
                <w:webHidden/>
              </w:rPr>
              <w:tab/>
            </w:r>
            <w:r w:rsidR="00236163">
              <w:rPr>
                <w:noProof/>
                <w:webHidden/>
              </w:rPr>
              <w:fldChar w:fldCharType="begin"/>
            </w:r>
            <w:r w:rsidR="00236163">
              <w:rPr>
                <w:noProof/>
                <w:webHidden/>
              </w:rPr>
              <w:instrText xml:space="preserve"> PAGEREF _Toc199166134 \h </w:instrText>
            </w:r>
            <w:r w:rsidR="00236163">
              <w:rPr>
                <w:noProof/>
                <w:webHidden/>
              </w:rPr>
            </w:r>
            <w:r w:rsidR="00236163">
              <w:rPr>
                <w:noProof/>
                <w:webHidden/>
              </w:rPr>
              <w:fldChar w:fldCharType="separate"/>
            </w:r>
            <w:r w:rsidR="00236163">
              <w:rPr>
                <w:noProof/>
                <w:webHidden/>
              </w:rPr>
              <w:t>4</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35" w:history="1">
            <w:r w:rsidR="00236163" w:rsidRPr="00CC2CAA">
              <w:rPr>
                <w:rStyle w:val="Hypertextovodkaz"/>
                <w:rFonts w:cs="Tahoma"/>
                <w:noProof/>
              </w:rPr>
              <w:t>2.1 Zpracování nabídkové ceny</w:t>
            </w:r>
            <w:r w:rsidR="00236163">
              <w:rPr>
                <w:noProof/>
                <w:webHidden/>
              </w:rPr>
              <w:tab/>
            </w:r>
            <w:r w:rsidR="00236163">
              <w:rPr>
                <w:noProof/>
                <w:webHidden/>
              </w:rPr>
              <w:fldChar w:fldCharType="begin"/>
            </w:r>
            <w:r w:rsidR="00236163">
              <w:rPr>
                <w:noProof/>
                <w:webHidden/>
              </w:rPr>
              <w:instrText xml:space="preserve"> PAGEREF _Toc199166135 \h </w:instrText>
            </w:r>
            <w:r w:rsidR="00236163">
              <w:rPr>
                <w:noProof/>
                <w:webHidden/>
              </w:rPr>
            </w:r>
            <w:r w:rsidR="00236163">
              <w:rPr>
                <w:noProof/>
                <w:webHidden/>
              </w:rPr>
              <w:fldChar w:fldCharType="separate"/>
            </w:r>
            <w:r w:rsidR="00236163">
              <w:rPr>
                <w:noProof/>
                <w:webHidden/>
              </w:rPr>
              <w:t>4</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36" w:history="1">
            <w:r w:rsidR="00236163" w:rsidRPr="00CC2CAA">
              <w:rPr>
                <w:rStyle w:val="Hypertextovodkaz"/>
                <w:rFonts w:cs="Tahoma"/>
                <w:noProof/>
              </w:rPr>
              <w:t>2.2 Daň z přidané hodnoty</w:t>
            </w:r>
            <w:r w:rsidR="00236163">
              <w:rPr>
                <w:noProof/>
                <w:webHidden/>
              </w:rPr>
              <w:tab/>
            </w:r>
            <w:r w:rsidR="00236163">
              <w:rPr>
                <w:noProof/>
                <w:webHidden/>
              </w:rPr>
              <w:fldChar w:fldCharType="begin"/>
            </w:r>
            <w:r w:rsidR="00236163">
              <w:rPr>
                <w:noProof/>
                <w:webHidden/>
              </w:rPr>
              <w:instrText xml:space="preserve"> PAGEREF _Toc199166136 \h </w:instrText>
            </w:r>
            <w:r w:rsidR="00236163">
              <w:rPr>
                <w:noProof/>
                <w:webHidden/>
              </w:rPr>
            </w:r>
            <w:r w:rsidR="00236163">
              <w:rPr>
                <w:noProof/>
                <w:webHidden/>
              </w:rPr>
              <w:fldChar w:fldCharType="separate"/>
            </w:r>
            <w:r w:rsidR="00236163">
              <w:rPr>
                <w:noProof/>
                <w:webHidden/>
              </w:rPr>
              <w:t>4</w:t>
            </w:r>
            <w:r w:rsidR="00236163">
              <w:rPr>
                <w:noProof/>
                <w:webHidden/>
              </w:rPr>
              <w:fldChar w:fldCharType="end"/>
            </w:r>
          </w:hyperlink>
        </w:p>
        <w:p w:rsidR="00236163" w:rsidRDefault="007623A0">
          <w:pPr>
            <w:pStyle w:val="Obsah1"/>
            <w:tabs>
              <w:tab w:val="right" w:leader="dot" w:pos="9062"/>
            </w:tabs>
            <w:rPr>
              <w:rFonts w:asciiTheme="minorHAnsi" w:eastAsiaTheme="minorEastAsia" w:hAnsiTheme="minorHAnsi" w:cstheme="minorBidi"/>
              <w:noProof/>
              <w:sz w:val="22"/>
              <w:szCs w:val="22"/>
            </w:rPr>
          </w:pPr>
          <w:hyperlink w:anchor="_Toc199166137" w:history="1">
            <w:r w:rsidR="00236163" w:rsidRPr="00CC2CAA">
              <w:rPr>
                <w:rStyle w:val="Hypertextovodkaz"/>
                <w:rFonts w:cs="Tahoma"/>
                <w:noProof/>
              </w:rPr>
              <w:t>3.  Kvalifikace</w:t>
            </w:r>
            <w:r w:rsidR="00236163">
              <w:rPr>
                <w:noProof/>
                <w:webHidden/>
              </w:rPr>
              <w:tab/>
            </w:r>
            <w:r w:rsidR="00236163">
              <w:rPr>
                <w:noProof/>
                <w:webHidden/>
              </w:rPr>
              <w:fldChar w:fldCharType="begin"/>
            </w:r>
            <w:r w:rsidR="00236163">
              <w:rPr>
                <w:noProof/>
                <w:webHidden/>
              </w:rPr>
              <w:instrText xml:space="preserve"> PAGEREF _Toc199166137 \h </w:instrText>
            </w:r>
            <w:r w:rsidR="00236163">
              <w:rPr>
                <w:noProof/>
                <w:webHidden/>
              </w:rPr>
            </w:r>
            <w:r w:rsidR="00236163">
              <w:rPr>
                <w:noProof/>
                <w:webHidden/>
              </w:rPr>
              <w:fldChar w:fldCharType="separate"/>
            </w:r>
            <w:r w:rsidR="00236163">
              <w:rPr>
                <w:noProof/>
                <w:webHidden/>
              </w:rPr>
              <w:t>4</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38" w:history="1">
            <w:r w:rsidR="00236163" w:rsidRPr="00CC2CAA">
              <w:rPr>
                <w:rStyle w:val="Hypertextovodkaz"/>
                <w:rFonts w:cs="Tahoma"/>
                <w:noProof/>
              </w:rPr>
              <w:t>3.1 Základní informace a podmínky</w:t>
            </w:r>
            <w:r w:rsidR="00236163">
              <w:rPr>
                <w:noProof/>
                <w:webHidden/>
              </w:rPr>
              <w:tab/>
            </w:r>
            <w:r w:rsidR="00236163">
              <w:rPr>
                <w:noProof/>
                <w:webHidden/>
              </w:rPr>
              <w:fldChar w:fldCharType="begin"/>
            </w:r>
            <w:r w:rsidR="00236163">
              <w:rPr>
                <w:noProof/>
                <w:webHidden/>
              </w:rPr>
              <w:instrText xml:space="preserve"> PAGEREF _Toc199166138 \h </w:instrText>
            </w:r>
            <w:r w:rsidR="00236163">
              <w:rPr>
                <w:noProof/>
                <w:webHidden/>
              </w:rPr>
            </w:r>
            <w:r w:rsidR="00236163">
              <w:rPr>
                <w:noProof/>
                <w:webHidden/>
              </w:rPr>
              <w:fldChar w:fldCharType="separate"/>
            </w:r>
            <w:r w:rsidR="00236163">
              <w:rPr>
                <w:noProof/>
                <w:webHidden/>
              </w:rPr>
              <w:t>4</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39" w:history="1">
            <w:r w:rsidR="00236163" w:rsidRPr="00CC2CAA">
              <w:rPr>
                <w:rStyle w:val="Hypertextovodkaz"/>
                <w:rFonts w:cs="Tahoma"/>
                <w:noProof/>
              </w:rPr>
              <w:t>3.2 Konkrétní požadavky prokázání splnění kvalifikace</w:t>
            </w:r>
            <w:r w:rsidR="00236163">
              <w:rPr>
                <w:noProof/>
                <w:webHidden/>
              </w:rPr>
              <w:tab/>
            </w:r>
            <w:r w:rsidR="00236163">
              <w:rPr>
                <w:noProof/>
                <w:webHidden/>
              </w:rPr>
              <w:fldChar w:fldCharType="begin"/>
            </w:r>
            <w:r w:rsidR="00236163">
              <w:rPr>
                <w:noProof/>
                <w:webHidden/>
              </w:rPr>
              <w:instrText xml:space="preserve"> PAGEREF _Toc199166139 \h </w:instrText>
            </w:r>
            <w:r w:rsidR="00236163">
              <w:rPr>
                <w:noProof/>
                <w:webHidden/>
              </w:rPr>
            </w:r>
            <w:r w:rsidR="00236163">
              <w:rPr>
                <w:noProof/>
                <w:webHidden/>
              </w:rPr>
              <w:fldChar w:fldCharType="separate"/>
            </w:r>
            <w:r w:rsidR="00236163">
              <w:rPr>
                <w:noProof/>
                <w:webHidden/>
              </w:rPr>
              <w:t>5</w:t>
            </w:r>
            <w:r w:rsidR="00236163">
              <w:rPr>
                <w:noProof/>
                <w:webHidden/>
              </w:rPr>
              <w:fldChar w:fldCharType="end"/>
            </w:r>
          </w:hyperlink>
        </w:p>
        <w:p w:rsidR="00236163" w:rsidRDefault="007623A0">
          <w:pPr>
            <w:pStyle w:val="Obsah1"/>
            <w:tabs>
              <w:tab w:val="right" w:leader="dot" w:pos="9062"/>
            </w:tabs>
            <w:rPr>
              <w:rFonts w:asciiTheme="minorHAnsi" w:eastAsiaTheme="minorEastAsia" w:hAnsiTheme="minorHAnsi" w:cstheme="minorBidi"/>
              <w:noProof/>
              <w:sz w:val="22"/>
              <w:szCs w:val="22"/>
            </w:rPr>
          </w:pPr>
          <w:hyperlink w:anchor="_Toc199166140" w:history="1">
            <w:r w:rsidR="00236163" w:rsidRPr="00CC2CAA">
              <w:rPr>
                <w:rStyle w:val="Hypertextovodkaz"/>
                <w:rFonts w:cs="Tahoma"/>
                <w:noProof/>
              </w:rPr>
              <w:t>4. Jiné požadavky a podmínky</w:t>
            </w:r>
            <w:r w:rsidR="00236163">
              <w:rPr>
                <w:noProof/>
                <w:webHidden/>
              </w:rPr>
              <w:tab/>
            </w:r>
            <w:r w:rsidR="00236163">
              <w:rPr>
                <w:noProof/>
                <w:webHidden/>
              </w:rPr>
              <w:fldChar w:fldCharType="begin"/>
            </w:r>
            <w:r w:rsidR="00236163">
              <w:rPr>
                <w:noProof/>
                <w:webHidden/>
              </w:rPr>
              <w:instrText xml:space="preserve"> PAGEREF _Toc199166140 \h </w:instrText>
            </w:r>
            <w:r w:rsidR="00236163">
              <w:rPr>
                <w:noProof/>
                <w:webHidden/>
              </w:rPr>
            </w:r>
            <w:r w:rsidR="00236163">
              <w:rPr>
                <w:noProof/>
                <w:webHidden/>
              </w:rPr>
              <w:fldChar w:fldCharType="separate"/>
            </w:r>
            <w:r w:rsidR="00236163">
              <w:rPr>
                <w:noProof/>
                <w:webHidden/>
              </w:rPr>
              <w:t>5</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41" w:history="1">
            <w:r w:rsidR="00236163" w:rsidRPr="00CC2CAA">
              <w:rPr>
                <w:rStyle w:val="Hypertextovodkaz"/>
                <w:rFonts w:cs="Tahoma"/>
                <w:noProof/>
              </w:rPr>
              <w:t>4.1 Obecné požadavky a podmínky řízení</w:t>
            </w:r>
            <w:r w:rsidR="00236163">
              <w:rPr>
                <w:noProof/>
                <w:webHidden/>
              </w:rPr>
              <w:tab/>
            </w:r>
            <w:r w:rsidR="00236163">
              <w:rPr>
                <w:noProof/>
                <w:webHidden/>
              </w:rPr>
              <w:fldChar w:fldCharType="begin"/>
            </w:r>
            <w:r w:rsidR="00236163">
              <w:rPr>
                <w:noProof/>
                <w:webHidden/>
              </w:rPr>
              <w:instrText xml:space="preserve"> PAGEREF _Toc199166141 \h </w:instrText>
            </w:r>
            <w:r w:rsidR="00236163">
              <w:rPr>
                <w:noProof/>
                <w:webHidden/>
              </w:rPr>
            </w:r>
            <w:r w:rsidR="00236163">
              <w:rPr>
                <w:noProof/>
                <w:webHidden/>
              </w:rPr>
              <w:fldChar w:fldCharType="separate"/>
            </w:r>
            <w:r w:rsidR="00236163">
              <w:rPr>
                <w:noProof/>
                <w:webHidden/>
              </w:rPr>
              <w:t>5</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42" w:history="1">
            <w:r w:rsidR="00236163" w:rsidRPr="00CC2CAA">
              <w:rPr>
                <w:rStyle w:val="Hypertextovodkaz"/>
                <w:rFonts w:cs="Tahoma"/>
                <w:noProof/>
              </w:rPr>
              <w:t>4.2 Poddodavatelé</w:t>
            </w:r>
            <w:r w:rsidR="00236163">
              <w:rPr>
                <w:noProof/>
                <w:webHidden/>
              </w:rPr>
              <w:tab/>
            </w:r>
            <w:r w:rsidR="00236163">
              <w:rPr>
                <w:noProof/>
                <w:webHidden/>
              </w:rPr>
              <w:fldChar w:fldCharType="begin"/>
            </w:r>
            <w:r w:rsidR="00236163">
              <w:rPr>
                <w:noProof/>
                <w:webHidden/>
              </w:rPr>
              <w:instrText xml:space="preserve"> PAGEREF _Toc199166142 \h </w:instrText>
            </w:r>
            <w:r w:rsidR="00236163">
              <w:rPr>
                <w:noProof/>
                <w:webHidden/>
              </w:rPr>
            </w:r>
            <w:r w:rsidR="00236163">
              <w:rPr>
                <w:noProof/>
                <w:webHidden/>
              </w:rPr>
              <w:fldChar w:fldCharType="separate"/>
            </w:r>
            <w:r w:rsidR="00236163">
              <w:rPr>
                <w:noProof/>
                <w:webHidden/>
              </w:rPr>
              <w:t>6</w:t>
            </w:r>
            <w:r w:rsidR="00236163">
              <w:rPr>
                <w:noProof/>
                <w:webHidden/>
              </w:rPr>
              <w:fldChar w:fldCharType="end"/>
            </w:r>
          </w:hyperlink>
        </w:p>
        <w:p w:rsidR="00236163" w:rsidRDefault="007623A0">
          <w:pPr>
            <w:pStyle w:val="Obsah1"/>
            <w:tabs>
              <w:tab w:val="right" w:leader="dot" w:pos="9062"/>
            </w:tabs>
            <w:rPr>
              <w:rFonts w:asciiTheme="minorHAnsi" w:eastAsiaTheme="minorEastAsia" w:hAnsiTheme="minorHAnsi" w:cstheme="minorBidi"/>
              <w:noProof/>
              <w:sz w:val="22"/>
              <w:szCs w:val="22"/>
            </w:rPr>
          </w:pPr>
          <w:hyperlink w:anchor="_Toc199166143" w:history="1">
            <w:r w:rsidR="00236163" w:rsidRPr="00CC2CAA">
              <w:rPr>
                <w:rStyle w:val="Hypertextovodkaz"/>
                <w:rFonts w:cs="Tahoma"/>
                <w:noProof/>
              </w:rPr>
              <w:t>5. Obchodní podmínky</w:t>
            </w:r>
            <w:r w:rsidR="00236163">
              <w:rPr>
                <w:noProof/>
                <w:webHidden/>
              </w:rPr>
              <w:tab/>
            </w:r>
            <w:r w:rsidR="00236163">
              <w:rPr>
                <w:noProof/>
                <w:webHidden/>
              </w:rPr>
              <w:fldChar w:fldCharType="begin"/>
            </w:r>
            <w:r w:rsidR="00236163">
              <w:rPr>
                <w:noProof/>
                <w:webHidden/>
              </w:rPr>
              <w:instrText xml:space="preserve"> PAGEREF _Toc199166143 \h </w:instrText>
            </w:r>
            <w:r w:rsidR="00236163">
              <w:rPr>
                <w:noProof/>
                <w:webHidden/>
              </w:rPr>
            </w:r>
            <w:r w:rsidR="00236163">
              <w:rPr>
                <w:noProof/>
                <w:webHidden/>
              </w:rPr>
              <w:fldChar w:fldCharType="separate"/>
            </w:r>
            <w:r w:rsidR="00236163">
              <w:rPr>
                <w:noProof/>
                <w:webHidden/>
              </w:rPr>
              <w:t>6</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44" w:history="1">
            <w:r w:rsidR="00236163" w:rsidRPr="00CC2CAA">
              <w:rPr>
                <w:rStyle w:val="Hypertextovodkaz"/>
                <w:rFonts w:cs="Tahoma"/>
                <w:noProof/>
              </w:rPr>
              <w:t>5.1 Obchodní a platební podmínky</w:t>
            </w:r>
            <w:r w:rsidR="00236163">
              <w:rPr>
                <w:noProof/>
                <w:webHidden/>
              </w:rPr>
              <w:tab/>
            </w:r>
            <w:r w:rsidR="00236163">
              <w:rPr>
                <w:noProof/>
                <w:webHidden/>
              </w:rPr>
              <w:fldChar w:fldCharType="begin"/>
            </w:r>
            <w:r w:rsidR="00236163">
              <w:rPr>
                <w:noProof/>
                <w:webHidden/>
              </w:rPr>
              <w:instrText xml:space="preserve"> PAGEREF _Toc199166144 \h </w:instrText>
            </w:r>
            <w:r w:rsidR="00236163">
              <w:rPr>
                <w:noProof/>
                <w:webHidden/>
              </w:rPr>
            </w:r>
            <w:r w:rsidR="00236163">
              <w:rPr>
                <w:noProof/>
                <w:webHidden/>
              </w:rPr>
              <w:fldChar w:fldCharType="separate"/>
            </w:r>
            <w:r w:rsidR="00236163">
              <w:rPr>
                <w:noProof/>
                <w:webHidden/>
              </w:rPr>
              <w:t>6</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45" w:history="1">
            <w:r w:rsidR="00236163" w:rsidRPr="00CC2CAA">
              <w:rPr>
                <w:rStyle w:val="Hypertextovodkaz"/>
                <w:rFonts w:cs="Tahoma"/>
                <w:noProof/>
              </w:rPr>
              <w:t>5.2 Návrh smlouvy a její přílohy</w:t>
            </w:r>
            <w:r w:rsidR="00236163">
              <w:rPr>
                <w:noProof/>
                <w:webHidden/>
              </w:rPr>
              <w:tab/>
            </w:r>
            <w:r w:rsidR="00236163">
              <w:rPr>
                <w:noProof/>
                <w:webHidden/>
              </w:rPr>
              <w:fldChar w:fldCharType="begin"/>
            </w:r>
            <w:r w:rsidR="00236163">
              <w:rPr>
                <w:noProof/>
                <w:webHidden/>
              </w:rPr>
              <w:instrText xml:space="preserve"> PAGEREF _Toc199166145 \h </w:instrText>
            </w:r>
            <w:r w:rsidR="00236163">
              <w:rPr>
                <w:noProof/>
                <w:webHidden/>
              </w:rPr>
            </w:r>
            <w:r w:rsidR="00236163">
              <w:rPr>
                <w:noProof/>
                <w:webHidden/>
              </w:rPr>
              <w:fldChar w:fldCharType="separate"/>
            </w:r>
            <w:r w:rsidR="00236163">
              <w:rPr>
                <w:noProof/>
                <w:webHidden/>
              </w:rPr>
              <w:t>6</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46" w:history="1">
            <w:r w:rsidR="00236163" w:rsidRPr="00CC2CAA">
              <w:rPr>
                <w:rStyle w:val="Hypertextovodkaz"/>
                <w:rFonts w:cs="Tahoma"/>
                <w:noProof/>
              </w:rPr>
              <w:t>5.3 Technické podmínky</w:t>
            </w:r>
            <w:r w:rsidR="00236163">
              <w:rPr>
                <w:noProof/>
                <w:webHidden/>
              </w:rPr>
              <w:tab/>
            </w:r>
            <w:r w:rsidR="00236163">
              <w:rPr>
                <w:noProof/>
                <w:webHidden/>
              </w:rPr>
              <w:fldChar w:fldCharType="begin"/>
            </w:r>
            <w:r w:rsidR="00236163">
              <w:rPr>
                <w:noProof/>
                <w:webHidden/>
              </w:rPr>
              <w:instrText xml:space="preserve"> PAGEREF _Toc199166146 \h </w:instrText>
            </w:r>
            <w:r w:rsidR="00236163">
              <w:rPr>
                <w:noProof/>
                <w:webHidden/>
              </w:rPr>
            </w:r>
            <w:r w:rsidR="00236163">
              <w:rPr>
                <w:noProof/>
                <w:webHidden/>
              </w:rPr>
              <w:fldChar w:fldCharType="separate"/>
            </w:r>
            <w:r w:rsidR="00236163">
              <w:rPr>
                <w:noProof/>
                <w:webHidden/>
              </w:rPr>
              <w:t>6</w:t>
            </w:r>
            <w:r w:rsidR="00236163">
              <w:rPr>
                <w:noProof/>
                <w:webHidden/>
              </w:rPr>
              <w:fldChar w:fldCharType="end"/>
            </w:r>
          </w:hyperlink>
        </w:p>
        <w:p w:rsidR="00236163" w:rsidRDefault="007623A0">
          <w:pPr>
            <w:pStyle w:val="Obsah1"/>
            <w:tabs>
              <w:tab w:val="right" w:leader="dot" w:pos="9062"/>
            </w:tabs>
            <w:rPr>
              <w:rFonts w:asciiTheme="minorHAnsi" w:eastAsiaTheme="minorEastAsia" w:hAnsiTheme="minorHAnsi" w:cstheme="minorBidi"/>
              <w:noProof/>
              <w:sz w:val="22"/>
              <w:szCs w:val="22"/>
            </w:rPr>
          </w:pPr>
          <w:hyperlink w:anchor="_Toc199166147" w:history="1">
            <w:r w:rsidR="00236163" w:rsidRPr="00CC2CAA">
              <w:rPr>
                <w:rStyle w:val="Hypertextovodkaz"/>
                <w:rFonts w:cs="Tahoma"/>
                <w:noProof/>
              </w:rPr>
              <w:t>6. Podmínky a požadavky na formu, členění a způsob zpracování a podání nabídky</w:t>
            </w:r>
            <w:r w:rsidR="00236163">
              <w:rPr>
                <w:noProof/>
                <w:webHidden/>
              </w:rPr>
              <w:tab/>
            </w:r>
            <w:r w:rsidR="00236163">
              <w:rPr>
                <w:noProof/>
                <w:webHidden/>
              </w:rPr>
              <w:fldChar w:fldCharType="begin"/>
            </w:r>
            <w:r w:rsidR="00236163">
              <w:rPr>
                <w:noProof/>
                <w:webHidden/>
              </w:rPr>
              <w:instrText xml:space="preserve"> PAGEREF _Toc199166147 \h </w:instrText>
            </w:r>
            <w:r w:rsidR="00236163">
              <w:rPr>
                <w:noProof/>
                <w:webHidden/>
              </w:rPr>
            </w:r>
            <w:r w:rsidR="00236163">
              <w:rPr>
                <w:noProof/>
                <w:webHidden/>
              </w:rPr>
              <w:fldChar w:fldCharType="separate"/>
            </w:r>
            <w:r w:rsidR="00236163">
              <w:rPr>
                <w:noProof/>
                <w:webHidden/>
              </w:rPr>
              <w:t>7</w:t>
            </w:r>
            <w:r w:rsidR="00236163">
              <w:rPr>
                <w:noProof/>
                <w:webHidden/>
              </w:rPr>
              <w:fldChar w:fldCharType="end"/>
            </w:r>
          </w:hyperlink>
        </w:p>
        <w:p w:rsidR="00236163" w:rsidRDefault="007623A0">
          <w:pPr>
            <w:pStyle w:val="Obsah1"/>
            <w:tabs>
              <w:tab w:val="right" w:leader="dot" w:pos="9062"/>
            </w:tabs>
            <w:rPr>
              <w:rFonts w:asciiTheme="minorHAnsi" w:eastAsiaTheme="minorEastAsia" w:hAnsiTheme="minorHAnsi" w:cstheme="minorBidi"/>
              <w:noProof/>
              <w:sz w:val="22"/>
              <w:szCs w:val="22"/>
            </w:rPr>
          </w:pPr>
          <w:hyperlink w:anchor="_Toc199166148" w:history="1">
            <w:r w:rsidR="00236163" w:rsidRPr="00CC2CAA">
              <w:rPr>
                <w:rStyle w:val="Hypertextovodkaz"/>
                <w:rFonts w:cs="Tahoma"/>
                <w:noProof/>
              </w:rPr>
              <w:t>7. Lhůty a termíny zadávacího řízení</w:t>
            </w:r>
            <w:r w:rsidR="00236163">
              <w:rPr>
                <w:noProof/>
                <w:webHidden/>
              </w:rPr>
              <w:tab/>
            </w:r>
            <w:r w:rsidR="00236163">
              <w:rPr>
                <w:noProof/>
                <w:webHidden/>
              </w:rPr>
              <w:fldChar w:fldCharType="begin"/>
            </w:r>
            <w:r w:rsidR="00236163">
              <w:rPr>
                <w:noProof/>
                <w:webHidden/>
              </w:rPr>
              <w:instrText xml:space="preserve"> PAGEREF _Toc199166148 \h </w:instrText>
            </w:r>
            <w:r w:rsidR="00236163">
              <w:rPr>
                <w:noProof/>
                <w:webHidden/>
              </w:rPr>
            </w:r>
            <w:r w:rsidR="00236163">
              <w:rPr>
                <w:noProof/>
                <w:webHidden/>
              </w:rPr>
              <w:fldChar w:fldCharType="separate"/>
            </w:r>
            <w:r w:rsidR="00236163">
              <w:rPr>
                <w:noProof/>
                <w:webHidden/>
              </w:rPr>
              <w:t>8</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50" w:history="1">
            <w:r w:rsidR="00236163" w:rsidRPr="00CC2CAA">
              <w:rPr>
                <w:rStyle w:val="Hypertextovodkaz"/>
                <w:rFonts w:cs="Tahoma"/>
                <w:noProof/>
              </w:rPr>
              <w:t>7.1 Vysvětlení zadávací dokumentace</w:t>
            </w:r>
            <w:r w:rsidR="00236163">
              <w:rPr>
                <w:noProof/>
                <w:webHidden/>
              </w:rPr>
              <w:tab/>
            </w:r>
            <w:r w:rsidR="00236163">
              <w:rPr>
                <w:noProof/>
                <w:webHidden/>
              </w:rPr>
              <w:fldChar w:fldCharType="begin"/>
            </w:r>
            <w:r w:rsidR="00236163">
              <w:rPr>
                <w:noProof/>
                <w:webHidden/>
              </w:rPr>
              <w:instrText xml:space="preserve"> PAGEREF _Toc199166150 \h </w:instrText>
            </w:r>
            <w:r w:rsidR="00236163">
              <w:rPr>
                <w:noProof/>
                <w:webHidden/>
              </w:rPr>
            </w:r>
            <w:r w:rsidR="00236163">
              <w:rPr>
                <w:noProof/>
                <w:webHidden/>
              </w:rPr>
              <w:fldChar w:fldCharType="separate"/>
            </w:r>
            <w:r w:rsidR="00236163">
              <w:rPr>
                <w:noProof/>
                <w:webHidden/>
              </w:rPr>
              <w:t>8</w:t>
            </w:r>
            <w:r w:rsidR="00236163">
              <w:rPr>
                <w:noProof/>
                <w:webHidden/>
              </w:rPr>
              <w:fldChar w:fldCharType="end"/>
            </w:r>
          </w:hyperlink>
        </w:p>
        <w:p w:rsidR="00236163" w:rsidRDefault="007623A0">
          <w:pPr>
            <w:pStyle w:val="Obsah1"/>
            <w:tabs>
              <w:tab w:val="right" w:leader="dot" w:pos="9062"/>
            </w:tabs>
            <w:rPr>
              <w:rFonts w:asciiTheme="minorHAnsi" w:eastAsiaTheme="minorEastAsia" w:hAnsiTheme="minorHAnsi" w:cstheme="minorBidi"/>
              <w:noProof/>
              <w:sz w:val="22"/>
              <w:szCs w:val="22"/>
            </w:rPr>
          </w:pPr>
          <w:hyperlink w:anchor="_Toc199166151" w:history="1">
            <w:r w:rsidR="00236163" w:rsidRPr="00CC2CAA">
              <w:rPr>
                <w:rStyle w:val="Hypertextovodkaz"/>
                <w:rFonts w:cs="Tahoma"/>
                <w:noProof/>
              </w:rPr>
              <w:t>8. Hodnotící kritéria</w:t>
            </w:r>
            <w:r w:rsidR="00236163">
              <w:rPr>
                <w:noProof/>
                <w:webHidden/>
              </w:rPr>
              <w:tab/>
            </w:r>
            <w:r w:rsidR="00236163">
              <w:rPr>
                <w:noProof/>
                <w:webHidden/>
              </w:rPr>
              <w:fldChar w:fldCharType="begin"/>
            </w:r>
            <w:r w:rsidR="00236163">
              <w:rPr>
                <w:noProof/>
                <w:webHidden/>
              </w:rPr>
              <w:instrText xml:space="preserve"> PAGEREF _Toc199166151 \h </w:instrText>
            </w:r>
            <w:r w:rsidR="00236163">
              <w:rPr>
                <w:noProof/>
                <w:webHidden/>
              </w:rPr>
            </w:r>
            <w:r w:rsidR="00236163">
              <w:rPr>
                <w:noProof/>
                <w:webHidden/>
              </w:rPr>
              <w:fldChar w:fldCharType="separate"/>
            </w:r>
            <w:r w:rsidR="00236163">
              <w:rPr>
                <w:noProof/>
                <w:webHidden/>
              </w:rPr>
              <w:t>8</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52" w:history="1">
            <w:r w:rsidR="00236163" w:rsidRPr="00CC2CAA">
              <w:rPr>
                <w:rStyle w:val="Hypertextovodkaz"/>
                <w:rFonts w:cs="Tahoma"/>
                <w:noProof/>
              </w:rPr>
              <w:t>8.1 Základní hodnotící kritéria</w:t>
            </w:r>
            <w:r w:rsidR="00236163">
              <w:rPr>
                <w:noProof/>
                <w:webHidden/>
              </w:rPr>
              <w:tab/>
            </w:r>
            <w:r w:rsidR="00236163">
              <w:rPr>
                <w:noProof/>
                <w:webHidden/>
              </w:rPr>
              <w:fldChar w:fldCharType="begin"/>
            </w:r>
            <w:r w:rsidR="00236163">
              <w:rPr>
                <w:noProof/>
                <w:webHidden/>
              </w:rPr>
              <w:instrText xml:space="preserve"> PAGEREF _Toc199166152 \h </w:instrText>
            </w:r>
            <w:r w:rsidR="00236163">
              <w:rPr>
                <w:noProof/>
                <w:webHidden/>
              </w:rPr>
            </w:r>
            <w:r w:rsidR="00236163">
              <w:rPr>
                <w:noProof/>
                <w:webHidden/>
              </w:rPr>
              <w:fldChar w:fldCharType="separate"/>
            </w:r>
            <w:r w:rsidR="00236163">
              <w:rPr>
                <w:noProof/>
                <w:webHidden/>
              </w:rPr>
              <w:t>8</w:t>
            </w:r>
            <w:r w:rsidR="00236163">
              <w:rPr>
                <w:noProof/>
                <w:webHidden/>
              </w:rPr>
              <w:fldChar w:fldCharType="end"/>
            </w:r>
          </w:hyperlink>
        </w:p>
        <w:p w:rsidR="00236163" w:rsidRDefault="007623A0">
          <w:pPr>
            <w:pStyle w:val="Obsah1"/>
            <w:tabs>
              <w:tab w:val="right" w:leader="dot" w:pos="9062"/>
            </w:tabs>
            <w:rPr>
              <w:rFonts w:asciiTheme="minorHAnsi" w:eastAsiaTheme="minorEastAsia" w:hAnsiTheme="minorHAnsi" w:cstheme="minorBidi"/>
              <w:noProof/>
              <w:sz w:val="22"/>
              <w:szCs w:val="22"/>
            </w:rPr>
          </w:pPr>
          <w:hyperlink w:anchor="_Toc199166153" w:history="1">
            <w:r w:rsidR="00236163" w:rsidRPr="00CC2CAA">
              <w:rPr>
                <w:rStyle w:val="Hypertextovodkaz"/>
                <w:rFonts w:cs="Tahoma"/>
                <w:noProof/>
              </w:rPr>
              <w:t>Další součásti zadávací dokumentace</w:t>
            </w:r>
            <w:r w:rsidR="00236163">
              <w:rPr>
                <w:noProof/>
                <w:webHidden/>
              </w:rPr>
              <w:tab/>
            </w:r>
            <w:r w:rsidR="00236163">
              <w:rPr>
                <w:noProof/>
                <w:webHidden/>
              </w:rPr>
              <w:fldChar w:fldCharType="begin"/>
            </w:r>
            <w:r w:rsidR="00236163">
              <w:rPr>
                <w:noProof/>
                <w:webHidden/>
              </w:rPr>
              <w:instrText xml:space="preserve"> PAGEREF _Toc199166153 \h </w:instrText>
            </w:r>
            <w:r w:rsidR="00236163">
              <w:rPr>
                <w:noProof/>
                <w:webHidden/>
              </w:rPr>
            </w:r>
            <w:r w:rsidR="00236163">
              <w:rPr>
                <w:noProof/>
                <w:webHidden/>
              </w:rPr>
              <w:fldChar w:fldCharType="separate"/>
            </w:r>
            <w:r w:rsidR="00236163">
              <w:rPr>
                <w:noProof/>
                <w:webHidden/>
              </w:rPr>
              <w:t>9</w:t>
            </w:r>
            <w:r w:rsidR="00236163">
              <w:rPr>
                <w:noProof/>
                <w:webHidden/>
              </w:rPr>
              <w:fldChar w:fldCharType="end"/>
            </w:r>
          </w:hyperlink>
        </w:p>
        <w:p w:rsidR="00236163" w:rsidRDefault="007623A0">
          <w:pPr>
            <w:pStyle w:val="Obsah2"/>
            <w:tabs>
              <w:tab w:val="right" w:leader="dot" w:pos="9062"/>
            </w:tabs>
            <w:rPr>
              <w:rFonts w:asciiTheme="minorHAnsi" w:eastAsiaTheme="minorEastAsia" w:hAnsiTheme="minorHAnsi" w:cstheme="minorBidi"/>
              <w:noProof/>
              <w:sz w:val="22"/>
              <w:szCs w:val="22"/>
            </w:rPr>
          </w:pPr>
          <w:hyperlink w:anchor="_Toc199166154" w:history="1">
            <w:r w:rsidR="00236163" w:rsidRPr="00CC2CAA">
              <w:rPr>
                <w:rStyle w:val="Hypertextovodkaz"/>
                <w:rFonts w:cs="Tahoma"/>
                <w:noProof/>
              </w:rPr>
              <w:t>Přílohy</w:t>
            </w:r>
            <w:r w:rsidR="00236163">
              <w:rPr>
                <w:noProof/>
                <w:webHidden/>
              </w:rPr>
              <w:tab/>
            </w:r>
            <w:r w:rsidR="00236163">
              <w:rPr>
                <w:noProof/>
                <w:webHidden/>
              </w:rPr>
              <w:fldChar w:fldCharType="begin"/>
            </w:r>
            <w:r w:rsidR="00236163">
              <w:rPr>
                <w:noProof/>
                <w:webHidden/>
              </w:rPr>
              <w:instrText xml:space="preserve"> PAGEREF _Toc199166154 \h </w:instrText>
            </w:r>
            <w:r w:rsidR="00236163">
              <w:rPr>
                <w:noProof/>
                <w:webHidden/>
              </w:rPr>
            </w:r>
            <w:r w:rsidR="00236163">
              <w:rPr>
                <w:noProof/>
                <w:webHidden/>
              </w:rPr>
              <w:fldChar w:fldCharType="separate"/>
            </w:r>
            <w:r w:rsidR="00236163">
              <w:rPr>
                <w:noProof/>
                <w:webHidden/>
              </w:rPr>
              <w:t>9</w:t>
            </w:r>
            <w:r w:rsidR="00236163">
              <w:rPr>
                <w:noProof/>
                <w:webHidden/>
              </w:rPr>
              <w:fldChar w:fldCharType="end"/>
            </w:r>
          </w:hyperlink>
        </w:p>
        <w:p w:rsidR="00F01C84" w:rsidRPr="008307E4" w:rsidRDefault="00C4292A" w:rsidP="004063FE">
          <w:pPr>
            <w:jc w:val="both"/>
            <w:rPr>
              <w:rFonts w:ascii="Tahoma" w:hAnsi="Tahoma" w:cs="Tahoma"/>
              <w:sz w:val="20"/>
              <w:szCs w:val="20"/>
            </w:rPr>
          </w:pPr>
          <w:r>
            <w:rPr>
              <w:rFonts w:ascii="Tahoma" w:hAnsi="Tahoma" w:cs="Tahoma"/>
              <w:sz w:val="20"/>
              <w:szCs w:val="20"/>
            </w:rPr>
            <w:fldChar w:fldCharType="end"/>
          </w:r>
        </w:p>
      </w:sdtContent>
    </w:sdt>
    <w:p w:rsidR="00B969EB" w:rsidRDefault="00B969EB" w:rsidP="00B969EB">
      <w:pPr>
        <w:pStyle w:val="Nadpis1"/>
        <w:keepNext w:val="0"/>
        <w:keepLines w:val="0"/>
        <w:widowControl w:val="0"/>
        <w:numPr>
          <w:ilvl w:val="0"/>
          <w:numId w:val="0"/>
        </w:numPr>
        <w:jc w:val="both"/>
        <w:rPr>
          <w:rFonts w:ascii="Tahoma" w:hAnsi="Tahoma" w:cs="Tahoma"/>
          <w:sz w:val="20"/>
          <w:szCs w:val="20"/>
        </w:rPr>
      </w:pPr>
    </w:p>
    <w:p w:rsidR="003D6566" w:rsidRDefault="003D6566" w:rsidP="003D6566"/>
    <w:p w:rsidR="00FA55F1" w:rsidRPr="003D6566" w:rsidRDefault="00FA55F1" w:rsidP="003D6566"/>
    <w:p w:rsidR="00B969EB" w:rsidRDefault="00B969EB" w:rsidP="00B969EB"/>
    <w:p w:rsidR="008307E4" w:rsidRDefault="008307E4" w:rsidP="00B969EB"/>
    <w:p w:rsidR="00B969EB" w:rsidRDefault="00B969EB" w:rsidP="00B969EB"/>
    <w:p w:rsidR="00096EA2" w:rsidRDefault="00096EA2" w:rsidP="00B969EB"/>
    <w:p w:rsidR="00B969EB" w:rsidRDefault="00B969EB" w:rsidP="00B969EB"/>
    <w:p w:rsidR="003B2BB8" w:rsidRDefault="003B2BB8" w:rsidP="00B969EB"/>
    <w:p w:rsidR="00A852CD" w:rsidRDefault="00A852CD" w:rsidP="00B969EB"/>
    <w:p w:rsidR="007F6ACB" w:rsidRPr="00C7305B" w:rsidRDefault="008C636E" w:rsidP="00000A65">
      <w:pPr>
        <w:pStyle w:val="Nadpis1"/>
        <w:keepLines w:val="0"/>
        <w:widowControl w:val="0"/>
        <w:numPr>
          <w:ilvl w:val="0"/>
          <w:numId w:val="0"/>
        </w:numPr>
        <w:jc w:val="both"/>
        <w:rPr>
          <w:rFonts w:ascii="Tahoma" w:hAnsi="Tahoma" w:cs="Tahoma"/>
          <w:sz w:val="20"/>
          <w:szCs w:val="20"/>
        </w:rPr>
      </w:pPr>
      <w:bookmarkStart w:id="0" w:name="_Toc199166129"/>
      <w:r w:rsidRPr="00C7305B">
        <w:rPr>
          <w:rFonts w:ascii="Tahoma" w:hAnsi="Tahoma" w:cs="Tahoma"/>
          <w:sz w:val="20"/>
          <w:szCs w:val="20"/>
        </w:rPr>
        <w:lastRenderedPageBreak/>
        <w:t>1</w:t>
      </w:r>
      <w:r w:rsidR="00DF175F" w:rsidRPr="00C7305B">
        <w:rPr>
          <w:rFonts w:ascii="Tahoma" w:hAnsi="Tahoma" w:cs="Tahoma"/>
          <w:sz w:val="20"/>
          <w:szCs w:val="20"/>
        </w:rPr>
        <w:t xml:space="preserve">. </w:t>
      </w:r>
      <w:r w:rsidR="00E469FE" w:rsidRPr="00C7305B">
        <w:rPr>
          <w:rFonts w:ascii="Tahoma" w:hAnsi="Tahoma" w:cs="Tahoma"/>
          <w:sz w:val="20"/>
          <w:szCs w:val="20"/>
        </w:rPr>
        <w:t>Z</w:t>
      </w:r>
      <w:r w:rsidR="00DF175F" w:rsidRPr="00C7305B">
        <w:rPr>
          <w:rFonts w:ascii="Tahoma" w:hAnsi="Tahoma" w:cs="Tahoma"/>
          <w:sz w:val="20"/>
          <w:szCs w:val="20"/>
        </w:rPr>
        <w:t>ákladní informace</w:t>
      </w:r>
      <w:bookmarkEnd w:id="0"/>
    </w:p>
    <w:p w:rsidR="00DF175F" w:rsidRPr="00C7305B" w:rsidRDefault="007623A0" w:rsidP="00000A65">
      <w:pPr>
        <w:keepNext/>
        <w:widowControl w:val="0"/>
        <w:jc w:val="both"/>
        <w:rPr>
          <w:rFonts w:ascii="Tahoma" w:hAnsi="Tahoma" w:cs="Tahoma"/>
          <w:sz w:val="20"/>
          <w:szCs w:val="20"/>
        </w:rPr>
      </w:pPr>
      <w:r>
        <w:rPr>
          <w:rFonts w:ascii="Tahoma" w:hAnsi="Tahoma" w:cs="Tahoma"/>
          <w:noProof/>
          <w:sz w:val="20"/>
          <w:szCs w:val="20"/>
        </w:rPr>
        <w:pict w14:anchorId="72A39138">
          <v:line id="Přímá spojnice 26" o:spid="_x0000_s1053" style="position:absolute;left:0;text-align:left;z-index:251658249;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" strokecolor="navy" strokeweight="1.5pt"/>
        </w:pict>
      </w:r>
    </w:p>
    <w:p w:rsidR="00FA45F5" w:rsidRPr="007C1D39" w:rsidRDefault="00FA45F5" w:rsidP="004063FE">
      <w:pPr>
        <w:pStyle w:val="Nadpis2"/>
        <w:numPr>
          <w:ilvl w:val="0"/>
          <w:numId w:val="0"/>
        </w:numPr>
        <w:spacing w:before="120"/>
        <w:jc w:val="both"/>
        <w:rPr>
          <w:rFonts w:ascii="Tahoma" w:hAnsi="Tahoma" w:cs="Tahoma"/>
        </w:rPr>
      </w:pPr>
      <w:bookmarkStart w:id="1" w:name="_Toc405961067"/>
      <w:bookmarkStart w:id="2" w:name="_Toc199166130"/>
      <w:r w:rsidRPr="007C1D39">
        <w:rPr>
          <w:rFonts w:ascii="Tahoma" w:hAnsi="Tahoma" w:cs="Tahoma"/>
        </w:rPr>
        <w:t>1.</w:t>
      </w:r>
      <w:r w:rsidR="00096EA2">
        <w:rPr>
          <w:rFonts w:ascii="Tahoma" w:hAnsi="Tahoma" w:cs="Tahoma"/>
        </w:rPr>
        <w:t>1</w:t>
      </w:r>
      <w:r w:rsidR="00E13772">
        <w:rPr>
          <w:rFonts w:ascii="Tahoma" w:hAnsi="Tahoma" w:cs="Tahoma"/>
        </w:rPr>
        <w:t xml:space="preserve"> </w:t>
      </w:r>
      <w:r w:rsidRPr="007C1D39">
        <w:rPr>
          <w:rFonts w:ascii="Tahoma" w:hAnsi="Tahoma" w:cs="Tahoma"/>
        </w:rPr>
        <w:t xml:space="preserve">Předpokládaná hodnota </w:t>
      </w:r>
      <w:bookmarkEnd w:id="1"/>
      <w:r w:rsidR="00AB1A70">
        <w:rPr>
          <w:rFonts w:ascii="Tahoma" w:hAnsi="Tahoma" w:cs="Tahoma"/>
        </w:rPr>
        <w:t xml:space="preserve">a klasifikace </w:t>
      </w:r>
      <w:r w:rsidR="00AB1A70" w:rsidRPr="007C1D39">
        <w:rPr>
          <w:rFonts w:ascii="Tahoma" w:hAnsi="Tahoma" w:cs="Tahoma"/>
        </w:rPr>
        <w:t>veřejné zakázky</w:t>
      </w:r>
      <w:bookmarkEnd w:id="2"/>
    </w:p>
    <w:p w:rsidR="00FA45F5" w:rsidRPr="007C1D39" w:rsidRDefault="007623A0" w:rsidP="004063FE">
      <w:pPr>
        <w:jc w:val="both"/>
        <w:rPr>
          <w:rFonts w:ascii="Tahoma" w:hAnsi="Tahoma" w:cs="Tahoma"/>
          <w:sz w:val="20"/>
          <w:szCs w:val="20"/>
        </w:rPr>
      </w:pPr>
      <w:r>
        <w:rPr>
          <w:rFonts w:ascii="Tahoma" w:hAnsi="Tahoma" w:cs="Tahoma"/>
          <w:noProof/>
        </w:rPr>
        <w:pict w14:anchorId="2707F8BB">
          <v:line id="Přímá spojnice 25" o:spid="_x0000_s1052" style="position:absolute;left:0;text-align:left;z-index:251658262;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CbGlvfVAQAAeQMA&#10;AA4AAAAAAAAAAAAAAAAALgIAAGRycy9lMm9Eb2MueG1sUEsBAi0AFAAGAAgAAAAhAASsWfHZAAAA&#10;BgEAAA8AAAAAAAAAAAAAAAAALwQAAGRycy9kb3ducmV2LnhtbFBLBQYAAAAABAAEAPMAAAA1BQAA&#10;AAA=&#10;" strokecolor="navy" strokeweight="1.5pt">
            <w10:anchorlock/>
          </v:line>
        </w:pict>
      </w:r>
    </w:p>
    <w:p w:rsidR="00FA45F5" w:rsidRPr="007C1D39" w:rsidRDefault="00FA45F5" w:rsidP="004063FE">
      <w:pPr>
        <w:autoSpaceDE w:val="0"/>
        <w:autoSpaceDN w:val="0"/>
        <w:adjustRightInd w:val="0"/>
        <w:jc w:val="both"/>
        <w:rPr>
          <w:rFonts w:ascii="Tahoma" w:hAnsi="Tahoma" w:cs="Tahoma"/>
          <w:sz w:val="20"/>
          <w:szCs w:val="20"/>
        </w:rPr>
      </w:pPr>
    </w:p>
    <w:p w:rsidR="00F92F42" w:rsidRPr="00AC656C" w:rsidRDefault="00096EA2" w:rsidP="00AC656C">
      <w:pPr>
        <w:autoSpaceDE w:val="0"/>
        <w:autoSpaceDN w:val="0"/>
        <w:adjustRightInd w:val="0"/>
        <w:ind w:left="705" w:hanging="705"/>
        <w:jc w:val="both"/>
        <w:rPr>
          <w:rFonts w:ascii="Tahoma" w:hAnsi="Tahoma" w:cs="Tahoma"/>
          <w:bCs/>
          <w:sz w:val="20"/>
          <w:szCs w:val="20"/>
        </w:rPr>
      </w:pPr>
      <w:r>
        <w:rPr>
          <w:rFonts w:ascii="Tahoma" w:hAnsi="Tahoma" w:cs="Tahoma"/>
          <w:sz w:val="20"/>
          <w:szCs w:val="20"/>
        </w:rPr>
        <w:t>1.1</w:t>
      </w:r>
      <w:r w:rsidR="00E13772" w:rsidRPr="00393BB2">
        <w:rPr>
          <w:rFonts w:ascii="Tahoma" w:hAnsi="Tahoma" w:cs="Tahoma"/>
          <w:sz w:val="20"/>
          <w:szCs w:val="20"/>
        </w:rPr>
        <w:t xml:space="preserve">.1 </w:t>
      </w:r>
      <w:r w:rsidR="006D4853" w:rsidRPr="00393BB2">
        <w:rPr>
          <w:rFonts w:ascii="Tahoma" w:hAnsi="Tahoma" w:cs="Tahoma"/>
          <w:sz w:val="20"/>
          <w:szCs w:val="20"/>
        </w:rPr>
        <w:tab/>
      </w:r>
      <w:r w:rsidR="00F92F42" w:rsidRPr="00393BB2">
        <w:rPr>
          <w:rFonts w:ascii="Tahoma" w:hAnsi="Tahoma" w:cs="Tahoma"/>
          <w:sz w:val="20"/>
          <w:szCs w:val="20"/>
        </w:rPr>
        <w:t>Předpokládaná hodnota veřejné zakázky činí</w:t>
      </w:r>
      <w:r w:rsidR="003A00E4" w:rsidRPr="00393BB2">
        <w:rPr>
          <w:rFonts w:ascii="Tahoma" w:hAnsi="Tahoma" w:cs="Tahoma"/>
          <w:b/>
          <w:bCs/>
          <w:sz w:val="20"/>
          <w:szCs w:val="20"/>
        </w:rPr>
        <w:t xml:space="preserve"> </w:t>
      </w:r>
      <w:r w:rsidR="00AC656C">
        <w:rPr>
          <w:rFonts w:ascii="Tahoma" w:hAnsi="Tahoma" w:cs="Tahoma"/>
          <w:bCs/>
          <w:sz w:val="20"/>
          <w:szCs w:val="20"/>
        </w:rPr>
        <w:t>1.0</w:t>
      </w:r>
      <w:r w:rsidR="003C52A3" w:rsidRPr="000463CA">
        <w:rPr>
          <w:rFonts w:ascii="Tahoma" w:hAnsi="Tahoma" w:cs="Tahoma"/>
          <w:bCs/>
          <w:sz w:val="20"/>
          <w:szCs w:val="20"/>
        </w:rPr>
        <w:t>00.000</w:t>
      </w:r>
      <w:r w:rsidR="0027097D" w:rsidRPr="000463CA">
        <w:rPr>
          <w:rFonts w:ascii="Tahoma" w:hAnsi="Tahoma" w:cs="Tahoma"/>
          <w:bCs/>
          <w:sz w:val="20"/>
          <w:szCs w:val="20"/>
        </w:rPr>
        <w:t>,-</w:t>
      </w:r>
      <w:r w:rsidR="00473C09" w:rsidRPr="000463CA">
        <w:rPr>
          <w:rFonts w:ascii="Tahoma" w:hAnsi="Tahoma" w:cs="Tahoma"/>
          <w:bCs/>
          <w:sz w:val="20"/>
          <w:szCs w:val="20"/>
        </w:rPr>
        <w:t xml:space="preserve"> </w:t>
      </w:r>
      <w:r w:rsidR="00F92F42" w:rsidRPr="000463CA">
        <w:rPr>
          <w:rFonts w:ascii="Tahoma" w:hAnsi="Tahoma" w:cs="Tahoma"/>
          <w:bCs/>
          <w:sz w:val="20"/>
          <w:szCs w:val="20"/>
        </w:rPr>
        <w:t>Kč</w:t>
      </w:r>
      <w:r w:rsidR="00F92F42" w:rsidRPr="000463CA">
        <w:rPr>
          <w:rFonts w:ascii="Tahoma" w:hAnsi="Tahoma" w:cs="Tahoma"/>
          <w:sz w:val="20"/>
          <w:szCs w:val="20"/>
        </w:rPr>
        <w:t xml:space="preserve"> bez DPH.</w:t>
      </w:r>
    </w:p>
    <w:p w:rsidR="007C5E09" w:rsidRDefault="007C5E09" w:rsidP="007C5E09">
      <w:pPr>
        <w:autoSpaceDE w:val="0"/>
        <w:autoSpaceDN w:val="0"/>
        <w:adjustRightInd w:val="0"/>
        <w:ind w:left="705" w:hanging="705"/>
        <w:jc w:val="both"/>
        <w:rPr>
          <w:rFonts w:ascii="Tahoma" w:hAnsi="Tahoma" w:cs="Tahoma"/>
          <w:sz w:val="20"/>
          <w:szCs w:val="20"/>
        </w:rPr>
      </w:pPr>
    </w:p>
    <w:p w:rsidR="00602757" w:rsidRDefault="00005E51" w:rsidP="00602757">
      <w:pPr>
        <w:autoSpaceDE w:val="0"/>
        <w:autoSpaceDN w:val="0"/>
        <w:adjustRightInd w:val="0"/>
        <w:ind w:left="705"/>
        <w:jc w:val="both"/>
        <w:rPr>
          <w:rFonts w:ascii="Tahoma" w:hAnsi="Tahoma" w:cs="Tahoma"/>
          <w:sz w:val="20"/>
          <w:szCs w:val="20"/>
        </w:rPr>
      </w:pPr>
      <w:r w:rsidRPr="005D1324">
        <w:rPr>
          <w:rFonts w:ascii="Tahoma" w:hAnsi="Tahoma" w:cs="Tahoma"/>
          <w:sz w:val="20"/>
          <w:szCs w:val="20"/>
        </w:rPr>
        <w:t>Předpokládaná hodnota zahrnuje</w:t>
      </w:r>
      <w:r w:rsidR="003D2F1A" w:rsidRPr="005D1324">
        <w:rPr>
          <w:rFonts w:ascii="Tahoma" w:hAnsi="Tahoma" w:cs="Tahoma"/>
          <w:sz w:val="20"/>
          <w:szCs w:val="20"/>
        </w:rPr>
        <w:t xml:space="preserve"> veškeré činnosti, které jsou součástí plnění veřejné zakázky</w:t>
      </w:r>
      <w:r w:rsidR="00C72FDF">
        <w:rPr>
          <w:rFonts w:ascii="Tahoma" w:hAnsi="Tahoma" w:cs="Tahoma"/>
          <w:sz w:val="20"/>
          <w:szCs w:val="20"/>
        </w:rPr>
        <w:t xml:space="preserve">. </w:t>
      </w:r>
    </w:p>
    <w:p w:rsidR="003F5D4C" w:rsidRDefault="003F5D4C" w:rsidP="003F5D4C">
      <w:pPr>
        <w:autoSpaceDE w:val="0"/>
        <w:autoSpaceDN w:val="0"/>
        <w:adjustRightInd w:val="0"/>
        <w:jc w:val="both"/>
        <w:rPr>
          <w:rFonts w:ascii="Tahoma" w:hAnsi="Tahoma" w:cs="Tahoma"/>
          <w:sz w:val="20"/>
          <w:szCs w:val="20"/>
        </w:rPr>
      </w:pPr>
    </w:p>
    <w:p w:rsidR="003F0F99" w:rsidRDefault="00096EA2" w:rsidP="003F5D4C">
      <w:pPr>
        <w:autoSpaceDE w:val="0"/>
        <w:autoSpaceDN w:val="0"/>
        <w:adjustRightInd w:val="0"/>
        <w:jc w:val="both"/>
        <w:rPr>
          <w:rFonts w:ascii="Tahoma" w:hAnsi="Tahoma" w:cs="Tahoma"/>
          <w:sz w:val="20"/>
          <w:szCs w:val="20"/>
        </w:rPr>
      </w:pPr>
      <w:r>
        <w:rPr>
          <w:rFonts w:ascii="Tahoma" w:hAnsi="Tahoma" w:cs="Tahoma"/>
          <w:sz w:val="20"/>
          <w:szCs w:val="20"/>
        </w:rPr>
        <w:t>1.1</w:t>
      </w:r>
      <w:r w:rsidR="003F5D4C">
        <w:rPr>
          <w:rFonts w:ascii="Tahoma" w:hAnsi="Tahoma" w:cs="Tahoma"/>
          <w:sz w:val="20"/>
          <w:szCs w:val="20"/>
        </w:rPr>
        <w:t>.2</w:t>
      </w:r>
      <w:r w:rsidR="003F5D4C">
        <w:rPr>
          <w:rFonts w:ascii="Tahoma" w:hAnsi="Tahoma" w:cs="Tahoma"/>
          <w:sz w:val="20"/>
          <w:szCs w:val="20"/>
        </w:rPr>
        <w:tab/>
      </w:r>
    </w:p>
    <w:p w:rsidR="00F1225A" w:rsidRDefault="00F1225A" w:rsidP="003F5D4C">
      <w:pPr>
        <w:autoSpaceDE w:val="0"/>
        <w:autoSpaceDN w:val="0"/>
        <w:adjustRightInd w:val="0"/>
        <w:jc w:val="both"/>
        <w:rPr>
          <w:rFonts w:ascii="Tahoma" w:hAnsi="Tahoma" w:cs="Tahoma"/>
          <w:sz w:val="20"/>
          <w:szCs w:val="20"/>
        </w:rPr>
      </w:pPr>
    </w:p>
    <w:tbl>
      <w:tblPr>
        <w:tblStyle w:val="Mkatabulky"/>
        <w:tblW w:w="0" w:type="auto"/>
        <w:tblInd w:w="704" w:type="dxa"/>
        <w:tblLook w:val="04A0" w:firstRow="1" w:lastRow="0" w:firstColumn="1" w:lastColumn="0" w:noHBand="0" w:noVBand="1"/>
      </w:tblPr>
      <w:tblGrid>
        <w:gridCol w:w="3827"/>
        <w:gridCol w:w="4531"/>
      </w:tblGrid>
      <w:tr w:rsidR="003F0F99" w:rsidTr="00030F6C">
        <w:trPr>
          <w:trHeight w:val="567"/>
        </w:trPr>
        <w:tc>
          <w:tcPr>
            <w:tcW w:w="3827" w:type="dxa"/>
            <w:vAlign w:val="center"/>
          </w:tcPr>
          <w:p w:rsidR="003F0F99" w:rsidRPr="00BC67BE" w:rsidRDefault="003F0F99" w:rsidP="00030F6C">
            <w:pPr>
              <w:rPr>
                <w:rFonts w:ascii="Tahoma" w:hAnsi="Tahoma" w:cs="Tahoma"/>
                <w:sz w:val="20"/>
                <w:szCs w:val="20"/>
              </w:rPr>
            </w:pPr>
            <w:r>
              <w:rPr>
                <w:rFonts w:ascii="Tahoma" w:hAnsi="Tahoma" w:cs="Tahoma"/>
                <w:sz w:val="20"/>
                <w:szCs w:val="20"/>
              </w:rPr>
              <w:t>CPV</w:t>
            </w:r>
          </w:p>
        </w:tc>
        <w:tc>
          <w:tcPr>
            <w:tcW w:w="4531" w:type="dxa"/>
            <w:vAlign w:val="center"/>
          </w:tcPr>
          <w:p w:rsidR="003F0F99" w:rsidRDefault="003F0F99" w:rsidP="00030F6C">
            <w:pPr>
              <w:rPr>
                <w:rFonts w:ascii="Tahoma" w:hAnsi="Tahoma" w:cs="Tahoma"/>
                <w:sz w:val="20"/>
                <w:szCs w:val="20"/>
              </w:rPr>
            </w:pPr>
            <w:r>
              <w:rPr>
                <w:rFonts w:ascii="Tahoma" w:hAnsi="Tahoma" w:cs="Tahoma"/>
                <w:sz w:val="20"/>
                <w:szCs w:val="20"/>
              </w:rPr>
              <w:t>Popis plnění</w:t>
            </w:r>
          </w:p>
        </w:tc>
      </w:tr>
      <w:tr w:rsidR="003F0F99" w:rsidTr="00030F6C">
        <w:trPr>
          <w:trHeight w:val="567"/>
        </w:trPr>
        <w:tc>
          <w:tcPr>
            <w:tcW w:w="3827" w:type="dxa"/>
            <w:vAlign w:val="center"/>
          </w:tcPr>
          <w:p w:rsidR="003F0F99" w:rsidRPr="006C6590" w:rsidRDefault="00A614BE" w:rsidP="008C5FB6">
            <w:pPr>
              <w:autoSpaceDE w:val="0"/>
              <w:autoSpaceDN w:val="0"/>
              <w:adjustRightInd w:val="0"/>
              <w:jc w:val="both"/>
              <w:rPr>
                <w:rFonts w:ascii="Tahoma" w:hAnsi="Tahoma" w:cs="Tahoma"/>
                <w:sz w:val="20"/>
                <w:szCs w:val="20"/>
              </w:rPr>
            </w:pPr>
            <w:r w:rsidRPr="008C5FB6">
              <w:rPr>
                <w:rFonts w:ascii="Tahoma" w:hAnsi="Tahoma" w:cs="Tahoma"/>
                <w:sz w:val="20"/>
                <w:szCs w:val="20"/>
              </w:rPr>
              <w:t>30213000-5</w:t>
            </w:r>
          </w:p>
        </w:tc>
        <w:tc>
          <w:tcPr>
            <w:tcW w:w="4531" w:type="dxa"/>
            <w:vAlign w:val="center"/>
          </w:tcPr>
          <w:p w:rsidR="003F0F99" w:rsidRPr="006C6590" w:rsidRDefault="00A614BE" w:rsidP="00030F6C">
            <w:pPr>
              <w:rPr>
                <w:rFonts w:ascii="Tahoma" w:hAnsi="Tahoma" w:cs="Tahoma"/>
                <w:sz w:val="20"/>
                <w:szCs w:val="20"/>
              </w:rPr>
            </w:pPr>
            <w:r>
              <w:rPr>
                <w:rFonts w:ascii="Tahoma" w:hAnsi="Tahoma" w:cs="Tahoma"/>
                <w:bCs/>
                <w:sz w:val="20"/>
                <w:szCs w:val="20"/>
              </w:rPr>
              <w:t>Osobní počítače</w:t>
            </w:r>
          </w:p>
        </w:tc>
      </w:tr>
      <w:tr w:rsidR="00A614BE" w:rsidTr="00030F6C">
        <w:trPr>
          <w:trHeight w:val="567"/>
        </w:trPr>
        <w:tc>
          <w:tcPr>
            <w:tcW w:w="3827" w:type="dxa"/>
            <w:vAlign w:val="center"/>
          </w:tcPr>
          <w:p w:rsidR="00A614BE" w:rsidRPr="00A614BE" w:rsidRDefault="008C5FB6" w:rsidP="008C5FB6">
            <w:pPr>
              <w:autoSpaceDE w:val="0"/>
              <w:autoSpaceDN w:val="0"/>
              <w:adjustRightInd w:val="0"/>
              <w:jc w:val="both"/>
              <w:rPr>
                <w:rFonts w:ascii="Roboto" w:hAnsi="Roboto"/>
                <w:color w:val="001C3B"/>
                <w:sz w:val="20"/>
                <w:szCs w:val="20"/>
                <w:shd w:val="clear" w:color="auto" w:fill="F5F5F5"/>
              </w:rPr>
            </w:pPr>
            <w:r w:rsidRPr="008C5FB6">
              <w:rPr>
                <w:rFonts w:ascii="Tahoma" w:hAnsi="Tahoma" w:cs="Tahoma"/>
                <w:sz w:val="20"/>
                <w:szCs w:val="20"/>
              </w:rPr>
              <w:t>30213100-6</w:t>
            </w:r>
          </w:p>
        </w:tc>
        <w:tc>
          <w:tcPr>
            <w:tcW w:w="4531" w:type="dxa"/>
            <w:vAlign w:val="center"/>
          </w:tcPr>
          <w:p w:rsidR="00A614BE" w:rsidRDefault="008C5FB6" w:rsidP="00030F6C">
            <w:pPr>
              <w:rPr>
                <w:rFonts w:ascii="Tahoma" w:hAnsi="Tahoma" w:cs="Tahoma"/>
                <w:bCs/>
                <w:sz w:val="20"/>
                <w:szCs w:val="20"/>
              </w:rPr>
            </w:pPr>
            <w:r>
              <w:rPr>
                <w:rFonts w:ascii="Tahoma" w:hAnsi="Tahoma" w:cs="Tahoma"/>
                <w:bCs/>
                <w:sz w:val="20"/>
                <w:szCs w:val="20"/>
              </w:rPr>
              <w:t>Přenosné počítače</w:t>
            </w:r>
          </w:p>
        </w:tc>
      </w:tr>
    </w:tbl>
    <w:p w:rsidR="00AB1A70" w:rsidRPr="00AB1A70" w:rsidRDefault="00AB1A70" w:rsidP="004B0D75">
      <w:pPr>
        <w:jc w:val="both"/>
        <w:rPr>
          <w:rFonts w:ascii="Tahoma" w:hAnsi="Tahoma" w:cs="Tahoma"/>
          <w:sz w:val="20"/>
          <w:szCs w:val="20"/>
        </w:rPr>
      </w:pPr>
    </w:p>
    <w:p w:rsidR="00E254E8" w:rsidRPr="00C7305B" w:rsidRDefault="008C636E" w:rsidP="004063FE">
      <w:pPr>
        <w:pStyle w:val="Nadpis2"/>
        <w:numPr>
          <w:ilvl w:val="0"/>
          <w:numId w:val="0"/>
        </w:numPr>
        <w:tabs>
          <w:tab w:val="num" w:pos="709"/>
        </w:tabs>
        <w:jc w:val="both"/>
        <w:rPr>
          <w:rFonts w:ascii="Tahoma" w:hAnsi="Tahoma" w:cs="Tahoma"/>
        </w:rPr>
      </w:pPr>
      <w:bookmarkStart w:id="3" w:name="_Toc199166131"/>
      <w:r w:rsidRPr="009036B0">
        <w:rPr>
          <w:rFonts w:ascii="Tahoma" w:hAnsi="Tahoma" w:cs="Tahoma"/>
        </w:rPr>
        <w:t>1.</w:t>
      </w:r>
      <w:r w:rsidR="00096EA2" w:rsidRPr="009036B0">
        <w:rPr>
          <w:rFonts w:ascii="Tahoma" w:hAnsi="Tahoma" w:cs="Tahoma"/>
        </w:rPr>
        <w:t>2</w:t>
      </w:r>
      <w:r w:rsidR="00E13772" w:rsidRPr="009036B0">
        <w:rPr>
          <w:rFonts w:ascii="Tahoma" w:hAnsi="Tahoma" w:cs="Tahoma"/>
        </w:rPr>
        <w:t xml:space="preserve"> </w:t>
      </w:r>
      <w:r w:rsidR="00CC0FD8" w:rsidRPr="009036B0">
        <w:rPr>
          <w:rFonts w:ascii="Tahoma" w:hAnsi="Tahoma" w:cs="Tahoma"/>
        </w:rPr>
        <w:t>Podrobné v</w:t>
      </w:r>
      <w:r w:rsidR="009F0066" w:rsidRPr="009036B0">
        <w:rPr>
          <w:rFonts w:ascii="Tahoma" w:hAnsi="Tahoma" w:cs="Tahoma"/>
        </w:rPr>
        <w:t>ymezení předmětu veřejné zakázky</w:t>
      </w:r>
      <w:bookmarkEnd w:id="3"/>
      <w:r w:rsidR="009F0066" w:rsidRPr="00C7305B">
        <w:rPr>
          <w:rFonts w:ascii="Tahoma" w:hAnsi="Tahoma" w:cs="Tahoma"/>
        </w:rPr>
        <w:t xml:space="preserve"> </w:t>
      </w:r>
    </w:p>
    <w:p w:rsidR="00E254E8" w:rsidRPr="00C7305B" w:rsidRDefault="007623A0" w:rsidP="004063FE">
      <w:pPr>
        <w:jc w:val="both"/>
        <w:rPr>
          <w:rFonts w:ascii="Tahoma" w:hAnsi="Tahoma" w:cs="Tahoma"/>
          <w:b/>
          <w:color w:val="000080"/>
          <w:sz w:val="20"/>
          <w:szCs w:val="20"/>
        </w:rPr>
      </w:pPr>
      <w:r>
        <w:rPr>
          <w:rFonts w:ascii="Tahoma" w:hAnsi="Tahoma" w:cs="Tahoma"/>
          <w:b/>
          <w:noProof/>
          <w:color w:val="000080"/>
          <w:sz w:val="20"/>
          <w:szCs w:val="20"/>
        </w:rPr>
        <w:pict w14:anchorId="148400DB">
          <v:line id="Přímá spojnice 24" o:spid="_x0000_s1051" style="position:absolute;left:0;text-align:left;z-index:251658248;visibility:visible;mso-wrap-distance-top:-1e-4mm;mso-wrap-distance-bottom:-1e-4mm" from="0,8.5pt" to="45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" strokecolor="navy" strokeweight="1.5pt"/>
        </w:pict>
      </w:r>
    </w:p>
    <w:p w:rsidR="006351FE" w:rsidRPr="00C7305B" w:rsidRDefault="006351FE" w:rsidP="004063FE">
      <w:pPr>
        <w:autoSpaceDE w:val="0"/>
        <w:autoSpaceDN w:val="0"/>
        <w:adjustRightInd w:val="0"/>
        <w:jc w:val="both"/>
        <w:rPr>
          <w:rFonts w:ascii="Tahoma" w:hAnsi="Tahoma" w:cs="Tahoma"/>
          <w:sz w:val="20"/>
          <w:szCs w:val="20"/>
        </w:rPr>
      </w:pPr>
    </w:p>
    <w:p w:rsidR="006C6590" w:rsidRPr="002C6D35" w:rsidRDefault="006C6590" w:rsidP="006C6590">
      <w:pPr>
        <w:autoSpaceDE w:val="0"/>
        <w:autoSpaceDN w:val="0"/>
        <w:adjustRightInd w:val="0"/>
        <w:ind w:left="709" w:hanging="709"/>
        <w:jc w:val="both"/>
        <w:rPr>
          <w:rFonts w:ascii="Tahoma" w:hAnsi="Tahoma" w:cs="Tahoma"/>
          <w:sz w:val="20"/>
          <w:szCs w:val="20"/>
        </w:rPr>
      </w:pPr>
      <w:r>
        <w:rPr>
          <w:rFonts w:ascii="Tahoma" w:hAnsi="Tahoma" w:cs="Tahoma"/>
          <w:sz w:val="20"/>
          <w:szCs w:val="20"/>
        </w:rPr>
        <w:t>1.2.</w:t>
      </w:r>
      <w:r w:rsidRPr="007C1D39">
        <w:rPr>
          <w:rFonts w:ascii="Tahoma" w:hAnsi="Tahoma" w:cs="Tahoma"/>
          <w:sz w:val="20"/>
          <w:szCs w:val="20"/>
        </w:rPr>
        <w:t>1</w:t>
      </w:r>
      <w:r>
        <w:rPr>
          <w:rFonts w:ascii="Tahoma" w:hAnsi="Tahoma" w:cs="Tahoma"/>
          <w:sz w:val="20"/>
          <w:szCs w:val="20"/>
        </w:rPr>
        <w:tab/>
      </w:r>
      <w:r w:rsidRPr="004628A9">
        <w:rPr>
          <w:rFonts w:ascii="Tahoma" w:hAnsi="Tahoma" w:cs="Tahoma"/>
          <w:sz w:val="20"/>
          <w:szCs w:val="20"/>
        </w:rPr>
        <w:t>Předmětem výběrového řízení je dodávka</w:t>
      </w:r>
      <w:r w:rsidRPr="004628A9">
        <w:rPr>
          <w:rFonts w:ascii="Tahoma" w:hAnsi="Tahoma" w:cs="Tahoma"/>
          <w:bCs/>
          <w:sz w:val="20"/>
          <w:szCs w:val="20"/>
        </w:rPr>
        <w:t xml:space="preserve"> </w:t>
      </w:r>
      <w:bookmarkStart w:id="4" w:name="_Hlk167991709"/>
      <w:r w:rsidR="002442BA" w:rsidRPr="004628A9">
        <w:rPr>
          <w:rFonts w:ascii="Tahoma" w:hAnsi="Tahoma" w:cs="Tahoma"/>
          <w:bCs/>
          <w:sz w:val="20"/>
          <w:szCs w:val="20"/>
        </w:rPr>
        <w:t>výpočetní techniky</w:t>
      </w:r>
      <w:r w:rsidR="00492AE7" w:rsidRPr="004628A9">
        <w:rPr>
          <w:rFonts w:ascii="Tahoma" w:hAnsi="Tahoma" w:cs="Tahoma"/>
          <w:bCs/>
          <w:sz w:val="20"/>
          <w:szCs w:val="20"/>
        </w:rPr>
        <w:t>, konkrétně počítačů, notebooků a souvisejícího příslušenství</w:t>
      </w:r>
      <w:bookmarkEnd w:id="4"/>
      <w:r w:rsidR="009036B0" w:rsidRPr="004628A9">
        <w:rPr>
          <w:rFonts w:ascii="Tahoma" w:hAnsi="Tahoma" w:cs="Tahoma"/>
          <w:bCs/>
          <w:sz w:val="20"/>
          <w:szCs w:val="20"/>
        </w:rPr>
        <w:t xml:space="preserve"> </w:t>
      </w:r>
      <w:r w:rsidR="004628A9" w:rsidRPr="004628A9">
        <w:rPr>
          <w:rFonts w:ascii="Tahoma" w:hAnsi="Tahoma" w:cs="Tahoma"/>
          <w:sz w:val="20"/>
          <w:szCs w:val="20"/>
        </w:rPr>
        <w:t>(</w:t>
      </w:r>
      <w:r w:rsidRPr="004628A9">
        <w:rPr>
          <w:rFonts w:ascii="Tahoma" w:hAnsi="Tahoma" w:cs="Tahoma"/>
          <w:sz w:val="20"/>
          <w:szCs w:val="20"/>
        </w:rPr>
        <w:t>dále též „dodávka“).</w:t>
      </w:r>
      <w:r>
        <w:rPr>
          <w:rFonts w:ascii="Tahoma" w:hAnsi="Tahoma" w:cs="Tahoma"/>
          <w:sz w:val="20"/>
          <w:szCs w:val="20"/>
        </w:rPr>
        <w:t xml:space="preserve"> </w:t>
      </w:r>
      <w:r w:rsidRPr="002C6D35">
        <w:rPr>
          <w:rFonts w:ascii="Tahoma" w:hAnsi="Tahoma" w:cs="Tahoma"/>
          <w:sz w:val="20"/>
          <w:szCs w:val="20"/>
        </w:rPr>
        <w:t xml:space="preserve"> </w:t>
      </w:r>
    </w:p>
    <w:p w:rsidR="006C6590" w:rsidRDefault="006C6590" w:rsidP="006C6590">
      <w:pPr>
        <w:autoSpaceDE w:val="0"/>
        <w:autoSpaceDN w:val="0"/>
        <w:adjustRightInd w:val="0"/>
        <w:ind w:left="709" w:hanging="709"/>
        <w:jc w:val="both"/>
        <w:rPr>
          <w:rFonts w:ascii="Tahoma" w:hAnsi="Tahoma" w:cs="Tahoma"/>
          <w:sz w:val="20"/>
          <w:szCs w:val="20"/>
        </w:rPr>
      </w:pPr>
    </w:p>
    <w:p w:rsidR="006C6590" w:rsidRDefault="006C6590" w:rsidP="006C6590">
      <w:pPr>
        <w:autoSpaceDE w:val="0"/>
        <w:autoSpaceDN w:val="0"/>
        <w:adjustRightInd w:val="0"/>
        <w:ind w:left="709" w:hanging="709"/>
        <w:jc w:val="both"/>
        <w:rPr>
          <w:rFonts w:ascii="Tahoma" w:hAnsi="Tahoma" w:cs="Tahoma"/>
          <w:sz w:val="20"/>
          <w:szCs w:val="20"/>
        </w:rPr>
      </w:pPr>
      <w:r>
        <w:rPr>
          <w:rFonts w:ascii="Tahoma" w:hAnsi="Tahoma" w:cs="Tahoma"/>
          <w:sz w:val="20"/>
          <w:szCs w:val="20"/>
        </w:rPr>
        <w:t>1.2.2</w:t>
      </w:r>
      <w:r>
        <w:rPr>
          <w:rFonts w:ascii="Tahoma" w:hAnsi="Tahoma" w:cs="Tahoma"/>
          <w:sz w:val="20"/>
          <w:szCs w:val="20"/>
        </w:rPr>
        <w:tab/>
        <w:t xml:space="preserve">Podrobnější specifikace předmětu plnění je uvedena v přílohách této zadávací dokumentace: </w:t>
      </w:r>
    </w:p>
    <w:p w:rsidR="006C6590" w:rsidRDefault="006C6590" w:rsidP="006C6590">
      <w:pPr>
        <w:autoSpaceDE w:val="0"/>
        <w:autoSpaceDN w:val="0"/>
        <w:adjustRightInd w:val="0"/>
        <w:ind w:left="709" w:hanging="709"/>
        <w:jc w:val="both"/>
        <w:rPr>
          <w:rFonts w:ascii="Tahoma" w:hAnsi="Tahoma" w:cs="Tahoma"/>
          <w:sz w:val="20"/>
          <w:szCs w:val="20"/>
        </w:rPr>
      </w:pPr>
    </w:p>
    <w:p w:rsidR="006C6590" w:rsidRPr="009D7685" w:rsidRDefault="006C6590" w:rsidP="006C6590">
      <w:pPr>
        <w:pStyle w:val="Odstavecseseznamem"/>
        <w:numPr>
          <w:ilvl w:val="0"/>
          <w:numId w:val="18"/>
        </w:numPr>
        <w:autoSpaceDE w:val="0"/>
        <w:autoSpaceDN w:val="0"/>
        <w:adjustRightInd w:val="0"/>
        <w:spacing w:after="120"/>
        <w:ind w:left="1134" w:hanging="357"/>
        <w:contextualSpacing w:val="0"/>
        <w:jc w:val="both"/>
        <w:rPr>
          <w:rFonts w:ascii="Tahoma" w:hAnsi="Tahoma" w:cs="Tahoma"/>
          <w:color w:val="000000"/>
          <w:sz w:val="20"/>
          <w:szCs w:val="20"/>
        </w:rPr>
      </w:pPr>
      <w:r>
        <w:rPr>
          <w:rFonts w:ascii="Tahoma" w:hAnsi="Tahoma" w:cs="Tahoma"/>
          <w:color w:val="000000"/>
          <w:sz w:val="20"/>
          <w:szCs w:val="20"/>
        </w:rPr>
        <w:t>Závazn</w:t>
      </w:r>
      <w:r w:rsidR="00A852CD">
        <w:rPr>
          <w:rFonts w:ascii="Tahoma" w:hAnsi="Tahoma" w:cs="Tahoma"/>
          <w:color w:val="000000"/>
          <w:sz w:val="20"/>
          <w:szCs w:val="20"/>
        </w:rPr>
        <w:t>ý</w:t>
      </w:r>
      <w:r>
        <w:rPr>
          <w:rFonts w:ascii="Tahoma" w:hAnsi="Tahoma" w:cs="Tahoma"/>
          <w:color w:val="000000"/>
          <w:sz w:val="20"/>
          <w:szCs w:val="20"/>
        </w:rPr>
        <w:t xml:space="preserve"> vzor kupní smlouvy (dále též „smlouva“)</w:t>
      </w:r>
      <w:r w:rsidR="00E66FE9">
        <w:rPr>
          <w:rFonts w:ascii="Tahoma" w:hAnsi="Tahoma" w:cs="Tahoma"/>
          <w:color w:val="000000"/>
          <w:sz w:val="20"/>
          <w:szCs w:val="20"/>
        </w:rPr>
        <w:t>,</w:t>
      </w:r>
    </w:p>
    <w:p w:rsidR="0042777E" w:rsidRPr="00AC4DFE" w:rsidRDefault="00241401" w:rsidP="0060579F">
      <w:pPr>
        <w:pStyle w:val="Odstavecseseznamem"/>
        <w:numPr>
          <w:ilvl w:val="0"/>
          <w:numId w:val="18"/>
        </w:numPr>
        <w:autoSpaceDE w:val="0"/>
        <w:autoSpaceDN w:val="0"/>
        <w:adjustRightInd w:val="0"/>
        <w:ind w:left="1134" w:hanging="357"/>
        <w:contextualSpacing w:val="0"/>
        <w:jc w:val="both"/>
        <w:rPr>
          <w:rFonts w:ascii="Tahoma" w:hAnsi="Tahoma" w:cs="Tahoma"/>
          <w:color w:val="000000"/>
          <w:sz w:val="20"/>
          <w:szCs w:val="20"/>
        </w:rPr>
      </w:pPr>
      <w:r w:rsidRPr="00AC4DFE">
        <w:rPr>
          <w:rFonts w:ascii="Tahoma" w:hAnsi="Tahoma" w:cs="Tahoma"/>
          <w:color w:val="000000"/>
          <w:sz w:val="20"/>
          <w:szCs w:val="20"/>
        </w:rPr>
        <w:t>Technick</w:t>
      </w:r>
      <w:r w:rsidR="00846D5F">
        <w:rPr>
          <w:rFonts w:ascii="Tahoma" w:hAnsi="Tahoma" w:cs="Tahoma"/>
          <w:color w:val="000000"/>
          <w:sz w:val="20"/>
          <w:szCs w:val="20"/>
        </w:rPr>
        <w:t>á</w:t>
      </w:r>
      <w:r w:rsidR="00E66FE9" w:rsidRPr="00AC4DFE">
        <w:rPr>
          <w:rFonts w:ascii="Tahoma" w:hAnsi="Tahoma" w:cs="Tahoma"/>
          <w:color w:val="000000"/>
          <w:sz w:val="20"/>
          <w:szCs w:val="20"/>
        </w:rPr>
        <w:t xml:space="preserve"> specifikac</w:t>
      </w:r>
      <w:r w:rsidR="00AC4DFE">
        <w:rPr>
          <w:rFonts w:ascii="Tahoma" w:hAnsi="Tahoma" w:cs="Tahoma"/>
          <w:color w:val="000000"/>
          <w:sz w:val="20"/>
          <w:szCs w:val="20"/>
        </w:rPr>
        <w:t>e</w:t>
      </w:r>
      <w:r w:rsidR="00E66FE9" w:rsidRPr="00AC4DFE">
        <w:rPr>
          <w:rFonts w:ascii="Tahoma" w:hAnsi="Tahoma" w:cs="Tahoma"/>
          <w:color w:val="000000"/>
          <w:sz w:val="20"/>
          <w:szCs w:val="20"/>
        </w:rPr>
        <w:t xml:space="preserve"> </w:t>
      </w:r>
      <w:r w:rsidR="00846D5F">
        <w:rPr>
          <w:rFonts w:ascii="Tahoma" w:hAnsi="Tahoma" w:cs="Tahoma"/>
          <w:color w:val="000000"/>
          <w:sz w:val="20"/>
          <w:szCs w:val="20"/>
        </w:rPr>
        <w:t xml:space="preserve">a </w:t>
      </w:r>
      <w:r w:rsidR="00B2031A">
        <w:rPr>
          <w:rFonts w:ascii="Tahoma" w:hAnsi="Tahoma" w:cs="Tahoma"/>
          <w:color w:val="000000"/>
          <w:sz w:val="20"/>
          <w:szCs w:val="20"/>
        </w:rPr>
        <w:t>nabídková cena</w:t>
      </w:r>
      <w:r w:rsidR="00ED6431">
        <w:rPr>
          <w:rFonts w:ascii="Tahoma" w:hAnsi="Tahoma" w:cs="Tahoma"/>
          <w:color w:val="000000"/>
          <w:sz w:val="20"/>
          <w:szCs w:val="20"/>
        </w:rPr>
        <w:t xml:space="preserve"> (dále též „</w:t>
      </w:r>
      <w:r w:rsidR="00996F06">
        <w:rPr>
          <w:rFonts w:ascii="Tahoma" w:hAnsi="Tahoma" w:cs="Tahoma"/>
          <w:color w:val="000000"/>
          <w:sz w:val="20"/>
          <w:szCs w:val="20"/>
        </w:rPr>
        <w:t>Specifikace nabídky</w:t>
      </w:r>
      <w:r w:rsidR="00ED6431">
        <w:rPr>
          <w:rFonts w:ascii="Tahoma" w:hAnsi="Tahoma" w:cs="Tahoma"/>
          <w:color w:val="000000"/>
          <w:sz w:val="20"/>
          <w:szCs w:val="20"/>
        </w:rPr>
        <w:t>“)</w:t>
      </w:r>
      <w:r w:rsidR="00B2031A">
        <w:rPr>
          <w:rFonts w:ascii="Tahoma" w:hAnsi="Tahoma" w:cs="Tahoma"/>
          <w:color w:val="000000"/>
          <w:sz w:val="20"/>
          <w:szCs w:val="20"/>
        </w:rPr>
        <w:t>.</w:t>
      </w:r>
    </w:p>
    <w:p w:rsidR="0050220D" w:rsidRDefault="0050220D" w:rsidP="0042777E">
      <w:pPr>
        <w:ind w:left="777"/>
      </w:pPr>
    </w:p>
    <w:p w:rsidR="00030F6C" w:rsidRDefault="00AB11E7" w:rsidP="00496C24">
      <w:pPr>
        <w:pStyle w:val="Zkladntext"/>
        <w:ind w:left="705" w:hanging="705"/>
        <w:rPr>
          <w:rFonts w:ascii="Tahoma" w:hAnsi="Tahoma" w:cs="Tahoma"/>
          <w:sz w:val="20"/>
          <w:szCs w:val="20"/>
        </w:rPr>
      </w:pPr>
      <w:r w:rsidRPr="00193DCF">
        <w:rPr>
          <w:rFonts w:ascii="Tahoma" w:hAnsi="Tahoma" w:cs="Tahoma"/>
          <w:sz w:val="20"/>
          <w:szCs w:val="20"/>
        </w:rPr>
        <w:t>1.</w:t>
      </w:r>
      <w:r w:rsidR="00096EA2">
        <w:rPr>
          <w:rFonts w:ascii="Tahoma" w:hAnsi="Tahoma" w:cs="Tahoma"/>
          <w:sz w:val="20"/>
          <w:szCs w:val="20"/>
        </w:rPr>
        <w:t>2</w:t>
      </w:r>
      <w:r>
        <w:rPr>
          <w:rFonts w:ascii="Tahoma" w:hAnsi="Tahoma" w:cs="Tahoma"/>
          <w:sz w:val="20"/>
          <w:szCs w:val="20"/>
        </w:rPr>
        <w:t>.</w:t>
      </w:r>
      <w:r w:rsidR="00A60B62">
        <w:rPr>
          <w:rFonts w:ascii="Tahoma" w:hAnsi="Tahoma" w:cs="Tahoma"/>
          <w:sz w:val="20"/>
          <w:szCs w:val="20"/>
        </w:rPr>
        <w:t>3</w:t>
      </w:r>
      <w:r w:rsidRPr="00193DCF">
        <w:rPr>
          <w:rFonts w:ascii="Tahoma" w:hAnsi="Tahoma" w:cs="Tahoma"/>
          <w:sz w:val="20"/>
          <w:szCs w:val="20"/>
        </w:rPr>
        <w:tab/>
      </w:r>
      <w:r>
        <w:rPr>
          <w:rFonts w:ascii="Tahoma" w:hAnsi="Tahoma" w:cs="Tahoma"/>
          <w:sz w:val="20"/>
          <w:szCs w:val="20"/>
        </w:rPr>
        <w:t>Dodavatelé</w:t>
      </w:r>
      <w:r w:rsidRPr="00193DCF">
        <w:rPr>
          <w:rFonts w:ascii="Tahoma" w:hAnsi="Tahoma" w:cs="Tahoma"/>
          <w:sz w:val="20"/>
          <w:szCs w:val="20"/>
        </w:rPr>
        <w:t xml:space="preserve"> jsou povinni respektovat a ve své nabídce zohlednit veškeré skutečnosti uvedené v této zadávací dokumentaci a jejích </w:t>
      </w:r>
      <w:r w:rsidR="000A02BE">
        <w:rPr>
          <w:rFonts w:ascii="Tahoma" w:hAnsi="Tahoma" w:cs="Tahoma"/>
          <w:sz w:val="20"/>
          <w:szCs w:val="20"/>
        </w:rPr>
        <w:t>p</w:t>
      </w:r>
      <w:r w:rsidRPr="00134E37">
        <w:rPr>
          <w:rFonts w:ascii="Tahoma" w:hAnsi="Tahoma" w:cs="Tahoma"/>
          <w:sz w:val="20"/>
          <w:szCs w:val="20"/>
        </w:rPr>
        <w:t>říl</w:t>
      </w:r>
      <w:r w:rsidRPr="00193DCF">
        <w:rPr>
          <w:rFonts w:ascii="Tahoma" w:hAnsi="Tahoma" w:cs="Tahoma"/>
          <w:sz w:val="20"/>
          <w:szCs w:val="20"/>
        </w:rPr>
        <w:t>ohách a své nabídky podávat v rozsahu a intencích zde uvedených informací a dokladů.</w:t>
      </w:r>
    </w:p>
    <w:p w:rsidR="00030F6C" w:rsidRDefault="00030F6C" w:rsidP="00435F72">
      <w:pPr>
        <w:pStyle w:val="Zkladntext"/>
        <w:ind w:left="705" w:firstLine="3"/>
        <w:rPr>
          <w:rFonts w:ascii="Tahoma" w:hAnsi="Tahoma" w:cs="Tahoma"/>
          <w:sz w:val="20"/>
          <w:szCs w:val="20"/>
        </w:rPr>
      </w:pPr>
    </w:p>
    <w:p w:rsidR="00DF175F" w:rsidRPr="00C7305B" w:rsidRDefault="008C636E" w:rsidP="004063FE">
      <w:pPr>
        <w:pStyle w:val="Nadpis2"/>
        <w:numPr>
          <w:ilvl w:val="0"/>
          <w:numId w:val="0"/>
        </w:numPr>
        <w:tabs>
          <w:tab w:val="num" w:pos="1440"/>
        </w:tabs>
        <w:jc w:val="both"/>
        <w:rPr>
          <w:rFonts w:ascii="Tahoma" w:hAnsi="Tahoma" w:cs="Tahoma"/>
        </w:rPr>
      </w:pPr>
      <w:bookmarkStart w:id="5" w:name="_Toc199166132"/>
      <w:r w:rsidRPr="00C7305B">
        <w:rPr>
          <w:rFonts w:ascii="Tahoma" w:hAnsi="Tahoma" w:cs="Tahoma"/>
        </w:rPr>
        <w:t>1.</w:t>
      </w:r>
      <w:r w:rsidR="003B2BB8">
        <w:rPr>
          <w:rFonts w:ascii="Tahoma" w:hAnsi="Tahoma" w:cs="Tahoma"/>
        </w:rPr>
        <w:t>3</w:t>
      </w:r>
      <w:r w:rsidR="00EB1AB3" w:rsidRPr="00C7305B">
        <w:rPr>
          <w:rFonts w:ascii="Tahoma" w:hAnsi="Tahoma" w:cs="Tahoma"/>
        </w:rPr>
        <w:t xml:space="preserve"> </w:t>
      </w:r>
      <w:r w:rsidR="00DF175F" w:rsidRPr="00C7305B">
        <w:rPr>
          <w:rFonts w:ascii="Tahoma" w:hAnsi="Tahoma" w:cs="Tahoma"/>
        </w:rPr>
        <w:t>Místo plnění veřejné zakázky</w:t>
      </w:r>
      <w:bookmarkEnd w:id="5"/>
    </w:p>
    <w:p w:rsidR="00EB1AB3" w:rsidRPr="00C7305B" w:rsidRDefault="007623A0" w:rsidP="004063FE">
      <w:pPr>
        <w:jc w:val="both"/>
        <w:rPr>
          <w:rFonts w:ascii="Tahoma" w:hAnsi="Tahoma" w:cs="Tahoma"/>
          <w:sz w:val="20"/>
          <w:szCs w:val="20"/>
        </w:rPr>
      </w:pPr>
      <w:r>
        <w:rPr>
          <w:rFonts w:ascii="Tahoma" w:hAnsi="Tahoma" w:cs="Tahoma"/>
          <w:noProof/>
          <w:sz w:val="20"/>
          <w:szCs w:val="20"/>
        </w:rPr>
        <w:pict w14:anchorId="62AAC150">
          <v:line id="Přímá spojnice 23" o:spid="_x0000_s1050" style="position:absolute;left:0;text-align:left;z-index:25165825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MxOynjVAQAAeQMA&#10;AA4AAAAAAAAAAAAAAAAALgIAAGRycy9lMm9Eb2MueG1sUEsBAi0AFAAGAAgAAAAhAASsWfHZAAAA&#10;BgEAAA8AAAAAAAAAAAAAAAAALwQAAGRycy9kb3ducmV2LnhtbFBLBQYAAAAABAAEAPMAAAA1BQAA&#10;AAA=&#10;" strokecolor="navy" strokeweight="1.5pt"/>
        </w:pict>
      </w:r>
    </w:p>
    <w:p w:rsidR="00EB1AB3" w:rsidRPr="00C7305B" w:rsidRDefault="00EB1AB3" w:rsidP="004063FE">
      <w:pPr>
        <w:jc w:val="both"/>
        <w:rPr>
          <w:rFonts w:ascii="Tahoma" w:hAnsi="Tahoma" w:cs="Tahoma"/>
          <w:sz w:val="20"/>
          <w:szCs w:val="20"/>
        </w:rPr>
      </w:pPr>
    </w:p>
    <w:p w:rsidR="00B04B24" w:rsidRPr="00B04B24" w:rsidRDefault="002B545E" w:rsidP="00B04B24">
      <w:pPr>
        <w:tabs>
          <w:tab w:val="left" w:pos="567"/>
        </w:tabs>
        <w:ind w:left="705" w:hanging="705"/>
        <w:jc w:val="both"/>
        <w:rPr>
          <w:rFonts w:ascii="Tahoma" w:eastAsiaTheme="minorHAnsi" w:hAnsi="Tahoma" w:cs="Tahoma"/>
          <w:color w:val="000000"/>
          <w:sz w:val="20"/>
          <w:lang w:eastAsia="en-US"/>
        </w:rPr>
      </w:pPr>
      <w:r>
        <w:rPr>
          <w:rFonts w:ascii="Tahoma" w:hAnsi="Tahoma" w:cs="Tahoma"/>
          <w:sz w:val="20"/>
          <w:szCs w:val="20"/>
        </w:rPr>
        <w:t>1.</w:t>
      </w:r>
      <w:r w:rsidR="003B2BB8">
        <w:rPr>
          <w:rFonts w:ascii="Tahoma" w:hAnsi="Tahoma" w:cs="Tahoma"/>
          <w:sz w:val="20"/>
          <w:szCs w:val="20"/>
        </w:rPr>
        <w:t>3</w:t>
      </w:r>
      <w:r>
        <w:rPr>
          <w:rFonts w:ascii="Tahoma" w:hAnsi="Tahoma" w:cs="Tahoma"/>
          <w:sz w:val="20"/>
          <w:szCs w:val="20"/>
        </w:rPr>
        <w:t>.1</w:t>
      </w:r>
      <w:r>
        <w:rPr>
          <w:rFonts w:ascii="Tahoma" w:hAnsi="Tahoma" w:cs="Tahoma"/>
          <w:sz w:val="20"/>
          <w:szCs w:val="20"/>
        </w:rPr>
        <w:tab/>
      </w:r>
      <w:r w:rsidR="006D4853">
        <w:rPr>
          <w:rFonts w:ascii="Tahoma" w:hAnsi="Tahoma" w:cs="Tahoma"/>
          <w:sz w:val="20"/>
          <w:szCs w:val="20"/>
        </w:rPr>
        <w:tab/>
      </w:r>
      <w:r w:rsidR="0050220D" w:rsidRPr="007C1D39">
        <w:rPr>
          <w:rFonts w:ascii="Tahoma" w:hAnsi="Tahoma" w:cs="Tahoma"/>
          <w:sz w:val="20"/>
          <w:szCs w:val="20"/>
        </w:rPr>
        <w:t xml:space="preserve">Místem plnění zakázky </w:t>
      </w:r>
      <w:r w:rsidR="0050220D" w:rsidRPr="003C40FE">
        <w:rPr>
          <w:rFonts w:ascii="Tahoma" w:hAnsi="Tahoma" w:cs="Tahoma"/>
          <w:sz w:val="20"/>
          <w:szCs w:val="20"/>
        </w:rPr>
        <w:t>j</w:t>
      </w:r>
      <w:r w:rsidR="00D93A50">
        <w:rPr>
          <w:rFonts w:ascii="Tahoma" w:hAnsi="Tahoma" w:cs="Tahoma"/>
          <w:sz w:val="20"/>
          <w:szCs w:val="20"/>
        </w:rPr>
        <w:t xml:space="preserve">e </w:t>
      </w:r>
      <w:r w:rsidR="006C6590">
        <w:rPr>
          <w:rFonts w:ascii="Tahoma" w:eastAsiaTheme="minorHAnsi" w:hAnsi="Tahoma" w:cs="Tahoma"/>
          <w:color w:val="000000"/>
          <w:sz w:val="20"/>
          <w:lang w:eastAsia="en-US"/>
        </w:rPr>
        <w:t>sídlo zadavatele</w:t>
      </w:r>
      <w:r w:rsidR="00B04B24" w:rsidRPr="00B04B24">
        <w:rPr>
          <w:rFonts w:ascii="Tahoma" w:eastAsiaTheme="minorHAnsi" w:hAnsi="Tahoma" w:cs="Tahoma"/>
          <w:color w:val="000000"/>
          <w:sz w:val="20"/>
          <w:lang w:eastAsia="en-US"/>
        </w:rPr>
        <w:t>.</w:t>
      </w:r>
    </w:p>
    <w:p w:rsidR="001159DF" w:rsidRPr="002E3845" w:rsidRDefault="001159DF" w:rsidP="006D4853">
      <w:pPr>
        <w:tabs>
          <w:tab w:val="left" w:pos="567"/>
        </w:tabs>
        <w:ind w:left="705" w:hanging="705"/>
        <w:jc w:val="both"/>
        <w:rPr>
          <w:rFonts w:ascii="Tahoma" w:hAnsi="Tahoma" w:cs="Tahoma"/>
          <w:sz w:val="20"/>
          <w:szCs w:val="20"/>
        </w:rPr>
      </w:pPr>
    </w:p>
    <w:p w:rsidR="00857D16" w:rsidRPr="002E3845" w:rsidRDefault="003B2BB8" w:rsidP="006D4853">
      <w:pPr>
        <w:tabs>
          <w:tab w:val="left" w:pos="567"/>
        </w:tabs>
        <w:ind w:left="705" w:hanging="705"/>
        <w:jc w:val="both"/>
        <w:rPr>
          <w:rFonts w:ascii="Tahoma" w:hAnsi="Tahoma" w:cs="Tahoma"/>
          <w:sz w:val="20"/>
        </w:rPr>
      </w:pPr>
      <w:r w:rsidRPr="004070F0">
        <w:rPr>
          <w:rFonts w:ascii="Tahoma" w:hAnsi="Tahoma" w:cs="Tahoma"/>
          <w:sz w:val="20"/>
          <w:szCs w:val="20"/>
        </w:rPr>
        <w:t>1.3</w:t>
      </w:r>
      <w:r w:rsidR="001346CC" w:rsidRPr="004070F0">
        <w:rPr>
          <w:rFonts w:ascii="Tahoma" w:hAnsi="Tahoma" w:cs="Tahoma"/>
          <w:sz w:val="20"/>
          <w:szCs w:val="20"/>
        </w:rPr>
        <w:t>.2</w:t>
      </w:r>
      <w:r w:rsidR="001346CC" w:rsidRPr="004070F0">
        <w:rPr>
          <w:rFonts w:ascii="Tahoma" w:hAnsi="Tahoma" w:cs="Tahoma"/>
          <w:sz w:val="20"/>
          <w:szCs w:val="20"/>
        </w:rPr>
        <w:tab/>
      </w:r>
      <w:r w:rsidR="001346CC" w:rsidRPr="004070F0">
        <w:rPr>
          <w:rFonts w:ascii="Tahoma" w:hAnsi="Tahoma" w:cs="Tahoma"/>
          <w:sz w:val="20"/>
          <w:szCs w:val="20"/>
        </w:rPr>
        <w:tab/>
      </w:r>
      <w:r w:rsidR="003948F4" w:rsidRPr="004070F0">
        <w:rPr>
          <w:rFonts w:ascii="Tahoma" w:hAnsi="Tahoma" w:cs="Tahoma"/>
          <w:color w:val="000000"/>
          <w:sz w:val="20"/>
          <w:szCs w:val="20"/>
        </w:rPr>
        <w:t>Místem pro jednání mezi dodavatelem a zadav</w:t>
      </w:r>
      <w:r w:rsidR="00030F6C" w:rsidRPr="004070F0">
        <w:rPr>
          <w:rFonts w:ascii="Tahoma" w:hAnsi="Tahoma" w:cs="Tahoma"/>
          <w:color w:val="000000"/>
          <w:sz w:val="20"/>
          <w:szCs w:val="20"/>
        </w:rPr>
        <w:t>atelem je sídlo</w:t>
      </w:r>
      <w:r w:rsidR="00496C24" w:rsidRPr="004070F0">
        <w:rPr>
          <w:rFonts w:ascii="Tahoma" w:hAnsi="Tahoma" w:cs="Tahoma"/>
          <w:color w:val="000000"/>
          <w:sz w:val="20"/>
          <w:szCs w:val="20"/>
        </w:rPr>
        <w:t xml:space="preserve"> zadavatele Lázeňský dům Aurora</w:t>
      </w:r>
      <w:r w:rsidR="003948F4" w:rsidRPr="004070F0">
        <w:rPr>
          <w:rFonts w:ascii="Tahoma" w:hAnsi="Tahoma" w:cs="Tahoma"/>
          <w:color w:val="000000"/>
          <w:sz w:val="20"/>
          <w:szCs w:val="20"/>
        </w:rPr>
        <w:t xml:space="preserve">, příp. jiné místo dle </w:t>
      </w:r>
      <w:r w:rsidR="00DA1D7A" w:rsidRPr="004070F0">
        <w:rPr>
          <w:rFonts w:ascii="Tahoma" w:hAnsi="Tahoma" w:cs="Tahoma"/>
          <w:color w:val="000000"/>
          <w:sz w:val="20"/>
          <w:szCs w:val="20"/>
        </w:rPr>
        <w:t>určení zadavatele.</w:t>
      </w:r>
      <w:r w:rsidR="00DA1D7A" w:rsidRPr="002E3845">
        <w:rPr>
          <w:rFonts w:ascii="Tahoma" w:hAnsi="Tahoma" w:cs="Tahoma"/>
          <w:color w:val="000000"/>
          <w:sz w:val="20"/>
          <w:szCs w:val="20"/>
        </w:rPr>
        <w:t xml:space="preserve"> </w:t>
      </w:r>
    </w:p>
    <w:p w:rsidR="00AB11E7" w:rsidRPr="002E3845" w:rsidRDefault="00AB11E7" w:rsidP="006D4853">
      <w:pPr>
        <w:tabs>
          <w:tab w:val="left" w:pos="567"/>
        </w:tabs>
        <w:ind w:left="705" w:hanging="705"/>
        <w:jc w:val="both"/>
        <w:rPr>
          <w:rFonts w:ascii="Tahoma" w:hAnsi="Tahoma" w:cs="Tahoma"/>
          <w:sz w:val="20"/>
        </w:rPr>
      </w:pPr>
    </w:p>
    <w:p w:rsidR="00DF175F" w:rsidRPr="002E3845" w:rsidRDefault="008C636E" w:rsidP="004063FE">
      <w:pPr>
        <w:pStyle w:val="Nadpis2"/>
        <w:numPr>
          <w:ilvl w:val="0"/>
          <w:numId w:val="0"/>
        </w:numPr>
        <w:tabs>
          <w:tab w:val="num" w:pos="1440"/>
        </w:tabs>
        <w:jc w:val="both"/>
        <w:rPr>
          <w:rFonts w:ascii="Tahoma" w:hAnsi="Tahoma" w:cs="Tahoma"/>
        </w:rPr>
      </w:pPr>
      <w:bookmarkStart w:id="6" w:name="_Toc199166133"/>
      <w:r w:rsidRPr="002E3845">
        <w:rPr>
          <w:rFonts w:ascii="Tahoma" w:hAnsi="Tahoma" w:cs="Tahoma"/>
        </w:rPr>
        <w:t>1.</w:t>
      </w:r>
      <w:r w:rsidR="003B2BB8">
        <w:rPr>
          <w:rFonts w:ascii="Tahoma" w:hAnsi="Tahoma" w:cs="Tahoma"/>
        </w:rPr>
        <w:t>4</w:t>
      </w:r>
      <w:r w:rsidR="00EB1AB3" w:rsidRPr="002E3845">
        <w:rPr>
          <w:rFonts w:ascii="Tahoma" w:hAnsi="Tahoma" w:cs="Tahoma"/>
        </w:rPr>
        <w:t xml:space="preserve"> </w:t>
      </w:r>
      <w:r w:rsidR="00732AF4" w:rsidRPr="002E3845">
        <w:rPr>
          <w:rFonts w:ascii="Tahoma" w:hAnsi="Tahoma" w:cs="Tahoma"/>
        </w:rPr>
        <w:t>Doba realizace</w:t>
      </w:r>
      <w:r w:rsidR="00DF175F" w:rsidRPr="002E3845">
        <w:rPr>
          <w:rFonts w:ascii="Tahoma" w:hAnsi="Tahoma" w:cs="Tahoma"/>
        </w:rPr>
        <w:t xml:space="preserve"> zakázky</w:t>
      </w:r>
      <w:bookmarkEnd w:id="6"/>
    </w:p>
    <w:p w:rsidR="00EB1AB3" w:rsidRPr="002E3845" w:rsidRDefault="007623A0" w:rsidP="004063FE">
      <w:pPr>
        <w:jc w:val="both"/>
        <w:rPr>
          <w:rFonts w:ascii="Tahoma" w:hAnsi="Tahoma" w:cs="Tahoma"/>
          <w:sz w:val="20"/>
          <w:szCs w:val="20"/>
        </w:rPr>
      </w:pPr>
      <w:r>
        <w:rPr>
          <w:rFonts w:ascii="Tahoma" w:hAnsi="Tahoma" w:cs="Tahoma"/>
          <w:noProof/>
          <w:sz w:val="20"/>
          <w:szCs w:val="20"/>
        </w:rPr>
        <w:pict w14:anchorId="1F54A3EE">
          <v:line id="Přímá spojnice 22" o:spid="_x0000_s1049" style="position:absolute;left:0;text-align:left;z-index:251658251;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B+Nr0XVAQAAeQMA&#10;AA4AAAAAAAAAAAAAAAAALgIAAGRycy9lMm9Eb2MueG1sUEsBAi0AFAAGAAgAAAAhAASsWfHZAAAA&#10;BgEAAA8AAAAAAAAAAAAAAAAALwQAAGRycy9kb3ducmV2LnhtbFBLBQYAAAAABAAEAPMAAAA1BQAA&#10;AAA=&#10;" strokecolor="navy" strokeweight="1.5pt"/>
        </w:pict>
      </w:r>
    </w:p>
    <w:p w:rsidR="00EB1AB3" w:rsidRPr="002E3845" w:rsidRDefault="00EB1AB3" w:rsidP="004063FE">
      <w:pPr>
        <w:jc w:val="both"/>
        <w:rPr>
          <w:rFonts w:ascii="Tahoma" w:hAnsi="Tahoma" w:cs="Tahoma"/>
          <w:b/>
          <w:color w:val="000080"/>
          <w:sz w:val="20"/>
          <w:szCs w:val="20"/>
        </w:rPr>
      </w:pPr>
    </w:p>
    <w:p w:rsidR="00CF016D" w:rsidRPr="006C6590" w:rsidRDefault="00C02448" w:rsidP="006D4853">
      <w:pPr>
        <w:ind w:left="705" w:hanging="705"/>
        <w:jc w:val="both"/>
        <w:rPr>
          <w:rFonts w:ascii="Tahoma" w:eastAsiaTheme="minorHAnsi" w:hAnsi="Tahoma" w:cs="Tahoma"/>
          <w:color w:val="000000"/>
          <w:sz w:val="20"/>
          <w:lang w:eastAsia="en-US"/>
        </w:rPr>
      </w:pPr>
      <w:r w:rsidRPr="002E3845">
        <w:rPr>
          <w:rFonts w:ascii="Tahoma" w:hAnsi="Tahoma" w:cs="Tahoma"/>
          <w:sz w:val="20"/>
          <w:szCs w:val="20"/>
        </w:rPr>
        <w:t>1.</w:t>
      </w:r>
      <w:r w:rsidR="003B2BB8">
        <w:rPr>
          <w:rFonts w:ascii="Tahoma" w:hAnsi="Tahoma" w:cs="Tahoma"/>
          <w:sz w:val="20"/>
          <w:szCs w:val="20"/>
        </w:rPr>
        <w:t>4</w:t>
      </w:r>
      <w:r w:rsidR="004D474B" w:rsidRPr="002E3845">
        <w:rPr>
          <w:rFonts w:ascii="Tahoma" w:hAnsi="Tahoma" w:cs="Tahoma"/>
          <w:sz w:val="20"/>
          <w:szCs w:val="20"/>
        </w:rPr>
        <w:t>.1</w:t>
      </w:r>
      <w:r w:rsidR="00E13772" w:rsidRPr="002E3845">
        <w:rPr>
          <w:rFonts w:ascii="Tahoma" w:hAnsi="Tahoma" w:cs="Tahoma"/>
          <w:sz w:val="20"/>
          <w:szCs w:val="20"/>
        </w:rPr>
        <w:t xml:space="preserve"> </w:t>
      </w:r>
      <w:r w:rsidR="006D4853" w:rsidRPr="006C6590">
        <w:rPr>
          <w:rFonts w:ascii="Tahoma" w:hAnsi="Tahoma" w:cs="Tahoma"/>
          <w:sz w:val="20"/>
          <w:szCs w:val="20"/>
        </w:rPr>
        <w:tab/>
      </w:r>
      <w:r w:rsidR="006D4853" w:rsidRPr="006C6590">
        <w:rPr>
          <w:rFonts w:ascii="Tahoma" w:hAnsi="Tahoma" w:cs="Tahoma"/>
          <w:sz w:val="20"/>
          <w:szCs w:val="20"/>
        </w:rPr>
        <w:tab/>
      </w:r>
      <w:r w:rsidRPr="006C6590">
        <w:rPr>
          <w:rFonts w:ascii="Tahoma" w:eastAsiaTheme="minorHAnsi" w:hAnsi="Tahoma" w:cs="Tahoma"/>
          <w:bCs/>
          <w:color w:val="000000"/>
          <w:sz w:val="20"/>
          <w:lang w:eastAsia="en-US"/>
        </w:rPr>
        <w:t xml:space="preserve">Zadavatel předpokládá uzavření </w:t>
      </w:r>
      <w:r w:rsidR="004D474B" w:rsidRPr="006C6590">
        <w:rPr>
          <w:rFonts w:ascii="Tahoma" w:eastAsiaTheme="minorHAnsi" w:hAnsi="Tahoma" w:cs="Tahoma"/>
          <w:bCs/>
          <w:color w:val="000000"/>
          <w:sz w:val="20"/>
          <w:lang w:eastAsia="en-US"/>
        </w:rPr>
        <w:t>smlouvy</w:t>
      </w:r>
      <w:r w:rsidRPr="006C6590">
        <w:rPr>
          <w:rFonts w:ascii="Tahoma" w:eastAsiaTheme="minorHAnsi" w:hAnsi="Tahoma" w:cs="Tahoma"/>
          <w:bCs/>
          <w:color w:val="000000"/>
          <w:sz w:val="20"/>
          <w:lang w:eastAsia="en-US"/>
        </w:rPr>
        <w:t xml:space="preserve"> bez zbytečného odkladu po rozhodnutí o výběru </w:t>
      </w:r>
      <w:r w:rsidR="0086217A" w:rsidRPr="006C6590">
        <w:rPr>
          <w:rFonts w:ascii="Tahoma" w:eastAsiaTheme="minorHAnsi" w:hAnsi="Tahoma" w:cs="Tahoma"/>
          <w:bCs/>
          <w:color w:val="000000"/>
          <w:sz w:val="20"/>
          <w:lang w:eastAsia="en-US"/>
        </w:rPr>
        <w:t>dodavatele</w:t>
      </w:r>
      <w:r w:rsidR="00B70ADE" w:rsidRPr="006C6590">
        <w:rPr>
          <w:rFonts w:ascii="Tahoma" w:eastAsiaTheme="minorHAnsi" w:hAnsi="Tahoma" w:cs="Tahoma"/>
          <w:bCs/>
          <w:color w:val="000000"/>
          <w:sz w:val="20"/>
          <w:lang w:eastAsia="en-US"/>
        </w:rPr>
        <w:t>.</w:t>
      </w:r>
      <w:r w:rsidR="00732AF4" w:rsidRPr="006C6590">
        <w:rPr>
          <w:rFonts w:ascii="Tahoma" w:eastAsiaTheme="minorHAnsi" w:hAnsi="Tahoma" w:cs="Tahoma"/>
          <w:color w:val="000000"/>
          <w:sz w:val="20"/>
          <w:lang w:eastAsia="en-US"/>
        </w:rPr>
        <w:t xml:space="preserve"> </w:t>
      </w:r>
    </w:p>
    <w:p w:rsidR="00CF016D" w:rsidRPr="002E3845" w:rsidRDefault="00CF016D" w:rsidP="006D4853">
      <w:pPr>
        <w:ind w:left="705" w:hanging="705"/>
        <w:jc w:val="both"/>
        <w:rPr>
          <w:rFonts w:ascii="Tahoma" w:eastAsiaTheme="minorHAnsi" w:hAnsi="Tahoma" w:cs="Tahoma"/>
          <w:color w:val="000000"/>
          <w:sz w:val="20"/>
          <w:lang w:eastAsia="en-US"/>
        </w:rPr>
      </w:pPr>
    </w:p>
    <w:p w:rsidR="00EA2C54" w:rsidRPr="002A4B7C" w:rsidRDefault="0068510A" w:rsidP="00EA2C54">
      <w:pPr>
        <w:ind w:left="705" w:hanging="705"/>
        <w:jc w:val="both"/>
        <w:rPr>
          <w:rFonts w:ascii="Tahoma" w:eastAsiaTheme="minorHAnsi" w:hAnsi="Tahoma" w:cs="Tahoma"/>
          <w:b/>
          <w:bCs/>
          <w:color w:val="000000"/>
          <w:sz w:val="20"/>
          <w:lang w:eastAsia="en-US"/>
        </w:rPr>
      </w:pPr>
      <w:r w:rsidRPr="002A4B7C">
        <w:rPr>
          <w:rFonts w:ascii="Tahoma" w:eastAsiaTheme="minorHAnsi" w:hAnsi="Tahoma" w:cs="Tahoma"/>
          <w:color w:val="000000"/>
          <w:sz w:val="20"/>
          <w:szCs w:val="20"/>
          <w:lang w:eastAsia="en-US"/>
        </w:rPr>
        <w:t>1.</w:t>
      </w:r>
      <w:r w:rsidR="003B2BB8" w:rsidRPr="002A4B7C">
        <w:rPr>
          <w:rFonts w:ascii="Tahoma" w:eastAsiaTheme="minorHAnsi" w:hAnsi="Tahoma" w:cs="Tahoma"/>
          <w:color w:val="000000"/>
          <w:sz w:val="20"/>
          <w:szCs w:val="20"/>
          <w:lang w:eastAsia="en-US"/>
        </w:rPr>
        <w:t>4</w:t>
      </w:r>
      <w:r w:rsidRPr="002A4B7C">
        <w:rPr>
          <w:rFonts w:ascii="Tahoma" w:eastAsiaTheme="minorHAnsi" w:hAnsi="Tahoma" w:cs="Tahoma"/>
          <w:color w:val="000000"/>
          <w:sz w:val="20"/>
          <w:szCs w:val="20"/>
          <w:lang w:eastAsia="en-US"/>
        </w:rPr>
        <w:t>.3</w:t>
      </w:r>
      <w:r w:rsidR="00393BB2" w:rsidRPr="002A4B7C">
        <w:rPr>
          <w:rFonts w:ascii="Tahoma" w:eastAsiaTheme="minorHAnsi" w:hAnsi="Tahoma" w:cs="Tahoma"/>
          <w:color w:val="000000"/>
          <w:sz w:val="20"/>
          <w:szCs w:val="20"/>
          <w:lang w:eastAsia="en-US"/>
        </w:rPr>
        <w:tab/>
      </w:r>
      <w:r w:rsidR="006C6590">
        <w:rPr>
          <w:rFonts w:ascii="Tahoma" w:eastAsiaTheme="minorHAnsi" w:hAnsi="Tahoma" w:cs="Tahoma"/>
          <w:color w:val="000000"/>
          <w:sz w:val="20"/>
          <w:lang w:eastAsia="en-US"/>
        </w:rPr>
        <w:t>Závazný termín realizace předmětu plnění</w:t>
      </w:r>
      <w:r w:rsidR="00EA2C54" w:rsidRPr="002A4B7C">
        <w:rPr>
          <w:rFonts w:ascii="Tahoma" w:eastAsiaTheme="minorHAnsi" w:hAnsi="Tahoma" w:cs="Tahoma"/>
          <w:color w:val="000000"/>
          <w:sz w:val="20"/>
          <w:lang w:eastAsia="en-US"/>
        </w:rPr>
        <w:t xml:space="preserve">: </w:t>
      </w:r>
      <w:r w:rsidR="00EA2C54" w:rsidRPr="005D0262">
        <w:rPr>
          <w:rFonts w:ascii="Tahoma" w:eastAsiaTheme="minorHAnsi" w:hAnsi="Tahoma" w:cs="Tahoma"/>
          <w:b/>
          <w:bCs/>
          <w:color w:val="000000"/>
          <w:sz w:val="20"/>
          <w:lang w:eastAsia="en-US"/>
        </w:rPr>
        <w:t xml:space="preserve">Nejpozději do </w:t>
      </w:r>
      <w:r w:rsidR="002E10A8" w:rsidRPr="005D0262">
        <w:rPr>
          <w:rFonts w:ascii="Tahoma" w:eastAsiaTheme="minorHAnsi" w:hAnsi="Tahoma" w:cs="Tahoma"/>
          <w:b/>
          <w:bCs/>
          <w:color w:val="000000"/>
          <w:sz w:val="20"/>
          <w:lang w:eastAsia="en-US"/>
        </w:rPr>
        <w:t>40</w:t>
      </w:r>
      <w:r w:rsidR="00A26811" w:rsidRPr="005D0262">
        <w:rPr>
          <w:rFonts w:ascii="Tahoma" w:eastAsiaTheme="minorHAnsi" w:hAnsi="Tahoma" w:cs="Tahoma"/>
          <w:b/>
          <w:bCs/>
          <w:color w:val="000000"/>
          <w:sz w:val="20"/>
          <w:lang w:eastAsia="en-US"/>
        </w:rPr>
        <w:t xml:space="preserve"> </w:t>
      </w:r>
      <w:r w:rsidR="00EA2C54" w:rsidRPr="005D0262">
        <w:rPr>
          <w:rFonts w:ascii="Tahoma" w:eastAsiaTheme="minorHAnsi" w:hAnsi="Tahoma" w:cs="Tahoma"/>
          <w:b/>
          <w:bCs/>
          <w:color w:val="000000"/>
          <w:sz w:val="20"/>
          <w:lang w:eastAsia="en-US"/>
        </w:rPr>
        <w:t xml:space="preserve">kalendářních </w:t>
      </w:r>
      <w:r w:rsidR="00241401" w:rsidRPr="005D0262">
        <w:rPr>
          <w:rFonts w:ascii="Tahoma" w:eastAsiaTheme="minorHAnsi" w:hAnsi="Tahoma" w:cs="Tahoma"/>
          <w:b/>
          <w:bCs/>
          <w:color w:val="000000"/>
          <w:sz w:val="20"/>
          <w:lang w:eastAsia="en-US"/>
        </w:rPr>
        <w:t>dnů</w:t>
      </w:r>
      <w:r w:rsidR="00EA2C54" w:rsidRPr="005D0262">
        <w:rPr>
          <w:rFonts w:ascii="Tahoma" w:eastAsiaTheme="minorHAnsi" w:hAnsi="Tahoma" w:cs="Tahoma"/>
          <w:color w:val="000000"/>
          <w:sz w:val="20"/>
          <w:lang w:eastAsia="en-US"/>
        </w:rPr>
        <w:t xml:space="preserve"> od</w:t>
      </w:r>
      <w:r w:rsidR="00EA2C54" w:rsidRPr="002A4B7C">
        <w:rPr>
          <w:rFonts w:ascii="Tahoma" w:eastAsiaTheme="minorHAnsi" w:hAnsi="Tahoma" w:cs="Tahoma"/>
          <w:color w:val="000000"/>
          <w:sz w:val="20"/>
          <w:lang w:eastAsia="en-US"/>
        </w:rPr>
        <w:t xml:space="preserve"> </w:t>
      </w:r>
      <w:r w:rsidR="00A9720F">
        <w:rPr>
          <w:rFonts w:ascii="Tahoma" w:eastAsiaTheme="minorHAnsi" w:hAnsi="Tahoma" w:cs="Tahoma"/>
          <w:color w:val="000000"/>
          <w:sz w:val="20"/>
          <w:lang w:eastAsia="en-US"/>
        </w:rPr>
        <w:t>účinnosti</w:t>
      </w:r>
      <w:r w:rsidR="006C6590">
        <w:rPr>
          <w:rFonts w:ascii="Tahoma" w:eastAsiaTheme="minorHAnsi" w:hAnsi="Tahoma" w:cs="Tahoma"/>
          <w:color w:val="000000"/>
          <w:sz w:val="20"/>
          <w:lang w:eastAsia="en-US"/>
        </w:rPr>
        <w:t xml:space="preserve"> smlouvy</w:t>
      </w:r>
      <w:r w:rsidR="00EA2C54" w:rsidRPr="002A4B7C">
        <w:rPr>
          <w:rFonts w:ascii="Tahoma" w:eastAsiaTheme="minorHAnsi" w:hAnsi="Tahoma" w:cs="Tahoma"/>
          <w:color w:val="000000"/>
          <w:sz w:val="20"/>
          <w:lang w:eastAsia="en-US"/>
        </w:rPr>
        <w:t xml:space="preserve">. </w:t>
      </w:r>
    </w:p>
    <w:p w:rsidR="00797A9A" w:rsidRPr="002A4B7C" w:rsidRDefault="00797A9A" w:rsidP="006D4853">
      <w:pPr>
        <w:ind w:left="705" w:hanging="705"/>
        <w:jc w:val="both"/>
        <w:rPr>
          <w:rFonts w:ascii="Tahoma" w:eastAsiaTheme="minorHAnsi" w:hAnsi="Tahoma" w:cs="Tahoma"/>
          <w:b/>
          <w:bCs/>
          <w:color w:val="000000"/>
          <w:sz w:val="20"/>
          <w:lang w:eastAsia="en-US"/>
        </w:rPr>
      </w:pPr>
    </w:p>
    <w:p w:rsidR="00AA3E29" w:rsidRDefault="00AA3E29" w:rsidP="006D4853">
      <w:pPr>
        <w:ind w:left="705" w:hanging="705"/>
        <w:jc w:val="both"/>
        <w:rPr>
          <w:rFonts w:ascii="Tahoma" w:eastAsiaTheme="minorHAnsi" w:hAnsi="Tahoma" w:cs="Tahoma"/>
          <w:color w:val="000000"/>
          <w:sz w:val="20"/>
          <w:lang w:eastAsia="en-US"/>
        </w:rPr>
      </w:pPr>
    </w:p>
    <w:p w:rsidR="00A9720F" w:rsidRDefault="00A9720F" w:rsidP="007C68CA">
      <w:pPr>
        <w:jc w:val="both"/>
        <w:rPr>
          <w:rFonts w:ascii="Tahoma" w:eastAsiaTheme="minorHAnsi" w:hAnsi="Tahoma" w:cs="Tahoma"/>
          <w:color w:val="000000"/>
          <w:sz w:val="20"/>
          <w:lang w:eastAsia="en-US"/>
        </w:rPr>
      </w:pPr>
    </w:p>
    <w:p w:rsidR="006C6590" w:rsidRDefault="006C6590" w:rsidP="00A15B62">
      <w:pPr>
        <w:keepNext/>
        <w:ind w:left="705" w:hanging="705"/>
        <w:jc w:val="both"/>
        <w:rPr>
          <w:rFonts w:ascii="Tahoma" w:eastAsiaTheme="minorHAnsi" w:hAnsi="Tahoma" w:cs="Tahoma"/>
          <w:color w:val="000000"/>
          <w:sz w:val="20"/>
          <w:lang w:eastAsia="en-US"/>
        </w:rPr>
      </w:pPr>
    </w:p>
    <w:p w:rsidR="00EB1AB3" w:rsidRPr="00C7305B" w:rsidRDefault="008C636E" w:rsidP="00000A65">
      <w:pPr>
        <w:pStyle w:val="Nadpis1"/>
        <w:numPr>
          <w:ilvl w:val="0"/>
          <w:numId w:val="0"/>
        </w:numPr>
        <w:spacing w:before="0"/>
        <w:jc w:val="both"/>
        <w:rPr>
          <w:rFonts w:ascii="Tahoma" w:hAnsi="Tahoma" w:cs="Tahoma"/>
          <w:sz w:val="20"/>
          <w:szCs w:val="20"/>
        </w:rPr>
      </w:pPr>
      <w:bookmarkStart w:id="7" w:name="_Toc199166134"/>
      <w:r w:rsidRPr="00C7305B">
        <w:rPr>
          <w:rFonts w:ascii="Tahoma" w:hAnsi="Tahoma" w:cs="Tahoma"/>
          <w:sz w:val="20"/>
          <w:szCs w:val="20"/>
        </w:rPr>
        <w:t xml:space="preserve">2. </w:t>
      </w:r>
      <w:r w:rsidR="00EB1AB3" w:rsidRPr="00C7305B">
        <w:rPr>
          <w:rFonts w:ascii="Tahoma" w:hAnsi="Tahoma" w:cs="Tahoma"/>
          <w:sz w:val="20"/>
          <w:szCs w:val="20"/>
        </w:rPr>
        <w:t>Požadavky na způsob zpracování nabídkové ceny</w:t>
      </w:r>
      <w:bookmarkEnd w:id="7"/>
      <w:r w:rsidR="00EB1AB3" w:rsidRPr="00C7305B">
        <w:rPr>
          <w:rFonts w:ascii="Tahoma" w:hAnsi="Tahoma" w:cs="Tahoma"/>
          <w:sz w:val="20"/>
          <w:szCs w:val="20"/>
        </w:rPr>
        <w:t xml:space="preserve"> </w:t>
      </w:r>
    </w:p>
    <w:p w:rsidR="00841061" w:rsidRPr="007C1D39" w:rsidRDefault="007623A0" w:rsidP="00000A65">
      <w:pPr>
        <w:pStyle w:val="Odstavecseseznamem"/>
        <w:keepNext/>
        <w:ind w:left="0"/>
        <w:jc w:val="both"/>
        <w:rPr>
          <w:rFonts w:ascii="Tahoma" w:hAnsi="Tahoma" w:cs="Tahoma"/>
          <w:sz w:val="20"/>
          <w:szCs w:val="20"/>
        </w:rPr>
      </w:pPr>
      <w:r>
        <w:rPr>
          <w:rFonts w:ascii="Tahoma" w:hAnsi="Tahoma" w:cs="Tahoma"/>
          <w:noProof/>
          <w:sz w:val="20"/>
          <w:szCs w:val="20"/>
        </w:rPr>
        <w:pict w14:anchorId="3FDAC635">
          <v:line id="Přímá spojnice 21" o:spid="_x0000_s1048" style="position:absolute;left:0;text-align:left;z-index:25165824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" strokecolor="navy" strokeweight="1.5pt"/>
        </w:pict>
      </w:r>
      <w:bookmarkStart w:id="8" w:name="_Toc289683941"/>
    </w:p>
    <w:p w:rsidR="00841061" w:rsidRPr="007C1D39" w:rsidRDefault="00940801" w:rsidP="00000A65">
      <w:pPr>
        <w:pStyle w:val="Nadpis2"/>
        <w:numPr>
          <w:ilvl w:val="0"/>
          <w:numId w:val="0"/>
        </w:numPr>
        <w:spacing w:before="120"/>
        <w:jc w:val="both"/>
        <w:rPr>
          <w:rFonts w:ascii="Tahoma" w:hAnsi="Tahoma" w:cs="Tahoma"/>
        </w:rPr>
      </w:pPr>
      <w:bookmarkStart w:id="9" w:name="_Toc405961073"/>
      <w:bookmarkStart w:id="10" w:name="_Toc199166135"/>
      <w:r>
        <w:rPr>
          <w:rFonts w:ascii="Tahoma" w:hAnsi="Tahoma" w:cs="Tahoma"/>
        </w:rPr>
        <w:t xml:space="preserve">2.1 </w:t>
      </w:r>
      <w:r w:rsidR="00841061" w:rsidRPr="009036B0">
        <w:rPr>
          <w:rFonts w:ascii="Tahoma" w:hAnsi="Tahoma" w:cs="Tahoma"/>
        </w:rPr>
        <w:t>Zpracování nabídkové ceny</w:t>
      </w:r>
      <w:bookmarkEnd w:id="9"/>
      <w:bookmarkEnd w:id="10"/>
      <w:r w:rsidR="00841061" w:rsidRPr="007C1D39">
        <w:rPr>
          <w:rFonts w:ascii="Tahoma" w:hAnsi="Tahoma" w:cs="Tahoma"/>
        </w:rPr>
        <w:t xml:space="preserve"> </w:t>
      </w:r>
    </w:p>
    <w:p w:rsidR="00841061" w:rsidRPr="007C1D39" w:rsidRDefault="007623A0" w:rsidP="00000A65">
      <w:pPr>
        <w:keepNext/>
        <w:jc w:val="both"/>
        <w:rPr>
          <w:rFonts w:ascii="Tahoma" w:hAnsi="Tahoma" w:cs="Tahoma"/>
          <w:sz w:val="20"/>
          <w:szCs w:val="20"/>
        </w:rPr>
      </w:pPr>
      <w:r>
        <w:rPr>
          <w:rFonts w:ascii="Tahoma" w:hAnsi="Tahoma" w:cs="Tahoma"/>
          <w:noProof/>
        </w:rPr>
        <w:pict w14:anchorId="521CED58">
          <v:line id="Přímá spojnice 20" o:spid="_x0000_s1047" style="position:absolute;left:0;text-align:left;z-index:251658247;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LkKZD/VAQAAeQMA&#10;AA4AAAAAAAAAAAAAAAAALgIAAGRycy9lMm9Eb2MueG1sUEsBAi0AFAAGAAgAAAAhAASsWfHZAAAA&#10;BgEAAA8AAAAAAAAAAAAAAAAALwQAAGRycy9kb3ducmV2LnhtbFBLBQYAAAAABAAEAPMAAAA1BQAA&#10;AAA=&#10;" strokecolor="navy" strokeweight="1.5pt">
            <w10:anchorlock/>
          </v:line>
        </w:pict>
      </w:r>
    </w:p>
    <w:p w:rsidR="00841061" w:rsidRPr="007C1D39" w:rsidRDefault="00841061" w:rsidP="001E5BB7">
      <w:pPr>
        <w:jc w:val="both"/>
        <w:rPr>
          <w:rFonts w:ascii="Tahoma" w:hAnsi="Tahoma" w:cs="Tahoma"/>
          <w:sz w:val="20"/>
          <w:szCs w:val="20"/>
        </w:rPr>
      </w:pPr>
    </w:p>
    <w:p w:rsidR="00913DC3" w:rsidRDefault="00940801" w:rsidP="005A48D1">
      <w:pPr>
        <w:ind w:left="705" w:hanging="705"/>
        <w:jc w:val="both"/>
        <w:rPr>
          <w:rFonts w:ascii="Tahoma" w:hAnsi="Tahoma" w:cs="Tahoma"/>
          <w:sz w:val="20"/>
          <w:szCs w:val="20"/>
        </w:rPr>
      </w:pPr>
      <w:r w:rsidRPr="00FD0ED2">
        <w:rPr>
          <w:rFonts w:ascii="Tahoma" w:hAnsi="Tahoma" w:cs="Tahoma"/>
          <w:sz w:val="20"/>
          <w:szCs w:val="20"/>
        </w:rPr>
        <w:t xml:space="preserve">2.1.1 </w:t>
      </w:r>
      <w:r w:rsidR="006D4853">
        <w:rPr>
          <w:rFonts w:ascii="Tahoma" w:hAnsi="Tahoma" w:cs="Tahoma"/>
          <w:sz w:val="20"/>
          <w:szCs w:val="20"/>
        </w:rPr>
        <w:tab/>
      </w:r>
      <w:r w:rsidR="006E7BF2">
        <w:rPr>
          <w:rFonts w:ascii="Tahoma" w:hAnsi="Tahoma" w:cs="Tahoma"/>
          <w:sz w:val="20"/>
          <w:szCs w:val="20"/>
        </w:rPr>
        <w:t xml:space="preserve">Účastníci </w:t>
      </w:r>
      <w:r w:rsidR="00841061" w:rsidRPr="00FD0ED2">
        <w:rPr>
          <w:rFonts w:ascii="Tahoma" w:hAnsi="Tahoma" w:cs="Tahoma"/>
          <w:sz w:val="20"/>
          <w:szCs w:val="20"/>
        </w:rPr>
        <w:t xml:space="preserve">předloží nabídkovou cenu </w:t>
      </w:r>
      <w:r w:rsidR="00792C78">
        <w:rPr>
          <w:rFonts w:ascii="Tahoma" w:hAnsi="Tahoma" w:cs="Tahoma"/>
          <w:sz w:val="20"/>
          <w:szCs w:val="20"/>
        </w:rPr>
        <w:t xml:space="preserve">doplněním </w:t>
      </w:r>
      <w:r w:rsidR="00996F06">
        <w:rPr>
          <w:rFonts w:ascii="Tahoma" w:hAnsi="Tahoma" w:cs="Tahoma"/>
          <w:sz w:val="20"/>
          <w:szCs w:val="20"/>
        </w:rPr>
        <w:t xml:space="preserve">Specifikace </w:t>
      </w:r>
      <w:r w:rsidR="009036B0">
        <w:rPr>
          <w:rFonts w:ascii="Tahoma" w:hAnsi="Tahoma" w:cs="Tahoma"/>
          <w:sz w:val="20"/>
          <w:szCs w:val="20"/>
        </w:rPr>
        <w:t>nabídky</w:t>
      </w:r>
      <w:r w:rsidR="005A48D1">
        <w:rPr>
          <w:rFonts w:ascii="Tahoma" w:hAnsi="Tahoma" w:cs="Tahoma"/>
          <w:sz w:val="20"/>
          <w:szCs w:val="20"/>
        </w:rPr>
        <w:t>, je</w:t>
      </w:r>
      <w:r w:rsidR="009036B0">
        <w:rPr>
          <w:rFonts w:ascii="Tahoma" w:hAnsi="Tahoma" w:cs="Tahoma"/>
          <w:sz w:val="20"/>
          <w:szCs w:val="20"/>
        </w:rPr>
        <w:t>jíž</w:t>
      </w:r>
      <w:r w:rsidR="00F16D3E">
        <w:rPr>
          <w:rFonts w:ascii="Tahoma" w:hAnsi="Tahoma" w:cs="Tahoma"/>
          <w:sz w:val="20"/>
          <w:szCs w:val="20"/>
        </w:rPr>
        <w:t xml:space="preserve"> závazný vzor j</w:t>
      </w:r>
      <w:r w:rsidR="005A48D1">
        <w:rPr>
          <w:rFonts w:ascii="Tahoma" w:hAnsi="Tahoma" w:cs="Tahoma"/>
          <w:sz w:val="20"/>
          <w:szCs w:val="20"/>
        </w:rPr>
        <w:t>e</w:t>
      </w:r>
      <w:r w:rsidR="00F16D3E">
        <w:rPr>
          <w:rFonts w:ascii="Tahoma" w:hAnsi="Tahoma" w:cs="Tahoma"/>
          <w:sz w:val="20"/>
          <w:szCs w:val="20"/>
        </w:rPr>
        <w:t xml:space="preserve"> příloh</w:t>
      </w:r>
      <w:r w:rsidR="005A48D1">
        <w:rPr>
          <w:rFonts w:ascii="Tahoma" w:hAnsi="Tahoma" w:cs="Tahoma"/>
          <w:sz w:val="20"/>
          <w:szCs w:val="20"/>
        </w:rPr>
        <w:t>ou</w:t>
      </w:r>
      <w:r w:rsidR="00F16D3E">
        <w:rPr>
          <w:rFonts w:ascii="Tahoma" w:hAnsi="Tahoma" w:cs="Tahoma"/>
          <w:sz w:val="20"/>
          <w:szCs w:val="20"/>
        </w:rPr>
        <w:t xml:space="preserve"> této zadávací dokumentace</w:t>
      </w:r>
      <w:r w:rsidR="004418FE">
        <w:rPr>
          <w:rFonts w:ascii="Tahoma" w:hAnsi="Tahoma" w:cs="Tahoma"/>
          <w:sz w:val="20"/>
          <w:szCs w:val="20"/>
        </w:rPr>
        <w:t>.</w:t>
      </w:r>
    </w:p>
    <w:p w:rsidR="009036B0" w:rsidRDefault="009036B0" w:rsidP="005A48D1">
      <w:pPr>
        <w:ind w:left="705" w:hanging="705"/>
        <w:jc w:val="both"/>
        <w:rPr>
          <w:rFonts w:ascii="Tahoma" w:hAnsi="Tahoma" w:cs="Tahoma"/>
          <w:sz w:val="20"/>
          <w:szCs w:val="20"/>
        </w:rPr>
      </w:pPr>
    </w:p>
    <w:p w:rsidR="009036B0" w:rsidRPr="009036B0" w:rsidRDefault="009036B0" w:rsidP="005A48D1">
      <w:pPr>
        <w:ind w:left="705" w:hanging="705"/>
        <w:jc w:val="both"/>
        <w:rPr>
          <w:rFonts w:ascii="Tahoma" w:hAnsi="Tahoma" w:cs="Tahoma"/>
          <w:b/>
          <w:sz w:val="20"/>
          <w:szCs w:val="20"/>
        </w:rPr>
      </w:pPr>
      <w:r>
        <w:rPr>
          <w:rFonts w:ascii="Tahoma" w:hAnsi="Tahoma" w:cs="Tahoma"/>
          <w:sz w:val="20"/>
          <w:szCs w:val="20"/>
        </w:rPr>
        <w:tab/>
      </w:r>
      <w:r w:rsidRPr="009036B0">
        <w:rPr>
          <w:rFonts w:ascii="Tahoma" w:hAnsi="Tahoma" w:cs="Tahoma"/>
          <w:b/>
          <w:sz w:val="20"/>
          <w:szCs w:val="20"/>
        </w:rPr>
        <w:t xml:space="preserve">Absenci </w:t>
      </w:r>
      <w:r w:rsidR="00D35C43">
        <w:rPr>
          <w:rFonts w:ascii="Tahoma" w:hAnsi="Tahoma" w:cs="Tahoma"/>
          <w:b/>
          <w:sz w:val="20"/>
          <w:szCs w:val="20"/>
        </w:rPr>
        <w:t>Specifikace</w:t>
      </w:r>
      <w:r w:rsidR="00D35C43" w:rsidRPr="009036B0">
        <w:rPr>
          <w:rFonts w:ascii="Tahoma" w:hAnsi="Tahoma" w:cs="Tahoma"/>
          <w:b/>
          <w:sz w:val="20"/>
          <w:szCs w:val="20"/>
        </w:rPr>
        <w:t xml:space="preserve"> </w:t>
      </w:r>
      <w:r w:rsidRPr="009036B0">
        <w:rPr>
          <w:rFonts w:ascii="Tahoma" w:hAnsi="Tahoma" w:cs="Tahoma"/>
          <w:b/>
          <w:sz w:val="20"/>
          <w:szCs w:val="20"/>
        </w:rPr>
        <w:t>nabídky v nabídce účastníka nelze zhojit.</w:t>
      </w:r>
    </w:p>
    <w:p w:rsidR="00841061" w:rsidRPr="00FD0ED2" w:rsidRDefault="0076146B" w:rsidP="00BD1B87">
      <w:pPr>
        <w:ind w:left="705" w:hanging="705"/>
        <w:jc w:val="both"/>
        <w:rPr>
          <w:rFonts w:ascii="Tahoma" w:hAnsi="Tahoma" w:cs="Tahoma"/>
          <w:sz w:val="20"/>
          <w:szCs w:val="20"/>
        </w:rPr>
      </w:pPr>
      <w:r>
        <w:rPr>
          <w:rFonts w:ascii="Tahoma" w:hAnsi="Tahoma" w:cs="Tahoma"/>
          <w:sz w:val="20"/>
          <w:szCs w:val="20"/>
        </w:rPr>
        <w:tab/>
      </w:r>
    </w:p>
    <w:p w:rsidR="00841061" w:rsidRDefault="00841061" w:rsidP="006D4853">
      <w:pPr>
        <w:ind w:left="705" w:hanging="705"/>
        <w:jc w:val="both"/>
        <w:rPr>
          <w:rFonts w:ascii="Tahoma" w:hAnsi="Tahoma" w:cs="Tahoma"/>
          <w:sz w:val="20"/>
          <w:szCs w:val="20"/>
        </w:rPr>
      </w:pPr>
      <w:r w:rsidRPr="00FD0ED2">
        <w:rPr>
          <w:rFonts w:ascii="Tahoma" w:hAnsi="Tahoma" w:cs="Tahoma"/>
          <w:sz w:val="20"/>
          <w:szCs w:val="20"/>
        </w:rPr>
        <w:t>2.1.2</w:t>
      </w:r>
      <w:r w:rsidR="00940801" w:rsidRPr="00FD0ED2">
        <w:rPr>
          <w:rFonts w:ascii="Tahoma" w:hAnsi="Tahoma" w:cs="Tahoma"/>
          <w:sz w:val="20"/>
          <w:szCs w:val="20"/>
        </w:rPr>
        <w:t xml:space="preserve"> </w:t>
      </w:r>
      <w:r w:rsidR="006D4853">
        <w:rPr>
          <w:rFonts w:ascii="Tahoma" w:hAnsi="Tahoma" w:cs="Tahoma"/>
          <w:sz w:val="20"/>
          <w:szCs w:val="20"/>
        </w:rPr>
        <w:tab/>
      </w:r>
      <w:r w:rsidR="006D4853">
        <w:rPr>
          <w:rFonts w:ascii="Tahoma" w:hAnsi="Tahoma" w:cs="Tahoma"/>
          <w:sz w:val="20"/>
          <w:szCs w:val="20"/>
        </w:rPr>
        <w:tab/>
      </w:r>
      <w:r w:rsidRPr="00FD0ED2">
        <w:rPr>
          <w:rFonts w:ascii="Tahoma" w:hAnsi="Tahoma" w:cs="Tahoma"/>
          <w:sz w:val="20"/>
          <w:szCs w:val="20"/>
        </w:rPr>
        <w:t xml:space="preserve">Nabídková cena musí být zpracována v české měně (CZK) ve formátu určeném v dokumentu, který </w:t>
      </w:r>
      <w:r w:rsidR="006E7BF2">
        <w:rPr>
          <w:rFonts w:ascii="Tahoma" w:hAnsi="Tahoma" w:cs="Tahoma"/>
          <w:sz w:val="20"/>
          <w:szCs w:val="20"/>
        </w:rPr>
        <w:t>účastník</w:t>
      </w:r>
      <w:r w:rsidRPr="00FD0ED2">
        <w:rPr>
          <w:rFonts w:ascii="Tahoma" w:hAnsi="Tahoma" w:cs="Tahoma"/>
          <w:sz w:val="20"/>
          <w:szCs w:val="20"/>
        </w:rPr>
        <w:t xml:space="preserve"> vyplňuje. </w:t>
      </w:r>
    </w:p>
    <w:p w:rsidR="00841061" w:rsidRDefault="00841061" w:rsidP="001B3C65">
      <w:pPr>
        <w:ind w:left="705" w:hanging="705"/>
        <w:jc w:val="both"/>
        <w:rPr>
          <w:rFonts w:ascii="Tahoma" w:hAnsi="Tahoma" w:cs="Tahoma"/>
          <w:sz w:val="20"/>
          <w:szCs w:val="20"/>
        </w:rPr>
      </w:pPr>
    </w:p>
    <w:p w:rsidR="00DD4DBD" w:rsidRDefault="00940801" w:rsidP="006D4853">
      <w:pPr>
        <w:ind w:left="705" w:hanging="705"/>
        <w:jc w:val="both"/>
        <w:rPr>
          <w:rFonts w:ascii="Tahoma" w:hAnsi="Tahoma" w:cs="Tahoma"/>
          <w:sz w:val="20"/>
          <w:szCs w:val="20"/>
        </w:rPr>
      </w:pPr>
      <w:r>
        <w:rPr>
          <w:rFonts w:ascii="Tahoma" w:hAnsi="Tahoma" w:cs="Tahoma"/>
          <w:sz w:val="20"/>
          <w:szCs w:val="20"/>
        </w:rPr>
        <w:t xml:space="preserve">2.1.3 </w:t>
      </w:r>
      <w:r w:rsidR="008E2B73">
        <w:rPr>
          <w:rFonts w:ascii="Tahoma" w:hAnsi="Tahoma" w:cs="Tahoma"/>
          <w:sz w:val="20"/>
          <w:szCs w:val="20"/>
        </w:rPr>
        <w:tab/>
      </w:r>
      <w:r w:rsidR="006D4853">
        <w:rPr>
          <w:rFonts w:ascii="Tahoma" w:hAnsi="Tahoma" w:cs="Tahoma"/>
          <w:sz w:val="20"/>
          <w:szCs w:val="20"/>
        </w:rPr>
        <w:tab/>
      </w:r>
      <w:r w:rsidR="00841061" w:rsidRPr="004F1C37">
        <w:rPr>
          <w:rFonts w:ascii="Tahoma" w:hAnsi="Tahoma" w:cs="Tahoma"/>
          <w:sz w:val="20"/>
          <w:szCs w:val="20"/>
        </w:rPr>
        <w:t xml:space="preserve">Rozhodná pro hodnocení nabídek </w:t>
      </w:r>
      <w:r w:rsidR="006E7BF2" w:rsidRPr="004F1C37">
        <w:rPr>
          <w:rFonts w:ascii="Tahoma" w:hAnsi="Tahoma" w:cs="Tahoma"/>
          <w:sz w:val="20"/>
          <w:szCs w:val="20"/>
        </w:rPr>
        <w:t>účastníků</w:t>
      </w:r>
      <w:r w:rsidR="00841061" w:rsidRPr="004F1C37">
        <w:rPr>
          <w:rFonts w:ascii="Tahoma" w:hAnsi="Tahoma" w:cs="Tahoma"/>
          <w:sz w:val="20"/>
          <w:szCs w:val="20"/>
        </w:rPr>
        <w:t xml:space="preserve"> je celková nabídková cena bez daně z přidané hodnoty</w:t>
      </w:r>
      <w:r w:rsidR="00841061" w:rsidRPr="007C1D39">
        <w:rPr>
          <w:rFonts w:ascii="Tahoma" w:hAnsi="Tahoma" w:cs="Tahoma"/>
          <w:sz w:val="20"/>
          <w:szCs w:val="20"/>
        </w:rPr>
        <w:t>.</w:t>
      </w:r>
      <w:r w:rsidR="007456A8">
        <w:rPr>
          <w:rFonts w:ascii="Tahoma" w:hAnsi="Tahoma" w:cs="Tahoma"/>
          <w:sz w:val="20"/>
          <w:szCs w:val="20"/>
        </w:rPr>
        <w:t xml:space="preserve"> </w:t>
      </w:r>
    </w:p>
    <w:p w:rsidR="009036B0" w:rsidRDefault="009036B0" w:rsidP="006D4853">
      <w:pPr>
        <w:ind w:left="705" w:hanging="705"/>
        <w:jc w:val="both"/>
        <w:rPr>
          <w:rFonts w:ascii="Tahoma" w:hAnsi="Tahoma" w:cs="Tahoma"/>
          <w:sz w:val="20"/>
          <w:szCs w:val="20"/>
        </w:rPr>
      </w:pPr>
    </w:p>
    <w:p w:rsidR="009036B0" w:rsidRDefault="009036B0" w:rsidP="006D4853">
      <w:pPr>
        <w:ind w:left="705" w:hanging="705"/>
        <w:jc w:val="both"/>
        <w:rPr>
          <w:rFonts w:ascii="Tahoma" w:hAnsi="Tahoma" w:cs="Tahoma"/>
          <w:sz w:val="20"/>
          <w:szCs w:val="20"/>
        </w:rPr>
      </w:pPr>
      <w:r>
        <w:rPr>
          <w:rFonts w:ascii="Tahoma" w:hAnsi="Tahoma" w:cs="Tahoma"/>
          <w:sz w:val="20"/>
          <w:szCs w:val="20"/>
        </w:rPr>
        <w:tab/>
      </w:r>
      <w:r w:rsidRPr="00F0088A">
        <w:rPr>
          <w:rFonts w:ascii="Tahoma" w:hAnsi="Tahoma" w:cs="Tahoma"/>
          <w:sz w:val="20"/>
          <w:szCs w:val="20"/>
        </w:rPr>
        <w:t>Účastník uvede celkovou nabídkovou cenu bez DPH též v </w:t>
      </w:r>
      <w:r w:rsidR="00870B4A">
        <w:rPr>
          <w:rFonts w:ascii="Tahoma" w:hAnsi="Tahoma" w:cs="Tahoma"/>
          <w:sz w:val="20"/>
          <w:szCs w:val="20"/>
        </w:rPr>
        <w:t>k</w:t>
      </w:r>
      <w:r w:rsidRPr="00F0088A">
        <w:rPr>
          <w:rFonts w:ascii="Tahoma" w:hAnsi="Tahoma" w:cs="Tahoma"/>
          <w:sz w:val="20"/>
          <w:szCs w:val="20"/>
        </w:rPr>
        <w:t>rycím listu nabídky</w:t>
      </w:r>
      <w:r w:rsidR="00870B4A">
        <w:rPr>
          <w:rFonts w:ascii="Tahoma" w:hAnsi="Tahoma" w:cs="Tahoma"/>
          <w:sz w:val="20"/>
          <w:szCs w:val="20"/>
        </w:rPr>
        <w:t>, který je přílohou této zad</w:t>
      </w:r>
      <w:r w:rsidR="00D32F3A">
        <w:rPr>
          <w:rFonts w:ascii="Tahoma" w:hAnsi="Tahoma" w:cs="Tahoma"/>
          <w:sz w:val="20"/>
          <w:szCs w:val="20"/>
        </w:rPr>
        <w:t xml:space="preserve">ávací dokumentace (dále též </w:t>
      </w:r>
      <w:r w:rsidR="00A9079F">
        <w:rPr>
          <w:rFonts w:ascii="Tahoma" w:hAnsi="Tahoma" w:cs="Tahoma"/>
          <w:sz w:val="20"/>
          <w:szCs w:val="20"/>
        </w:rPr>
        <w:t>„</w:t>
      </w:r>
      <w:r w:rsidR="00D32F3A">
        <w:rPr>
          <w:rFonts w:ascii="Tahoma" w:hAnsi="Tahoma" w:cs="Tahoma"/>
          <w:sz w:val="20"/>
          <w:szCs w:val="20"/>
        </w:rPr>
        <w:t>Krycí list</w:t>
      </w:r>
      <w:r w:rsidR="00A9079F">
        <w:rPr>
          <w:rFonts w:ascii="Tahoma" w:hAnsi="Tahoma" w:cs="Tahoma"/>
          <w:sz w:val="20"/>
          <w:szCs w:val="20"/>
        </w:rPr>
        <w:t>“)</w:t>
      </w:r>
      <w:r w:rsidRPr="00F0088A">
        <w:rPr>
          <w:rFonts w:ascii="Tahoma" w:hAnsi="Tahoma" w:cs="Tahoma"/>
          <w:sz w:val="20"/>
          <w:szCs w:val="20"/>
        </w:rPr>
        <w:t xml:space="preserve">. V případě rozporu mezi Krycím listem a </w:t>
      </w:r>
      <w:r w:rsidR="00D35C43" w:rsidRPr="00A9079F">
        <w:rPr>
          <w:rFonts w:ascii="Tahoma" w:hAnsi="Tahoma" w:cs="Tahoma"/>
          <w:sz w:val="20"/>
          <w:szCs w:val="20"/>
        </w:rPr>
        <w:t>Specifikací</w:t>
      </w:r>
      <w:r w:rsidRPr="00A9079F">
        <w:rPr>
          <w:rFonts w:ascii="Tahoma" w:hAnsi="Tahoma" w:cs="Tahoma"/>
          <w:sz w:val="20"/>
          <w:szCs w:val="20"/>
        </w:rPr>
        <w:t xml:space="preserve"> nabíd</w:t>
      </w:r>
      <w:r w:rsidR="00B019C9" w:rsidRPr="00A9079F">
        <w:rPr>
          <w:rFonts w:ascii="Tahoma" w:hAnsi="Tahoma" w:cs="Tahoma"/>
          <w:sz w:val="20"/>
          <w:szCs w:val="20"/>
        </w:rPr>
        <w:t>ky</w:t>
      </w:r>
      <w:r w:rsidRPr="00F0088A">
        <w:rPr>
          <w:rFonts w:ascii="Tahoma" w:hAnsi="Tahoma" w:cs="Tahoma"/>
          <w:sz w:val="20"/>
          <w:szCs w:val="20"/>
        </w:rPr>
        <w:t xml:space="preserve"> nebude zadavatel k chybě v Krycím listu přihlížet a za rozhodné bude považovat informace uvedené v</w:t>
      </w:r>
      <w:r w:rsidR="0037419D">
        <w:rPr>
          <w:rFonts w:ascii="Tahoma" w:hAnsi="Tahoma" w:cs="Tahoma"/>
          <w:sz w:val="20"/>
          <w:szCs w:val="20"/>
        </w:rPr>
        <w:t>e Specifikaci</w:t>
      </w:r>
      <w:r>
        <w:rPr>
          <w:rFonts w:ascii="Tahoma" w:hAnsi="Tahoma" w:cs="Tahoma"/>
          <w:sz w:val="20"/>
          <w:szCs w:val="20"/>
        </w:rPr>
        <w:t xml:space="preserve"> nabíd</w:t>
      </w:r>
      <w:r w:rsidR="0037419D">
        <w:rPr>
          <w:rFonts w:ascii="Tahoma" w:hAnsi="Tahoma" w:cs="Tahoma"/>
          <w:sz w:val="20"/>
          <w:szCs w:val="20"/>
        </w:rPr>
        <w:t>ky</w:t>
      </w:r>
      <w:r w:rsidRPr="00F0088A">
        <w:rPr>
          <w:rFonts w:ascii="Tahoma" w:hAnsi="Tahoma" w:cs="Tahoma"/>
          <w:sz w:val="20"/>
          <w:szCs w:val="20"/>
        </w:rPr>
        <w:t>.</w:t>
      </w:r>
    </w:p>
    <w:p w:rsidR="00030F6C" w:rsidRDefault="00030F6C" w:rsidP="006D4853">
      <w:pPr>
        <w:ind w:left="705" w:hanging="705"/>
        <w:jc w:val="both"/>
        <w:rPr>
          <w:rFonts w:ascii="Tahoma" w:hAnsi="Tahoma" w:cs="Tahoma"/>
          <w:sz w:val="20"/>
          <w:szCs w:val="20"/>
        </w:rPr>
      </w:pPr>
    </w:p>
    <w:p w:rsidR="00841061" w:rsidRPr="007C1D39" w:rsidRDefault="006D4853" w:rsidP="006C6590">
      <w:pPr>
        <w:ind w:left="705" w:hanging="705"/>
        <w:jc w:val="both"/>
        <w:rPr>
          <w:rFonts w:ascii="Tahoma" w:hAnsi="Tahoma" w:cs="Tahoma"/>
          <w:sz w:val="20"/>
          <w:szCs w:val="20"/>
        </w:rPr>
      </w:pPr>
      <w:r>
        <w:rPr>
          <w:rFonts w:ascii="Tahoma" w:hAnsi="Tahoma" w:cs="Tahoma"/>
          <w:sz w:val="20"/>
          <w:szCs w:val="20"/>
        </w:rPr>
        <w:t>2.1.4</w:t>
      </w:r>
      <w:r>
        <w:rPr>
          <w:rFonts w:ascii="Tahoma" w:hAnsi="Tahoma" w:cs="Tahoma"/>
          <w:sz w:val="20"/>
          <w:szCs w:val="20"/>
        </w:rPr>
        <w:tab/>
      </w:r>
      <w:r>
        <w:rPr>
          <w:rFonts w:ascii="Tahoma" w:hAnsi="Tahoma" w:cs="Tahoma"/>
          <w:sz w:val="20"/>
          <w:szCs w:val="20"/>
        </w:rPr>
        <w:tab/>
      </w:r>
      <w:r w:rsidR="00841061" w:rsidRPr="007C1D39">
        <w:rPr>
          <w:rFonts w:ascii="Tahoma" w:hAnsi="Tahoma" w:cs="Tahoma"/>
          <w:sz w:val="20"/>
          <w:szCs w:val="20"/>
        </w:rPr>
        <w:t>Zadavatel nepřipouští:</w:t>
      </w:r>
    </w:p>
    <w:p w:rsidR="00841061" w:rsidRPr="007C1D39" w:rsidRDefault="00841061" w:rsidP="00FD672F">
      <w:pPr>
        <w:jc w:val="both"/>
        <w:rPr>
          <w:rFonts w:ascii="Tahoma" w:hAnsi="Tahoma" w:cs="Tahoma"/>
          <w:sz w:val="20"/>
          <w:szCs w:val="20"/>
        </w:rPr>
      </w:pPr>
    </w:p>
    <w:p w:rsidR="00841061" w:rsidRPr="007C1D39" w:rsidRDefault="00841061" w:rsidP="00D516B9">
      <w:pPr>
        <w:ind w:left="993" w:hanging="284"/>
        <w:jc w:val="both"/>
        <w:rPr>
          <w:rFonts w:ascii="Tahoma" w:hAnsi="Tahoma" w:cs="Tahoma"/>
          <w:sz w:val="20"/>
          <w:szCs w:val="20"/>
        </w:rPr>
      </w:pPr>
      <w:r w:rsidRPr="007C1D39">
        <w:rPr>
          <w:rFonts w:ascii="Tahoma" w:hAnsi="Tahoma" w:cs="Tahoma"/>
          <w:sz w:val="20"/>
          <w:szCs w:val="20"/>
        </w:rPr>
        <w:t>a)</w:t>
      </w:r>
      <w:r w:rsidRPr="007C1D39">
        <w:rPr>
          <w:rFonts w:ascii="Tahoma" w:hAnsi="Tahoma" w:cs="Tahoma"/>
          <w:sz w:val="20"/>
          <w:szCs w:val="20"/>
        </w:rPr>
        <w:tab/>
        <w:t>uvedení nabídkov</w:t>
      </w:r>
      <w:r>
        <w:rPr>
          <w:rFonts w:ascii="Tahoma" w:hAnsi="Tahoma" w:cs="Tahoma"/>
          <w:sz w:val="20"/>
          <w:szCs w:val="20"/>
        </w:rPr>
        <w:t>é</w:t>
      </w:r>
      <w:r w:rsidRPr="007C1D39">
        <w:rPr>
          <w:rFonts w:ascii="Tahoma" w:hAnsi="Tahoma" w:cs="Tahoma"/>
          <w:sz w:val="20"/>
          <w:szCs w:val="20"/>
        </w:rPr>
        <w:t xml:space="preserve"> cen</w:t>
      </w:r>
      <w:r>
        <w:rPr>
          <w:rFonts w:ascii="Tahoma" w:hAnsi="Tahoma" w:cs="Tahoma"/>
          <w:sz w:val="20"/>
          <w:szCs w:val="20"/>
        </w:rPr>
        <w:t>y (příp. jejích jednotlivých položek) v</w:t>
      </w:r>
      <w:r w:rsidRPr="007C1D39">
        <w:rPr>
          <w:rFonts w:ascii="Tahoma" w:hAnsi="Tahoma" w:cs="Tahoma"/>
          <w:sz w:val="20"/>
          <w:szCs w:val="20"/>
        </w:rPr>
        <w:t xml:space="preserve"> jiném než určeném formátu, </w:t>
      </w:r>
    </w:p>
    <w:p w:rsidR="00841061" w:rsidRPr="007C1D39" w:rsidRDefault="00433A18" w:rsidP="002173F2">
      <w:pPr>
        <w:ind w:left="993" w:hanging="284"/>
        <w:jc w:val="both"/>
        <w:rPr>
          <w:rFonts w:ascii="Tahoma" w:hAnsi="Tahoma" w:cs="Tahoma"/>
          <w:sz w:val="20"/>
          <w:szCs w:val="20"/>
        </w:rPr>
      </w:pPr>
      <w:r>
        <w:rPr>
          <w:rFonts w:ascii="Tahoma" w:hAnsi="Tahoma" w:cs="Tahoma"/>
          <w:sz w:val="20"/>
          <w:szCs w:val="20"/>
        </w:rPr>
        <w:t>b</w:t>
      </w:r>
      <w:r w:rsidR="00841061" w:rsidRPr="007C1D39">
        <w:rPr>
          <w:rFonts w:ascii="Tahoma" w:hAnsi="Tahoma" w:cs="Tahoma"/>
          <w:sz w:val="20"/>
          <w:szCs w:val="20"/>
        </w:rPr>
        <w:t>)</w:t>
      </w:r>
      <w:r w:rsidR="00841061" w:rsidRPr="007C1D39">
        <w:rPr>
          <w:rFonts w:ascii="Tahoma" w:hAnsi="Tahoma" w:cs="Tahoma"/>
          <w:sz w:val="20"/>
          <w:szCs w:val="20"/>
        </w:rPr>
        <w:tab/>
        <w:t xml:space="preserve">jiný úkon, jímž </w:t>
      </w:r>
      <w:r w:rsidR="006E7BF2">
        <w:rPr>
          <w:rFonts w:ascii="Tahoma" w:hAnsi="Tahoma" w:cs="Tahoma"/>
          <w:sz w:val="20"/>
          <w:szCs w:val="20"/>
        </w:rPr>
        <w:t>účastník</w:t>
      </w:r>
      <w:r w:rsidR="00841061" w:rsidRPr="007C1D39">
        <w:rPr>
          <w:rFonts w:ascii="Tahoma" w:hAnsi="Tahoma" w:cs="Tahoma"/>
          <w:sz w:val="20"/>
          <w:szCs w:val="20"/>
        </w:rPr>
        <w:t xml:space="preserve"> učiní jím nabízenou nabídkovou cenu neporovnatelnou s nabídkovými cenami ostatních </w:t>
      </w:r>
      <w:r w:rsidR="006E7BF2">
        <w:rPr>
          <w:rFonts w:ascii="Tahoma" w:hAnsi="Tahoma" w:cs="Tahoma"/>
          <w:sz w:val="20"/>
          <w:szCs w:val="20"/>
        </w:rPr>
        <w:t>účastníků</w:t>
      </w:r>
      <w:r w:rsidR="00841061" w:rsidRPr="007C1D39">
        <w:rPr>
          <w:rFonts w:ascii="Tahoma" w:hAnsi="Tahoma" w:cs="Tahoma"/>
          <w:sz w:val="20"/>
          <w:szCs w:val="20"/>
        </w:rPr>
        <w:t xml:space="preserve">.   </w:t>
      </w:r>
    </w:p>
    <w:p w:rsidR="00841061" w:rsidRPr="007C1D39" w:rsidRDefault="00841061" w:rsidP="002173F2">
      <w:pPr>
        <w:ind w:left="705" w:hanging="705"/>
        <w:jc w:val="both"/>
        <w:rPr>
          <w:rFonts w:ascii="Tahoma" w:hAnsi="Tahoma" w:cs="Tahoma"/>
          <w:sz w:val="20"/>
          <w:szCs w:val="20"/>
        </w:rPr>
      </w:pPr>
    </w:p>
    <w:p w:rsidR="0098366C" w:rsidRDefault="00433A18" w:rsidP="00C03488">
      <w:pPr>
        <w:ind w:left="705" w:hanging="705"/>
        <w:jc w:val="both"/>
        <w:rPr>
          <w:rFonts w:ascii="Tahoma" w:hAnsi="Tahoma" w:cs="Tahoma"/>
          <w:sz w:val="20"/>
          <w:szCs w:val="20"/>
        </w:rPr>
      </w:pPr>
      <w:r>
        <w:rPr>
          <w:rFonts w:ascii="Tahoma" w:hAnsi="Tahoma" w:cs="Tahoma"/>
          <w:sz w:val="20"/>
          <w:szCs w:val="20"/>
        </w:rPr>
        <w:t>2.1.5</w:t>
      </w:r>
      <w:r w:rsidR="00940801">
        <w:rPr>
          <w:rFonts w:ascii="Tahoma" w:hAnsi="Tahoma" w:cs="Tahoma"/>
          <w:sz w:val="20"/>
          <w:szCs w:val="20"/>
        </w:rPr>
        <w:t xml:space="preserve"> </w:t>
      </w:r>
      <w:r w:rsidR="00C03488">
        <w:rPr>
          <w:rFonts w:ascii="Tahoma" w:hAnsi="Tahoma" w:cs="Tahoma"/>
          <w:sz w:val="20"/>
          <w:szCs w:val="20"/>
        </w:rPr>
        <w:tab/>
      </w:r>
      <w:r w:rsidR="00C03488">
        <w:rPr>
          <w:rFonts w:ascii="Tahoma" w:hAnsi="Tahoma" w:cs="Tahoma"/>
          <w:sz w:val="20"/>
          <w:szCs w:val="20"/>
        </w:rPr>
        <w:tab/>
      </w:r>
      <w:r w:rsidR="00841061" w:rsidRPr="007C1D39">
        <w:rPr>
          <w:rFonts w:ascii="Tahoma" w:hAnsi="Tahoma" w:cs="Tahoma"/>
          <w:sz w:val="20"/>
          <w:szCs w:val="20"/>
        </w:rPr>
        <w:t xml:space="preserve">Cena jednotlivých položek musí být stanovena jako závazná a nejvýše přípustná za plnění vymezené specifikací požadovaných </w:t>
      </w:r>
      <w:r w:rsidR="006C6590">
        <w:rPr>
          <w:rFonts w:ascii="Tahoma" w:hAnsi="Tahoma" w:cs="Tahoma"/>
          <w:sz w:val="20"/>
          <w:szCs w:val="20"/>
        </w:rPr>
        <w:t>dodávek</w:t>
      </w:r>
      <w:r w:rsidR="00841061" w:rsidRPr="007C1D39">
        <w:rPr>
          <w:rFonts w:ascii="Tahoma" w:hAnsi="Tahoma" w:cs="Tahoma"/>
          <w:sz w:val="20"/>
          <w:szCs w:val="20"/>
        </w:rPr>
        <w:t>. Nabídková cena musí zahrnovat veškeré odměny a náklady ve smyslu závazného vzoru</w:t>
      </w:r>
      <w:r w:rsidR="00841061">
        <w:rPr>
          <w:rFonts w:ascii="Tahoma" w:hAnsi="Tahoma" w:cs="Tahoma"/>
          <w:sz w:val="20"/>
          <w:szCs w:val="20"/>
        </w:rPr>
        <w:t xml:space="preserve"> </w:t>
      </w:r>
      <w:r w:rsidR="00EC33E7">
        <w:rPr>
          <w:rFonts w:ascii="Tahoma" w:hAnsi="Tahoma" w:cs="Tahoma"/>
          <w:sz w:val="20"/>
          <w:szCs w:val="20"/>
        </w:rPr>
        <w:t>smlouvy</w:t>
      </w:r>
      <w:r w:rsidR="00B47E9B">
        <w:rPr>
          <w:rFonts w:ascii="Tahoma" w:hAnsi="Tahoma" w:cs="Tahoma"/>
          <w:sz w:val="20"/>
          <w:szCs w:val="20"/>
        </w:rPr>
        <w:t>.</w:t>
      </w:r>
    </w:p>
    <w:p w:rsidR="00C9750E" w:rsidRDefault="00C9750E" w:rsidP="00C03488">
      <w:pPr>
        <w:ind w:left="705" w:hanging="705"/>
        <w:jc w:val="both"/>
        <w:rPr>
          <w:rFonts w:ascii="Tahoma" w:hAnsi="Tahoma" w:cs="Tahoma"/>
          <w:sz w:val="20"/>
          <w:szCs w:val="20"/>
        </w:rPr>
      </w:pPr>
    </w:p>
    <w:p w:rsidR="00C9750E" w:rsidRDefault="00C9750E" w:rsidP="00C9750E">
      <w:pPr>
        <w:ind w:left="705" w:hanging="705"/>
        <w:jc w:val="both"/>
        <w:rPr>
          <w:rFonts w:ascii="Tahoma" w:hAnsi="Tahoma" w:cs="Tahoma"/>
          <w:sz w:val="20"/>
          <w:szCs w:val="20"/>
        </w:rPr>
      </w:pPr>
      <w:r>
        <w:rPr>
          <w:rFonts w:ascii="Tahoma" w:hAnsi="Tahoma" w:cs="Tahoma"/>
          <w:sz w:val="20"/>
          <w:szCs w:val="20"/>
        </w:rPr>
        <w:t>2.1.6</w:t>
      </w:r>
      <w:r>
        <w:rPr>
          <w:rFonts w:ascii="Tahoma" w:hAnsi="Tahoma" w:cs="Tahoma"/>
          <w:sz w:val="20"/>
          <w:szCs w:val="20"/>
        </w:rPr>
        <w:tab/>
      </w:r>
      <w:r w:rsidR="00044059">
        <w:rPr>
          <w:rFonts w:ascii="Tahoma" w:hAnsi="Tahoma" w:cs="Tahoma"/>
          <w:sz w:val="20"/>
          <w:szCs w:val="20"/>
        </w:rPr>
        <w:t xml:space="preserve">Ve Specifikaci nabídky </w:t>
      </w:r>
      <w:r w:rsidRPr="007C1D39">
        <w:rPr>
          <w:rFonts w:ascii="Tahoma" w:eastAsiaTheme="minorHAnsi" w:hAnsi="Tahoma" w:cs="Tahoma"/>
          <w:color w:val="000000"/>
          <w:sz w:val="20"/>
          <w:szCs w:val="20"/>
          <w:lang w:eastAsia="en-US"/>
        </w:rPr>
        <w:t xml:space="preserve">je </w:t>
      </w:r>
      <w:r>
        <w:rPr>
          <w:rFonts w:ascii="Tahoma" w:eastAsiaTheme="minorHAnsi" w:hAnsi="Tahoma" w:cs="Tahoma"/>
          <w:color w:val="000000"/>
          <w:sz w:val="20"/>
          <w:szCs w:val="20"/>
          <w:lang w:eastAsia="en-US"/>
        </w:rPr>
        <w:t xml:space="preserve">účastník </w:t>
      </w:r>
      <w:r w:rsidRPr="007C1D39">
        <w:rPr>
          <w:rFonts w:ascii="Tahoma" w:eastAsiaTheme="minorHAnsi" w:hAnsi="Tahoma" w:cs="Tahoma"/>
          <w:color w:val="000000"/>
          <w:sz w:val="20"/>
          <w:szCs w:val="20"/>
          <w:lang w:eastAsia="en-US"/>
        </w:rPr>
        <w:t xml:space="preserve">oprávněn a současně povinen doplnit pouze příslušným způsobem označené </w:t>
      </w:r>
      <w:r>
        <w:rPr>
          <w:rFonts w:ascii="Tahoma" w:eastAsiaTheme="minorHAnsi" w:hAnsi="Tahoma" w:cs="Tahoma"/>
          <w:color w:val="000000"/>
          <w:sz w:val="20"/>
          <w:szCs w:val="20"/>
          <w:lang w:eastAsia="en-US"/>
        </w:rPr>
        <w:t xml:space="preserve">nebo pro ten případ vynechané </w:t>
      </w:r>
      <w:r w:rsidRPr="007C1D39">
        <w:rPr>
          <w:rFonts w:ascii="Tahoma" w:eastAsiaTheme="minorHAnsi" w:hAnsi="Tahoma" w:cs="Tahoma"/>
          <w:color w:val="000000"/>
          <w:sz w:val="20"/>
          <w:szCs w:val="20"/>
          <w:lang w:eastAsia="en-US"/>
        </w:rPr>
        <w:t xml:space="preserve">údaje. Jakákoli jiná úprava </w:t>
      </w:r>
      <w:r>
        <w:rPr>
          <w:rFonts w:ascii="Tahoma" w:eastAsiaTheme="minorHAnsi" w:hAnsi="Tahoma" w:cs="Tahoma"/>
          <w:color w:val="000000"/>
          <w:sz w:val="20"/>
          <w:szCs w:val="20"/>
          <w:lang w:eastAsia="en-US"/>
        </w:rPr>
        <w:t xml:space="preserve">přílohy </w:t>
      </w:r>
      <w:r w:rsidR="00044059" w:rsidRPr="00E5311D">
        <w:rPr>
          <w:rFonts w:ascii="Tahoma" w:hAnsi="Tahoma" w:cs="Tahoma"/>
          <w:color w:val="000000"/>
          <w:sz w:val="20"/>
          <w:szCs w:val="20"/>
        </w:rPr>
        <w:t>S</w:t>
      </w:r>
      <w:r w:rsidRPr="00E5311D">
        <w:rPr>
          <w:rFonts w:ascii="Tahoma" w:hAnsi="Tahoma" w:cs="Tahoma"/>
          <w:color w:val="000000"/>
          <w:sz w:val="20"/>
          <w:szCs w:val="20"/>
        </w:rPr>
        <w:t>pecifikace a nabídk</w:t>
      </w:r>
      <w:r w:rsidR="00D2591C" w:rsidRPr="00E5311D">
        <w:rPr>
          <w:rFonts w:ascii="Tahoma" w:hAnsi="Tahoma" w:cs="Tahoma"/>
          <w:color w:val="000000"/>
          <w:sz w:val="20"/>
          <w:szCs w:val="20"/>
        </w:rPr>
        <w:t>y</w:t>
      </w:r>
      <w:r>
        <w:rPr>
          <w:rFonts w:ascii="Tahoma" w:eastAsiaTheme="minorHAnsi" w:hAnsi="Tahoma" w:cs="Tahoma"/>
          <w:color w:val="000000"/>
          <w:sz w:val="20"/>
          <w:szCs w:val="20"/>
          <w:lang w:eastAsia="en-US"/>
        </w:rPr>
        <w:t xml:space="preserve"> </w:t>
      </w:r>
      <w:r w:rsidRPr="007C1D39">
        <w:rPr>
          <w:rFonts w:ascii="Tahoma" w:eastAsiaTheme="minorHAnsi" w:hAnsi="Tahoma" w:cs="Tahoma"/>
          <w:color w:val="000000"/>
          <w:sz w:val="20"/>
          <w:szCs w:val="20"/>
          <w:lang w:eastAsia="en-US"/>
        </w:rPr>
        <w:t>není zadavatelem akceptována.</w:t>
      </w:r>
    </w:p>
    <w:p w:rsidR="00733BEA" w:rsidRDefault="00733BEA" w:rsidP="00D2591C">
      <w:pPr>
        <w:jc w:val="both"/>
        <w:rPr>
          <w:rFonts w:ascii="Tahoma" w:hAnsi="Tahoma" w:cs="Tahoma"/>
          <w:sz w:val="20"/>
          <w:szCs w:val="20"/>
        </w:rPr>
      </w:pPr>
    </w:p>
    <w:p w:rsidR="00841061" w:rsidRPr="007C1D39" w:rsidRDefault="00940801" w:rsidP="00325378">
      <w:pPr>
        <w:pStyle w:val="Nadpis2"/>
        <w:numPr>
          <w:ilvl w:val="0"/>
          <w:numId w:val="0"/>
        </w:numPr>
        <w:jc w:val="both"/>
        <w:rPr>
          <w:rFonts w:ascii="Tahoma" w:hAnsi="Tahoma" w:cs="Tahoma"/>
        </w:rPr>
      </w:pPr>
      <w:bookmarkStart w:id="11" w:name="_Toc405961074"/>
      <w:bookmarkStart w:id="12" w:name="_Toc199166136"/>
      <w:r>
        <w:rPr>
          <w:rFonts w:ascii="Tahoma" w:hAnsi="Tahoma" w:cs="Tahoma"/>
        </w:rPr>
        <w:t xml:space="preserve">2.2 </w:t>
      </w:r>
      <w:r w:rsidR="00841061" w:rsidRPr="007C1D39">
        <w:rPr>
          <w:rFonts w:ascii="Tahoma" w:hAnsi="Tahoma" w:cs="Tahoma"/>
        </w:rPr>
        <w:t>Daň z přidané hodnoty</w:t>
      </w:r>
      <w:bookmarkEnd w:id="11"/>
      <w:bookmarkEnd w:id="12"/>
      <w:r w:rsidR="00841061" w:rsidRPr="007C1D39">
        <w:rPr>
          <w:rFonts w:ascii="Tahoma" w:hAnsi="Tahoma" w:cs="Tahoma"/>
        </w:rPr>
        <w:t xml:space="preserve"> </w:t>
      </w:r>
    </w:p>
    <w:p w:rsidR="00841061" w:rsidRPr="007C1D39" w:rsidRDefault="007623A0" w:rsidP="004063FE">
      <w:pPr>
        <w:jc w:val="both"/>
        <w:rPr>
          <w:rFonts w:ascii="Tahoma" w:hAnsi="Tahoma" w:cs="Tahoma"/>
          <w:sz w:val="20"/>
          <w:szCs w:val="20"/>
        </w:rPr>
      </w:pPr>
      <w:r>
        <w:rPr>
          <w:rFonts w:ascii="Tahoma" w:hAnsi="Tahoma" w:cs="Tahoma"/>
          <w:noProof/>
        </w:rPr>
        <w:pict w14:anchorId="2934D40E">
          <v:line id="Přímá spojnice 19" o:spid="_x0000_s1046" style="position:absolute;left:0;text-align:left;z-index:25165827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ET6dhLVAQAAeQMA&#10;AA4AAAAAAAAAAAAAAAAALgIAAGRycy9lMm9Eb2MueG1sUEsBAi0AFAAGAAgAAAAhAASsWfHZAAAA&#10;BgEAAA8AAAAAAAAAAAAAAAAALwQAAGRycy9kb3ducmV2LnhtbFBLBQYAAAAABAAEAPMAAAA1BQAA&#10;AAA=&#10;" strokecolor="navy" strokeweight="1.5pt">
            <w10:anchorlock/>
          </v:line>
        </w:pict>
      </w:r>
    </w:p>
    <w:p w:rsidR="00841061" w:rsidRPr="007C1D39" w:rsidRDefault="00841061" w:rsidP="000D2D60">
      <w:pPr>
        <w:pStyle w:val="Zkladntext"/>
        <w:rPr>
          <w:rFonts w:ascii="Tahoma" w:hAnsi="Tahoma" w:cs="Tahoma"/>
          <w:sz w:val="20"/>
          <w:szCs w:val="20"/>
        </w:rPr>
      </w:pPr>
    </w:p>
    <w:p w:rsidR="00841061" w:rsidRPr="007C1D39" w:rsidRDefault="00C03488" w:rsidP="00C03488">
      <w:pPr>
        <w:pStyle w:val="Zkladntext"/>
        <w:ind w:left="705" w:hanging="705"/>
        <w:rPr>
          <w:rFonts w:ascii="Tahoma" w:hAnsi="Tahoma" w:cs="Tahoma"/>
          <w:sz w:val="20"/>
          <w:szCs w:val="20"/>
        </w:rPr>
      </w:pPr>
      <w:r>
        <w:rPr>
          <w:rFonts w:ascii="Tahoma" w:hAnsi="Tahoma" w:cs="Tahoma"/>
          <w:sz w:val="20"/>
          <w:szCs w:val="20"/>
        </w:rPr>
        <w:t>2.2.1</w:t>
      </w:r>
      <w:r>
        <w:rPr>
          <w:rFonts w:ascii="Tahoma" w:hAnsi="Tahoma" w:cs="Tahoma"/>
          <w:sz w:val="20"/>
          <w:szCs w:val="20"/>
        </w:rPr>
        <w:tab/>
      </w:r>
      <w:r>
        <w:rPr>
          <w:rFonts w:ascii="Tahoma" w:hAnsi="Tahoma" w:cs="Tahoma"/>
          <w:sz w:val="20"/>
          <w:szCs w:val="20"/>
        </w:rPr>
        <w:tab/>
      </w:r>
      <w:r w:rsidR="00841061" w:rsidRPr="007C1D39">
        <w:rPr>
          <w:rFonts w:ascii="Tahoma" w:hAnsi="Tahoma" w:cs="Tahoma"/>
          <w:sz w:val="20"/>
          <w:szCs w:val="20"/>
        </w:rPr>
        <w:t xml:space="preserve">Není-li </w:t>
      </w:r>
      <w:r w:rsidR="006E7BF2">
        <w:rPr>
          <w:rFonts w:ascii="Tahoma" w:hAnsi="Tahoma" w:cs="Tahoma"/>
          <w:sz w:val="20"/>
          <w:szCs w:val="20"/>
        </w:rPr>
        <w:t xml:space="preserve">účastník </w:t>
      </w:r>
      <w:r w:rsidR="00841061" w:rsidRPr="007C1D39">
        <w:rPr>
          <w:rFonts w:ascii="Tahoma" w:hAnsi="Tahoma" w:cs="Tahoma"/>
          <w:sz w:val="20"/>
          <w:szCs w:val="20"/>
        </w:rPr>
        <w:t>registrovaným plátcem DPH, potom tuto skutečnost výslovně uvede v </w:t>
      </w:r>
      <w:r w:rsidR="00A64EB1">
        <w:rPr>
          <w:rFonts w:ascii="Tahoma" w:hAnsi="Tahoma" w:cs="Tahoma"/>
          <w:sz w:val="20"/>
          <w:szCs w:val="20"/>
        </w:rPr>
        <w:t>K</w:t>
      </w:r>
      <w:r w:rsidR="00841061" w:rsidRPr="007C1D39">
        <w:rPr>
          <w:rFonts w:ascii="Tahoma" w:hAnsi="Tahoma" w:cs="Tahoma"/>
          <w:sz w:val="20"/>
          <w:szCs w:val="20"/>
        </w:rPr>
        <w:t xml:space="preserve">rycím listu. </w:t>
      </w:r>
    </w:p>
    <w:p w:rsidR="00841061" w:rsidRPr="007C1D39" w:rsidRDefault="00841061" w:rsidP="001B3C65">
      <w:pPr>
        <w:pStyle w:val="Zkladntext"/>
        <w:rPr>
          <w:rFonts w:ascii="Tahoma" w:hAnsi="Tahoma" w:cs="Tahoma"/>
          <w:sz w:val="20"/>
          <w:szCs w:val="20"/>
        </w:rPr>
      </w:pPr>
    </w:p>
    <w:p w:rsidR="00870A37" w:rsidRDefault="00841061" w:rsidP="008C5582">
      <w:pPr>
        <w:pStyle w:val="Zkladntext"/>
        <w:ind w:left="705" w:hanging="705"/>
        <w:rPr>
          <w:rFonts w:ascii="Tahoma" w:hAnsi="Tahoma" w:cs="Tahoma"/>
          <w:sz w:val="20"/>
          <w:szCs w:val="20"/>
        </w:rPr>
      </w:pPr>
      <w:r w:rsidRPr="007C1D39">
        <w:rPr>
          <w:rFonts w:ascii="Tahoma" w:hAnsi="Tahoma" w:cs="Tahoma"/>
          <w:sz w:val="20"/>
          <w:szCs w:val="20"/>
        </w:rPr>
        <w:t>2.2.</w:t>
      </w:r>
      <w:r>
        <w:rPr>
          <w:rFonts w:ascii="Tahoma" w:hAnsi="Tahoma" w:cs="Tahoma"/>
          <w:sz w:val="20"/>
          <w:szCs w:val="20"/>
        </w:rPr>
        <w:t>2</w:t>
      </w:r>
      <w:r w:rsidR="00940801">
        <w:rPr>
          <w:rFonts w:ascii="Tahoma" w:hAnsi="Tahoma" w:cs="Tahoma"/>
          <w:sz w:val="20"/>
          <w:szCs w:val="20"/>
        </w:rPr>
        <w:t xml:space="preserve"> </w:t>
      </w:r>
      <w:r w:rsidR="00C03488">
        <w:rPr>
          <w:rFonts w:ascii="Tahoma" w:hAnsi="Tahoma" w:cs="Tahoma"/>
          <w:sz w:val="20"/>
          <w:szCs w:val="20"/>
        </w:rPr>
        <w:tab/>
      </w:r>
      <w:r w:rsidR="00C03488">
        <w:rPr>
          <w:rFonts w:ascii="Tahoma" w:hAnsi="Tahoma" w:cs="Tahoma"/>
          <w:sz w:val="20"/>
          <w:szCs w:val="20"/>
        </w:rPr>
        <w:tab/>
      </w:r>
      <w:r w:rsidRPr="007C1D39">
        <w:rPr>
          <w:rFonts w:ascii="Tahoma" w:hAnsi="Tahoma" w:cs="Tahoma"/>
          <w:sz w:val="20"/>
          <w:szCs w:val="20"/>
        </w:rPr>
        <w:t xml:space="preserve">Nabídková cena může být </w:t>
      </w:r>
      <w:r w:rsidR="0086217A">
        <w:rPr>
          <w:rFonts w:ascii="Tahoma" w:hAnsi="Tahoma" w:cs="Tahoma"/>
          <w:sz w:val="20"/>
          <w:szCs w:val="20"/>
        </w:rPr>
        <w:t>změněna</w:t>
      </w:r>
      <w:r w:rsidRPr="007C1D39">
        <w:rPr>
          <w:rFonts w:ascii="Tahoma" w:hAnsi="Tahoma" w:cs="Tahoma"/>
          <w:sz w:val="20"/>
          <w:szCs w:val="20"/>
        </w:rPr>
        <w:t xml:space="preserve"> v souvislosti se změnou sazeb DPH dle platných a účinných právních předpisů České republiky.</w:t>
      </w:r>
    </w:p>
    <w:p w:rsidR="00A9720F" w:rsidRDefault="00A9720F" w:rsidP="007C68CA">
      <w:pPr>
        <w:pStyle w:val="Zkladntext"/>
        <w:rPr>
          <w:rFonts w:ascii="Tahoma" w:hAnsi="Tahoma" w:cs="Tahoma"/>
          <w:sz w:val="20"/>
          <w:szCs w:val="20"/>
        </w:rPr>
      </w:pPr>
    </w:p>
    <w:p w:rsidR="00A9720F" w:rsidRDefault="00A9720F" w:rsidP="008C5582">
      <w:pPr>
        <w:pStyle w:val="Zkladntext"/>
        <w:ind w:left="705" w:hanging="705"/>
        <w:rPr>
          <w:rFonts w:ascii="Tahoma" w:hAnsi="Tahoma" w:cs="Tahoma"/>
          <w:sz w:val="20"/>
          <w:szCs w:val="20"/>
        </w:rPr>
      </w:pPr>
    </w:p>
    <w:p w:rsidR="00FA1021" w:rsidRPr="00C7305B" w:rsidRDefault="008C636E" w:rsidP="008C5582">
      <w:pPr>
        <w:pStyle w:val="Nadpis1"/>
        <w:keepNext w:val="0"/>
        <w:keepLines w:val="0"/>
        <w:widowControl w:val="0"/>
        <w:numPr>
          <w:ilvl w:val="0"/>
          <w:numId w:val="0"/>
        </w:numPr>
        <w:tabs>
          <w:tab w:val="num" w:pos="0"/>
        </w:tabs>
        <w:spacing w:before="0"/>
        <w:ind w:left="720" w:hanging="720"/>
        <w:jc w:val="both"/>
        <w:rPr>
          <w:rFonts w:ascii="Tahoma" w:hAnsi="Tahoma" w:cs="Tahoma"/>
          <w:sz w:val="20"/>
          <w:szCs w:val="20"/>
        </w:rPr>
      </w:pPr>
      <w:bookmarkStart w:id="13" w:name="_Toc199166137"/>
      <w:bookmarkEnd w:id="8"/>
      <w:r w:rsidRPr="00C7305B">
        <w:rPr>
          <w:rFonts w:ascii="Tahoma" w:hAnsi="Tahoma" w:cs="Tahoma"/>
          <w:sz w:val="20"/>
          <w:szCs w:val="20"/>
        </w:rPr>
        <w:t>3</w:t>
      </w:r>
      <w:r w:rsidR="00FA1021" w:rsidRPr="00C7305B">
        <w:rPr>
          <w:rFonts w:ascii="Tahoma" w:hAnsi="Tahoma" w:cs="Tahoma"/>
          <w:sz w:val="20"/>
          <w:szCs w:val="20"/>
        </w:rPr>
        <w:t>.  Kvalifikace</w:t>
      </w:r>
      <w:bookmarkEnd w:id="13"/>
      <w:r w:rsidR="00F31D40" w:rsidRPr="00C7305B">
        <w:rPr>
          <w:rFonts w:ascii="Tahoma" w:hAnsi="Tahoma" w:cs="Tahoma"/>
          <w:sz w:val="20"/>
          <w:szCs w:val="20"/>
        </w:rPr>
        <w:t xml:space="preserve"> </w:t>
      </w:r>
    </w:p>
    <w:p w:rsidR="00F31D40" w:rsidRPr="00C7305B" w:rsidRDefault="007623A0" w:rsidP="008C5582">
      <w:pPr>
        <w:widowControl w:val="0"/>
        <w:jc w:val="both"/>
        <w:rPr>
          <w:rFonts w:ascii="Tahoma" w:hAnsi="Tahoma" w:cs="Tahoma"/>
          <w:b/>
          <w:color w:val="000080"/>
          <w:sz w:val="20"/>
          <w:szCs w:val="20"/>
        </w:rPr>
      </w:pPr>
      <w:r>
        <w:rPr>
          <w:rFonts w:ascii="Tahoma" w:hAnsi="Tahoma" w:cs="Tahoma"/>
          <w:b/>
          <w:noProof/>
          <w:color w:val="000080"/>
          <w:sz w:val="20"/>
          <w:szCs w:val="20"/>
        </w:rPr>
        <w:pict w14:anchorId="796DEC5F">
          <v:line id="Přímá spojnice 18" o:spid="_x0000_s1045" style="position:absolute;left:0;text-align:left;z-index:251658244;visibility:visible;mso-wrap-distance-top:-1e-4mm;mso-wrap-distance-bottom:-1e-4mm" from="0,8.5pt" to="45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" strokecolor="navy" strokeweight="1.5pt"/>
        </w:pict>
      </w:r>
    </w:p>
    <w:p w:rsidR="00F31D40" w:rsidRPr="00C7305B" w:rsidRDefault="00F31D40" w:rsidP="004063FE">
      <w:pPr>
        <w:tabs>
          <w:tab w:val="left" w:leader="dot" w:pos="8505"/>
        </w:tabs>
        <w:jc w:val="both"/>
        <w:rPr>
          <w:rFonts w:ascii="Tahoma" w:hAnsi="Tahoma" w:cs="Tahoma"/>
          <w:sz w:val="20"/>
          <w:szCs w:val="20"/>
        </w:rPr>
      </w:pPr>
    </w:p>
    <w:p w:rsidR="00F31D40" w:rsidRPr="00C7305B" w:rsidRDefault="008C636E" w:rsidP="004063FE">
      <w:pPr>
        <w:pStyle w:val="Nadpis2"/>
        <w:numPr>
          <w:ilvl w:val="1"/>
          <w:numId w:val="0"/>
        </w:numPr>
        <w:tabs>
          <w:tab w:val="num" w:pos="1440"/>
        </w:tabs>
        <w:ind w:left="1440" w:hanging="1440"/>
        <w:jc w:val="both"/>
        <w:rPr>
          <w:rFonts w:ascii="Tahoma" w:hAnsi="Tahoma" w:cs="Tahoma"/>
        </w:rPr>
      </w:pPr>
      <w:bookmarkStart w:id="14" w:name="_Toc199166138"/>
      <w:r w:rsidRPr="00C7305B">
        <w:rPr>
          <w:rFonts w:ascii="Tahoma" w:hAnsi="Tahoma" w:cs="Tahoma"/>
        </w:rPr>
        <w:t>3.1</w:t>
      </w:r>
      <w:r w:rsidR="00F31D40" w:rsidRPr="00C7305B">
        <w:rPr>
          <w:rFonts w:ascii="Tahoma" w:hAnsi="Tahoma" w:cs="Tahoma"/>
        </w:rPr>
        <w:t xml:space="preserve"> Základní informace a podmínky</w:t>
      </w:r>
      <w:bookmarkEnd w:id="14"/>
    </w:p>
    <w:p w:rsidR="00350016" w:rsidRPr="00C7305B" w:rsidRDefault="007623A0" w:rsidP="00FD0ED2">
      <w:pPr>
        <w:pStyle w:val="Default"/>
        <w:jc w:val="both"/>
        <w:rPr>
          <w:rFonts w:ascii="Tahoma" w:hAnsi="Tahoma" w:cs="Tahoma"/>
          <w:sz w:val="20"/>
          <w:szCs w:val="20"/>
        </w:rPr>
      </w:pPr>
      <w:r>
        <w:rPr>
          <w:rFonts w:ascii="Tahoma" w:hAnsi="Tahoma" w:cs="Tahoma"/>
          <w:b/>
          <w:noProof/>
          <w:color w:val="000080"/>
          <w:sz w:val="20"/>
          <w:szCs w:val="20"/>
        </w:rPr>
        <w:pict w14:anchorId="76B0D779">
          <v:line id="Přímá spojnice 16" o:spid="_x0000_s1044" style="position:absolute;left:0;text-align:left;z-index:251658241;visibility:visible;mso-wrap-distance-top:-1e-4mm;mso-wrap-distance-bottom:-1e-4mm" from="0,8.5pt" to="45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" strokecolor="navy" strokeweight="1.5pt"/>
        </w:pict>
      </w:r>
    </w:p>
    <w:p w:rsidR="000B096C" w:rsidRDefault="000B096C" w:rsidP="00C03488">
      <w:pPr>
        <w:pStyle w:val="Default"/>
        <w:spacing w:after="13"/>
        <w:ind w:left="705" w:hanging="705"/>
        <w:jc w:val="both"/>
        <w:rPr>
          <w:rFonts w:ascii="Tahoma" w:hAnsi="Tahoma" w:cs="Tahoma"/>
          <w:sz w:val="20"/>
          <w:szCs w:val="20"/>
        </w:rPr>
      </w:pPr>
    </w:p>
    <w:p w:rsidR="00350016" w:rsidRPr="00C7305B" w:rsidRDefault="008C636E" w:rsidP="000F5AE5">
      <w:pPr>
        <w:pStyle w:val="Default"/>
        <w:spacing w:after="13"/>
        <w:ind w:left="705" w:hanging="705"/>
        <w:jc w:val="both"/>
        <w:rPr>
          <w:rFonts w:ascii="Tahoma" w:hAnsi="Tahoma" w:cs="Tahoma"/>
          <w:sz w:val="20"/>
          <w:szCs w:val="20"/>
        </w:rPr>
      </w:pPr>
      <w:r w:rsidRPr="00C7305B">
        <w:rPr>
          <w:rFonts w:ascii="Tahoma" w:hAnsi="Tahoma" w:cs="Tahoma"/>
          <w:sz w:val="20"/>
          <w:szCs w:val="20"/>
        </w:rPr>
        <w:t>3.</w:t>
      </w:r>
      <w:r w:rsidR="00350016" w:rsidRPr="00C7305B">
        <w:rPr>
          <w:rFonts w:ascii="Tahoma" w:hAnsi="Tahoma" w:cs="Tahoma"/>
          <w:sz w:val="20"/>
          <w:szCs w:val="20"/>
        </w:rPr>
        <w:t xml:space="preserve">1.1 </w:t>
      </w:r>
      <w:r w:rsidR="00C03488">
        <w:rPr>
          <w:rFonts w:ascii="Tahoma" w:hAnsi="Tahoma" w:cs="Tahoma"/>
          <w:sz w:val="20"/>
          <w:szCs w:val="20"/>
        </w:rPr>
        <w:tab/>
      </w:r>
      <w:r w:rsidR="006E7BF2">
        <w:rPr>
          <w:rFonts w:ascii="Tahoma" w:hAnsi="Tahoma" w:cs="Tahoma"/>
          <w:sz w:val="20"/>
          <w:szCs w:val="20"/>
        </w:rPr>
        <w:t>Účastník</w:t>
      </w:r>
      <w:r w:rsidR="00350016" w:rsidRPr="00C7305B">
        <w:rPr>
          <w:rFonts w:ascii="Tahoma" w:hAnsi="Tahoma" w:cs="Tahoma"/>
          <w:sz w:val="20"/>
          <w:szCs w:val="20"/>
        </w:rPr>
        <w:t xml:space="preserve"> je povinen splnit a prokázat </w:t>
      </w:r>
      <w:r w:rsidR="00793CDD">
        <w:rPr>
          <w:rFonts w:ascii="Tahoma" w:hAnsi="Tahoma" w:cs="Tahoma"/>
          <w:sz w:val="20"/>
          <w:szCs w:val="20"/>
        </w:rPr>
        <w:t xml:space="preserve">kvalifikaci </w:t>
      </w:r>
      <w:r w:rsidR="00350016" w:rsidRPr="00C7305B">
        <w:rPr>
          <w:rFonts w:ascii="Tahoma" w:hAnsi="Tahoma" w:cs="Tahoma"/>
          <w:sz w:val="20"/>
          <w:szCs w:val="20"/>
        </w:rPr>
        <w:t xml:space="preserve">v rozsahu dále stanoveném </w:t>
      </w:r>
      <w:r w:rsidR="000D2D60">
        <w:rPr>
          <w:rFonts w:ascii="Tahoma" w:hAnsi="Tahoma" w:cs="Tahoma"/>
          <w:sz w:val="20"/>
          <w:szCs w:val="20"/>
        </w:rPr>
        <w:t>z</w:t>
      </w:r>
      <w:r w:rsidR="00350016" w:rsidRPr="00C7305B">
        <w:rPr>
          <w:rFonts w:ascii="Tahoma" w:hAnsi="Tahoma" w:cs="Tahoma"/>
          <w:sz w:val="20"/>
          <w:szCs w:val="20"/>
        </w:rPr>
        <w:t>adavatelem.</w:t>
      </w:r>
      <w:r w:rsidR="000D2D60">
        <w:rPr>
          <w:rFonts w:ascii="Tahoma" w:hAnsi="Tahoma" w:cs="Tahoma"/>
          <w:sz w:val="20"/>
          <w:szCs w:val="20"/>
        </w:rPr>
        <w:t xml:space="preserve"> </w:t>
      </w:r>
    </w:p>
    <w:p w:rsidR="00350016" w:rsidRPr="00C7305B" w:rsidRDefault="00350016" w:rsidP="00FD0ED2">
      <w:pPr>
        <w:pStyle w:val="Default"/>
        <w:jc w:val="both"/>
        <w:rPr>
          <w:rFonts w:ascii="Tahoma" w:hAnsi="Tahoma" w:cs="Tahoma"/>
          <w:sz w:val="20"/>
          <w:szCs w:val="20"/>
        </w:rPr>
      </w:pPr>
    </w:p>
    <w:p w:rsidR="00350016" w:rsidRDefault="008C636E" w:rsidP="00C03488">
      <w:pPr>
        <w:pStyle w:val="Default"/>
        <w:ind w:left="705" w:hanging="705"/>
        <w:jc w:val="both"/>
        <w:rPr>
          <w:rFonts w:ascii="Tahoma" w:hAnsi="Tahoma" w:cs="Tahoma"/>
          <w:sz w:val="20"/>
          <w:szCs w:val="20"/>
        </w:rPr>
      </w:pPr>
      <w:r w:rsidRPr="00C7305B">
        <w:rPr>
          <w:rFonts w:ascii="Tahoma" w:hAnsi="Tahoma" w:cs="Tahoma"/>
          <w:sz w:val="20"/>
          <w:szCs w:val="20"/>
        </w:rPr>
        <w:t>3.</w:t>
      </w:r>
      <w:r w:rsidR="00350016" w:rsidRPr="00C7305B">
        <w:rPr>
          <w:rFonts w:ascii="Tahoma" w:hAnsi="Tahoma" w:cs="Tahoma"/>
          <w:sz w:val="20"/>
          <w:szCs w:val="20"/>
        </w:rPr>
        <w:t xml:space="preserve">1.2 </w:t>
      </w:r>
      <w:r w:rsidR="00C03488">
        <w:rPr>
          <w:rFonts w:ascii="Tahoma" w:hAnsi="Tahoma" w:cs="Tahoma"/>
          <w:sz w:val="20"/>
          <w:szCs w:val="20"/>
        </w:rPr>
        <w:tab/>
      </w:r>
      <w:r w:rsidR="00C03488">
        <w:rPr>
          <w:rFonts w:ascii="Tahoma" w:hAnsi="Tahoma" w:cs="Tahoma"/>
          <w:sz w:val="20"/>
          <w:szCs w:val="20"/>
        </w:rPr>
        <w:tab/>
      </w:r>
      <w:r w:rsidR="00B111F4">
        <w:rPr>
          <w:rFonts w:ascii="Tahoma" w:hAnsi="Tahoma" w:cs="Tahoma"/>
          <w:sz w:val="20"/>
          <w:szCs w:val="20"/>
        </w:rPr>
        <w:t>Doklady o kvalifikaci předkládají účastníci v nabídkách v</w:t>
      </w:r>
      <w:r w:rsidR="00C82534">
        <w:rPr>
          <w:rFonts w:ascii="Tahoma" w:hAnsi="Tahoma" w:cs="Tahoma"/>
          <w:sz w:val="20"/>
          <w:szCs w:val="20"/>
        </w:rPr>
        <w:t> </w:t>
      </w:r>
      <w:r w:rsidR="00B111F4">
        <w:rPr>
          <w:rFonts w:ascii="Tahoma" w:hAnsi="Tahoma" w:cs="Tahoma"/>
          <w:sz w:val="20"/>
          <w:szCs w:val="20"/>
        </w:rPr>
        <w:t>kopiích</w:t>
      </w:r>
      <w:r w:rsidR="00C82534">
        <w:rPr>
          <w:rFonts w:ascii="Tahoma" w:hAnsi="Tahoma" w:cs="Tahoma"/>
          <w:sz w:val="20"/>
          <w:szCs w:val="20"/>
        </w:rPr>
        <w:t xml:space="preserve">. </w:t>
      </w:r>
    </w:p>
    <w:p w:rsidR="00B111F4" w:rsidRDefault="00B111F4" w:rsidP="00C03488">
      <w:pPr>
        <w:pStyle w:val="Default"/>
        <w:ind w:left="705" w:hanging="705"/>
        <w:jc w:val="both"/>
        <w:rPr>
          <w:rFonts w:ascii="Tahoma" w:hAnsi="Tahoma" w:cs="Tahoma"/>
          <w:sz w:val="20"/>
          <w:szCs w:val="20"/>
        </w:rPr>
      </w:pPr>
    </w:p>
    <w:p w:rsidR="00B111F4" w:rsidRDefault="00B111F4" w:rsidP="00C03488">
      <w:pPr>
        <w:pStyle w:val="Default"/>
        <w:ind w:left="705" w:hanging="705"/>
        <w:jc w:val="both"/>
        <w:rPr>
          <w:rFonts w:ascii="Tahoma" w:hAnsi="Tahoma" w:cs="Tahoma"/>
          <w:sz w:val="20"/>
          <w:szCs w:val="20"/>
        </w:rPr>
      </w:pPr>
      <w:r>
        <w:rPr>
          <w:rFonts w:ascii="Tahoma" w:hAnsi="Tahoma" w:cs="Tahoma"/>
          <w:sz w:val="20"/>
          <w:szCs w:val="20"/>
        </w:rPr>
        <w:lastRenderedPageBreak/>
        <w:t>3.1.3</w:t>
      </w:r>
      <w:r>
        <w:rPr>
          <w:rFonts w:ascii="Tahoma" w:hAnsi="Tahoma" w:cs="Tahoma"/>
          <w:sz w:val="20"/>
          <w:szCs w:val="20"/>
        </w:rPr>
        <w:tab/>
        <w:t>Zadavatel si může v průběhu zadávacího řízení vyžádat předložení originálů nebo úředně ověřených kopií dokladů o kvalifikaci.</w:t>
      </w:r>
    </w:p>
    <w:p w:rsidR="00B111F4" w:rsidRDefault="00B111F4" w:rsidP="00C03488">
      <w:pPr>
        <w:pStyle w:val="Default"/>
        <w:ind w:left="705" w:hanging="705"/>
        <w:jc w:val="both"/>
        <w:rPr>
          <w:rFonts w:ascii="Tahoma" w:hAnsi="Tahoma" w:cs="Tahoma"/>
          <w:sz w:val="20"/>
          <w:szCs w:val="20"/>
        </w:rPr>
      </w:pPr>
    </w:p>
    <w:p w:rsidR="00350016" w:rsidRPr="00C7305B" w:rsidRDefault="008C636E" w:rsidP="00C03488">
      <w:pPr>
        <w:pStyle w:val="Default"/>
        <w:ind w:left="705" w:hanging="705"/>
        <w:jc w:val="both"/>
        <w:rPr>
          <w:rFonts w:ascii="Tahoma" w:hAnsi="Tahoma" w:cs="Tahoma"/>
          <w:sz w:val="20"/>
          <w:szCs w:val="20"/>
        </w:rPr>
      </w:pPr>
      <w:r w:rsidRPr="00C7305B">
        <w:rPr>
          <w:rFonts w:ascii="Tahoma" w:hAnsi="Tahoma" w:cs="Tahoma"/>
          <w:sz w:val="20"/>
          <w:szCs w:val="20"/>
        </w:rPr>
        <w:t>3.</w:t>
      </w:r>
      <w:r w:rsidR="00350016" w:rsidRPr="00C7305B">
        <w:rPr>
          <w:rFonts w:ascii="Tahoma" w:hAnsi="Tahoma" w:cs="Tahoma"/>
          <w:sz w:val="20"/>
          <w:szCs w:val="20"/>
        </w:rPr>
        <w:t>1.</w:t>
      </w:r>
      <w:r w:rsidR="0096196C">
        <w:rPr>
          <w:rFonts w:ascii="Tahoma" w:hAnsi="Tahoma" w:cs="Tahoma"/>
          <w:sz w:val="20"/>
          <w:szCs w:val="20"/>
        </w:rPr>
        <w:t>4</w:t>
      </w:r>
      <w:r w:rsidR="00C03488">
        <w:rPr>
          <w:rFonts w:ascii="Tahoma" w:hAnsi="Tahoma" w:cs="Tahoma"/>
          <w:sz w:val="20"/>
          <w:szCs w:val="20"/>
        </w:rPr>
        <w:tab/>
      </w:r>
      <w:r w:rsidR="00C03488">
        <w:rPr>
          <w:rFonts w:ascii="Tahoma" w:hAnsi="Tahoma" w:cs="Tahoma"/>
          <w:sz w:val="20"/>
          <w:szCs w:val="20"/>
        </w:rPr>
        <w:tab/>
      </w:r>
      <w:r w:rsidR="00461341" w:rsidRPr="00461341">
        <w:rPr>
          <w:rFonts w:ascii="Tahoma" w:hAnsi="Tahoma" w:cs="Tahoma"/>
          <w:sz w:val="20"/>
          <w:szCs w:val="20"/>
        </w:rPr>
        <w:t xml:space="preserve">Doklady prokazující základní způsobilost a profesní způsobilost musí prokazovat splnění požadovaného kritéria způsobilosti nejpozději v době 3 měsíců </w:t>
      </w:r>
      <w:r w:rsidR="00461341" w:rsidRPr="005D1324">
        <w:rPr>
          <w:rFonts w:ascii="Tahoma" w:hAnsi="Tahoma" w:cs="Tahoma"/>
          <w:sz w:val="20"/>
          <w:szCs w:val="20"/>
        </w:rPr>
        <w:t>přede dnem zahájení zadávacího řízení</w:t>
      </w:r>
      <w:r w:rsidR="00461341" w:rsidRPr="00461341">
        <w:rPr>
          <w:rFonts w:ascii="Tahoma" w:hAnsi="Tahoma" w:cs="Tahoma"/>
          <w:sz w:val="20"/>
          <w:szCs w:val="20"/>
        </w:rPr>
        <w:t>.</w:t>
      </w:r>
    </w:p>
    <w:p w:rsidR="004063FE" w:rsidRPr="00C7305B" w:rsidRDefault="004063FE" w:rsidP="004063FE">
      <w:pPr>
        <w:pStyle w:val="Default"/>
        <w:jc w:val="both"/>
        <w:rPr>
          <w:rFonts w:ascii="Tahoma" w:hAnsi="Tahoma" w:cs="Tahoma"/>
          <w:sz w:val="20"/>
          <w:szCs w:val="20"/>
        </w:rPr>
      </w:pPr>
    </w:p>
    <w:p w:rsidR="0086217A" w:rsidRDefault="008C636E" w:rsidP="0086217A">
      <w:pPr>
        <w:pStyle w:val="Default"/>
        <w:ind w:left="705" w:hanging="705"/>
        <w:jc w:val="both"/>
        <w:rPr>
          <w:rFonts w:ascii="Tahoma" w:hAnsi="Tahoma" w:cs="Tahoma"/>
          <w:sz w:val="20"/>
          <w:szCs w:val="20"/>
        </w:rPr>
      </w:pPr>
      <w:r w:rsidRPr="00C7305B">
        <w:rPr>
          <w:rFonts w:ascii="Tahoma" w:hAnsi="Tahoma" w:cs="Tahoma"/>
          <w:sz w:val="20"/>
          <w:szCs w:val="20"/>
        </w:rPr>
        <w:t>3.</w:t>
      </w:r>
      <w:r w:rsidR="00350016" w:rsidRPr="00C7305B">
        <w:rPr>
          <w:rFonts w:ascii="Tahoma" w:hAnsi="Tahoma" w:cs="Tahoma"/>
          <w:sz w:val="20"/>
          <w:szCs w:val="20"/>
        </w:rPr>
        <w:t>1.</w:t>
      </w:r>
      <w:r w:rsidR="0096196C">
        <w:rPr>
          <w:rFonts w:ascii="Tahoma" w:hAnsi="Tahoma" w:cs="Tahoma"/>
          <w:sz w:val="20"/>
          <w:szCs w:val="20"/>
        </w:rPr>
        <w:t>5</w:t>
      </w:r>
      <w:r w:rsidR="00350016" w:rsidRPr="00C7305B">
        <w:rPr>
          <w:rFonts w:ascii="Tahoma" w:hAnsi="Tahoma" w:cs="Tahoma"/>
          <w:sz w:val="20"/>
          <w:szCs w:val="20"/>
        </w:rPr>
        <w:t xml:space="preserve"> </w:t>
      </w:r>
      <w:r w:rsidR="00C03488">
        <w:rPr>
          <w:rFonts w:ascii="Tahoma" w:hAnsi="Tahoma" w:cs="Tahoma"/>
          <w:sz w:val="20"/>
          <w:szCs w:val="20"/>
        </w:rPr>
        <w:tab/>
      </w:r>
      <w:r w:rsidR="0086217A">
        <w:rPr>
          <w:rFonts w:ascii="Tahoma" w:hAnsi="Tahoma" w:cs="Tahoma"/>
          <w:sz w:val="20"/>
          <w:szCs w:val="20"/>
        </w:rPr>
        <w:t>Účastník</w:t>
      </w:r>
      <w:r w:rsidR="0086217A" w:rsidRPr="00D8287F">
        <w:rPr>
          <w:rFonts w:ascii="Tahoma" w:hAnsi="Tahoma" w:cs="Tahoma"/>
          <w:sz w:val="20"/>
          <w:szCs w:val="20"/>
        </w:rPr>
        <w:t xml:space="preserve"> může prokázat určitou část technické kvalifikace nebo profesní způsobilosti s výjimkou </w:t>
      </w:r>
      <w:r w:rsidR="004F6FB9">
        <w:rPr>
          <w:rFonts w:ascii="Tahoma" w:hAnsi="Tahoma" w:cs="Tahoma"/>
          <w:sz w:val="20"/>
          <w:szCs w:val="20"/>
        </w:rPr>
        <w:t>předložení výpisu z obchodního rejstříku nebo jiné evidence</w:t>
      </w:r>
      <w:r w:rsidR="00A82E94">
        <w:rPr>
          <w:rFonts w:ascii="Tahoma" w:hAnsi="Tahoma" w:cs="Tahoma"/>
          <w:sz w:val="20"/>
          <w:szCs w:val="20"/>
        </w:rPr>
        <w:t>, pokud jiný právní předpis zápis do takové evidence vyžaduje,</w:t>
      </w:r>
      <w:r w:rsidR="0086217A" w:rsidRPr="00D8287F">
        <w:rPr>
          <w:rFonts w:ascii="Tahoma" w:hAnsi="Tahoma" w:cs="Tahoma"/>
          <w:sz w:val="20"/>
          <w:szCs w:val="20"/>
        </w:rPr>
        <w:t xml:space="preserve"> prostřednictvím jiných osob. </w:t>
      </w:r>
      <w:r w:rsidR="0086217A">
        <w:rPr>
          <w:rFonts w:ascii="Tahoma" w:hAnsi="Tahoma" w:cs="Tahoma"/>
          <w:sz w:val="20"/>
          <w:szCs w:val="20"/>
        </w:rPr>
        <w:t>Účastník</w:t>
      </w:r>
      <w:r w:rsidR="0086217A" w:rsidRPr="00D8287F">
        <w:rPr>
          <w:rFonts w:ascii="Tahoma" w:hAnsi="Tahoma" w:cs="Tahoma"/>
          <w:sz w:val="20"/>
          <w:szCs w:val="20"/>
        </w:rPr>
        <w:t xml:space="preserve"> je v takovém případě povinen zadavateli předložit</w:t>
      </w:r>
      <w:r w:rsidR="008933D0">
        <w:rPr>
          <w:rFonts w:ascii="Tahoma" w:hAnsi="Tahoma" w:cs="Tahoma"/>
          <w:sz w:val="20"/>
          <w:szCs w:val="20"/>
        </w:rPr>
        <w:t xml:space="preserve"> doklady </w:t>
      </w:r>
      <w:r w:rsidR="008933D0" w:rsidRPr="00001D4A">
        <w:rPr>
          <w:rFonts w:ascii="Tahoma" w:hAnsi="Tahoma" w:cs="Tahoma"/>
          <w:sz w:val="20"/>
          <w:szCs w:val="20"/>
        </w:rPr>
        <w:t>anal</w:t>
      </w:r>
      <w:r w:rsidR="008933D0">
        <w:rPr>
          <w:rFonts w:ascii="Tahoma" w:hAnsi="Tahoma" w:cs="Tahoma"/>
          <w:sz w:val="20"/>
          <w:szCs w:val="20"/>
        </w:rPr>
        <w:t xml:space="preserve">ogicky dle § 83 ZZVZ. </w:t>
      </w:r>
    </w:p>
    <w:p w:rsidR="00485ED7" w:rsidRDefault="00485ED7" w:rsidP="008933D0">
      <w:pPr>
        <w:pStyle w:val="Default"/>
        <w:ind w:left="705"/>
        <w:jc w:val="both"/>
        <w:rPr>
          <w:rFonts w:ascii="Tahoma" w:hAnsi="Tahoma" w:cs="Tahoma"/>
          <w:sz w:val="20"/>
          <w:szCs w:val="20"/>
        </w:rPr>
      </w:pPr>
    </w:p>
    <w:p w:rsidR="00350016" w:rsidRDefault="008C636E" w:rsidP="00C03488">
      <w:pPr>
        <w:pStyle w:val="Default"/>
        <w:ind w:left="705" w:hanging="705"/>
        <w:jc w:val="both"/>
        <w:rPr>
          <w:rFonts w:ascii="Tahoma" w:hAnsi="Tahoma" w:cs="Tahoma"/>
          <w:sz w:val="20"/>
          <w:szCs w:val="20"/>
        </w:rPr>
      </w:pPr>
      <w:r w:rsidRPr="00C7305B">
        <w:rPr>
          <w:rFonts w:ascii="Tahoma" w:hAnsi="Tahoma" w:cs="Tahoma"/>
          <w:sz w:val="20"/>
          <w:szCs w:val="20"/>
        </w:rPr>
        <w:t>3.</w:t>
      </w:r>
      <w:r w:rsidR="00350016" w:rsidRPr="00C7305B">
        <w:rPr>
          <w:rFonts w:ascii="Tahoma" w:hAnsi="Tahoma" w:cs="Tahoma"/>
          <w:sz w:val="20"/>
          <w:szCs w:val="20"/>
        </w:rPr>
        <w:t>1.</w:t>
      </w:r>
      <w:r w:rsidR="008933D0">
        <w:rPr>
          <w:rFonts w:ascii="Tahoma" w:hAnsi="Tahoma" w:cs="Tahoma"/>
          <w:sz w:val="20"/>
          <w:szCs w:val="20"/>
        </w:rPr>
        <w:t>6</w:t>
      </w:r>
      <w:r w:rsidR="00C03488">
        <w:rPr>
          <w:rFonts w:ascii="Tahoma" w:hAnsi="Tahoma" w:cs="Tahoma"/>
          <w:sz w:val="20"/>
          <w:szCs w:val="20"/>
        </w:rPr>
        <w:tab/>
      </w:r>
      <w:r w:rsidR="00C03488">
        <w:rPr>
          <w:rFonts w:ascii="Tahoma" w:hAnsi="Tahoma" w:cs="Tahoma"/>
          <w:sz w:val="20"/>
          <w:szCs w:val="20"/>
        </w:rPr>
        <w:tab/>
      </w:r>
      <w:r w:rsidR="00350016" w:rsidRPr="00C7305B">
        <w:rPr>
          <w:rFonts w:ascii="Tahoma" w:hAnsi="Tahoma" w:cs="Tahoma"/>
          <w:sz w:val="20"/>
          <w:szCs w:val="20"/>
        </w:rPr>
        <w:t xml:space="preserve">Má-li být předmět veřejné zakázky plněn několika </w:t>
      </w:r>
      <w:r w:rsidR="007E0904">
        <w:rPr>
          <w:rFonts w:ascii="Tahoma" w:hAnsi="Tahoma" w:cs="Tahoma"/>
          <w:sz w:val="20"/>
          <w:szCs w:val="20"/>
        </w:rPr>
        <w:t>účastníky</w:t>
      </w:r>
      <w:r w:rsidR="00350016" w:rsidRPr="00C7305B">
        <w:rPr>
          <w:rFonts w:ascii="Tahoma" w:hAnsi="Tahoma" w:cs="Tahoma"/>
          <w:sz w:val="20"/>
          <w:szCs w:val="20"/>
        </w:rPr>
        <w:t xml:space="preserve"> společně a za tímto účelem podávají či hodlají podat společnou nabídku, </w:t>
      </w:r>
      <w:r w:rsidR="003A69ED">
        <w:rPr>
          <w:rFonts w:ascii="Tahoma" w:hAnsi="Tahoma" w:cs="Tahoma"/>
          <w:sz w:val="20"/>
          <w:szCs w:val="20"/>
        </w:rPr>
        <w:t xml:space="preserve">řídí se účastník pravidly analogicky dle § </w:t>
      </w:r>
      <w:r w:rsidR="00C51572">
        <w:rPr>
          <w:rFonts w:ascii="Tahoma" w:hAnsi="Tahoma" w:cs="Tahoma"/>
          <w:sz w:val="20"/>
          <w:szCs w:val="20"/>
        </w:rPr>
        <w:t xml:space="preserve">82 a </w:t>
      </w:r>
      <w:r w:rsidR="00F80079">
        <w:rPr>
          <w:rFonts w:ascii="Tahoma" w:hAnsi="Tahoma" w:cs="Tahoma"/>
          <w:sz w:val="20"/>
          <w:szCs w:val="20"/>
        </w:rPr>
        <w:t xml:space="preserve">§ </w:t>
      </w:r>
      <w:r w:rsidR="003A69ED">
        <w:rPr>
          <w:rFonts w:ascii="Tahoma" w:hAnsi="Tahoma" w:cs="Tahoma"/>
          <w:sz w:val="20"/>
          <w:szCs w:val="20"/>
        </w:rPr>
        <w:t>84</w:t>
      </w:r>
      <w:r w:rsidR="00331392">
        <w:rPr>
          <w:rFonts w:ascii="Tahoma" w:hAnsi="Tahoma" w:cs="Tahoma"/>
          <w:sz w:val="20"/>
          <w:szCs w:val="20"/>
        </w:rPr>
        <w:t xml:space="preserve"> ZZVZ. </w:t>
      </w:r>
    </w:p>
    <w:p w:rsidR="001B3C65" w:rsidRDefault="001B3C65" w:rsidP="00CB32F0">
      <w:pPr>
        <w:pStyle w:val="Default"/>
        <w:ind w:left="709" w:hanging="709"/>
        <w:jc w:val="both"/>
        <w:rPr>
          <w:rFonts w:ascii="Tahoma" w:hAnsi="Tahoma" w:cs="Tahoma"/>
          <w:sz w:val="20"/>
          <w:szCs w:val="20"/>
        </w:rPr>
      </w:pPr>
    </w:p>
    <w:p w:rsidR="00FA1021" w:rsidRPr="00C7305B" w:rsidRDefault="008C636E" w:rsidP="004063FE">
      <w:pPr>
        <w:pStyle w:val="Nadpis2"/>
        <w:numPr>
          <w:ilvl w:val="1"/>
          <w:numId w:val="0"/>
        </w:numPr>
        <w:tabs>
          <w:tab w:val="num" w:pos="1440"/>
        </w:tabs>
        <w:ind w:left="1440" w:hanging="1440"/>
        <w:jc w:val="both"/>
        <w:rPr>
          <w:rFonts w:ascii="Tahoma" w:hAnsi="Tahoma" w:cs="Tahoma"/>
        </w:rPr>
      </w:pPr>
      <w:bookmarkStart w:id="15" w:name="_Toc199166139"/>
      <w:r w:rsidRPr="00C7305B">
        <w:rPr>
          <w:rFonts w:ascii="Tahoma" w:hAnsi="Tahoma" w:cs="Tahoma"/>
        </w:rPr>
        <w:t>3.</w:t>
      </w:r>
      <w:r w:rsidR="009B4D0D" w:rsidRPr="00C7305B">
        <w:rPr>
          <w:rFonts w:ascii="Tahoma" w:hAnsi="Tahoma" w:cs="Tahoma"/>
        </w:rPr>
        <w:t>2</w:t>
      </w:r>
      <w:r w:rsidR="00FA1021" w:rsidRPr="00C7305B">
        <w:rPr>
          <w:rFonts w:ascii="Tahoma" w:hAnsi="Tahoma" w:cs="Tahoma"/>
        </w:rPr>
        <w:t xml:space="preserve"> </w:t>
      </w:r>
      <w:r w:rsidR="00B111F4">
        <w:rPr>
          <w:rFonts w:ascii="Tahoma" w:hAnsi="Tahoma" w:cs="Tahoma"/>
        </w:rPr>
        <w:t>Konkrétní požadavky prokázání splnění kvalifikace</w:t>
      </w:r>
      <w:bookmarkEnd w:id="15"/>
      <w:r w:rsidR="003C1185" w:rsidRPr="00C7305B">
        <w:rPr>
          <w:rFonts w:ascii="Tahoma" w:hAnsi="Tahoma" w:cs="Tahoma"/>
        </w:rPr>
        <w:t xml:space="preserve"> </w:t>
      </w:r>
    </w:p>
    <w:p w:rsidR="009B4D0D" w:rsidRPr="00C7305B" w:rsidRDefault="007623A0" w:rsidP="004063FE">
      <w:pPr>
        <w:jc w:val="both"/>
        <w:rPr>
          <w:rFonts w:ascii="Tahoma" w:hAnsi="Tahoma" w:cs="Tahoma"/>
          <w:sz w:val="20"/>
          <w:szCs w:val="20"/>
        </w:rPr>
      </w:pPr>
      <w:r>
        <w:rPr>
          <w:rFonts w:ascii="Tahoma" w:hAnsi="Tahoma" w:cs="Tahoma"/>
          <w:noProof/>
          <w:sz w:val="20"/>
          <w:szCs w:val="20"/>
        </w:rPr>
        <w:pict w14:anchorId="082B486A">
          <v:line id="Přímá spojnice 15" o:spid="_x0000_s1043" style="position:absolute;left:0;text-align:left;z-index:251658252;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" strokecolor="navy" strokeweight="1.5pt"/>
        </w:pict>
      </w:r>
    </w:p>
    <w:p w:rsidR="00D1541A" w:rsidRDefault="00D1541A" w:rsidP="004063FE">
      <w:pPr>
        <w:pStyle w:val="Default"/>
        <w:jc w:val="both"/>
        <w:rPr>
          <w:rFonts w:ascii="Tahoma" w:hAnsi="Tahoma" w:cs="Tahoma"/>
          <w:sz w:val="20"/>
          <w:szCs w:val="20"/>
        </w:rPr>
      </w:pPr>
    </w:p>
    <w:p w:rsidR="00BE3E92" w:rsidRDefault="00BE3E92" w:rsidP="00BE3E92">
      <w:pPr>
        <w:pStyle w:val="Default"/>
        <w:ind w:left="708" w:hanging="708"/>
        <w:jc w:val="both"/>
        <w:rPr>
          <w:rFonts w:ascii="Tahoma" w:hAnsi="Tahoma" w:cs="Tahoma"/>
          <w:sz w:val="20"/>
          <w:szCs w:val="20"/>
        </w:rPr>
      </w:pPr>
      <w:r>
        <w:rPr>
          <w:rFonts w:ascii="Tahoma" w:hAnsi="Tahoma" w:cs="Tahoma"/>
          <w:sz w:val="20"/>
          <w:szCs w:val="20"/>
        </w:rPr>
        <w:t>3.2.1</w:t>
      </w:r>
      <w:r>
        <w:rPr>
          <w:rFonts w:ascii="Tahoma" w:hAnsi="Tahoma" w:cs="Tahoma"/>
          <w:sz w:val="20"/>
          <w:szCs w:val="20"/>
        </w:rPr>
        <w:tab/>
        <w:t>Konkrétní rozsah požadované způsobilosti a kvalifikace a požadavky k prokázání této způsobilosti a kvalifikace jsou uvedeny v </w:t>
      </w:r>
      <w:r w:rsidR="00E313CF">
        <w:rPr>
          <w:rFonts w:ascii="Tahoma" w:hAnsi="Tahoma" w:cs="Tahoma"/>
          <w:sz w:val="20"/>
          <w:szCs w:val="20"/>
        </w:rPr>
        <w:t>dokumentu</w:t>
      </w:r>
      <w:r>
        <w:rPr>
          <w:rFonts w:ascii="Tahoma" w:hAnsi="Tahoma" w:cs="Tahoma"/>
          <w:sz w:val="20"/>
          <w:szCs w:val="20"/>
        </w:rPr>
        <w:t xml:space="preserve"> </w:t>
      </w:r>
      <w:r w:rsidR="000B70B0" w:rsidRPr="00B45AD7">
        <w:rPr>
          <w:rFonts w:ascii="Tahoma" w:hAnsi="Tahoma" w:cs="Tahoma"/>
          <w:sz w:val="20"/>
          <w:szCs w:val="20"/>
        </w:rPr>
        <w:t>Čestné prohlášení o splnění kvalifikace</w:t>
      </w:r>
      <w:r>
        <w:rPr>
          <w:rFonts w:ascii="Tahoma" w:hAnsi="Tahoma" w:cs="Tahoma"/>
          <w:sz w:val="20"/>
          <w:szCs w:val="20"/>
        </w:rPr>
        <w:t>, kter</w:t>
      </w:r>
      <w:r w:rsidR="00E313CF">
        <w:rPr>
          <w:rFonts w:ascii="Tahoma" w:hAnsi="Tahoma" w:cs="Tahoma"/>
          <w:sz w:val="20"/>
          <w:szCs w:val="20"/>
        </w:rPr>
        <w:t>ý</w:t>
      </w:r>
      <w:r>
        <w:rPr>
          <w:rFonts w:ascii="Tahoma" w:hAnsi="Tahoma" w:cs="Tahoma"/>
          <w:sz w:val="20"/>
          <w:szCs w:val="20"/>
        </w:rPr>
        <w:t xml:space="preserve"> tvoří přílohu této zadávací dokumentace.</w:t>
      </w:r>
    </w:p>
    <w:p w:rsidR="00BE3E92" w:rsidRDefault="00BE3E92" w:rsidP="00BE3E92">
      <w:pPr>
        <w:pStyle w:val="Default"/>
        <w:ind w:left="708" w:hanging="708"/>
        <w:jc w:val="both"/>
        <w:rPr>
          <w:rFonts w:ascii="Tahoma" w:hAnsi="Tahoma" w:cs="Tahoma"/>
          <w:sz w:val="20"/>
          <w:szCs w:val="20"/>
        </w:rPr>
      </w:pPr>
    </w:p>
    <w:p w:rsidR="00F1225A" w:rsidRPr="00E74C95" w:rsidRDefault="00F1225A" w:rsidP="00BE3E92">
      <w:pPr>
        <w:ind w:left="708"/>
        <w:jc w:val="both"/>
        <w:rPr>
          <w:rFonts w:ascii="Tahoma" w:hAnsi="Tahoma" w:cs="Tahoma"/>
          <w:sz w:val="20"/>
          <w:szCs w:val="20"/>
        </w:rPr>
      </w:pPr>
    </w:p>
    <w:p w:rsidR="00507C73" w:rsidRPr="00C7305B" w:rsidRDefault="008C636E" w:rsidP="003F0EE8">
      <w:pPr>
        <w:pStyle w:val="Nadpis1"/>
        <w:keepNext w:val="0"/>
        <w:keepLines w:val="0"/>
        <w:widowControl w:val="0"/>
        <w:numPr>
          <w:ilvl w:val="0"/>
          <w:numId w:val="0"/>
        </w:numPr>
        <w:tabs>
          <w:tab w:val="num" w:pos="0"/>
        </w:tabs>
        <w:spacing w:before="0"/>
        <w:jc w:val="both"/>
        <w:rPr>
          <w:rFonts w:ascii="Tahoma" w:hAnsi="Tahoma" w:cs="Tahoma"/>
          <w:sz w:val="20"/>
          <w:szCs w:val="20"/>
        </w:rPr>
      </w:pPr>
      <w:bookmarkStart w:id="16" w:name="_Toc199166140"/>
      <w:r w:rsidRPr="00C7305B">
        <w:rPr>
          <w:rFonts w:ascii="Tahoma" w:hAnsi="Tahoma" w:cs="Tahoma"/>
          <w:sz w:val="20"/>
          <w:szCs w:val="20"/>
        </w:rPr>
        <w:t>4</w:t>
      </w:r>
      <w:r w:rsidR="00507C73" w:rsidRPr="00C7305B">
        <w:rPr>
          <w:rFonts w:ascii="Tahoma" w:hAnsi="Tahoma" w:cs="Tahoma"/>
          <w:sz w:val="20"/>
          <w:szCs w:val="20"/>
        </w:rPr>
        <w:t>. Jiné požadavky a podmínky</w:t>
      </w:r>
      <w:bookmarkEnd w:id="16"/>
      <w:r w:rsidR="00507C73" w:rsidRPr="00C7305B">
        <w:rPr>
          <w:rFonts w:ascii="Tahoma" w:hAnsi="Tahoma" w:cs="Tahoma"/>
          <w:sz w:val="20"/>
          <w:szCs w:val="20"/>
        </w:rPr>
        <w:t xml:space="preserve"> </w:t>
      </w:r>
    </w:p>
    <w:p w:rsidR="008C636E" w:rsidRPr="00C7305B" w:rsidRDefault="007623A0" w:rsidP="003F0EE8">
      <w:pPr>
        <w:widowControl w:val="0"/>
        <w:jc w:val="both"/>
        <w:rPr>
          <w:rFonts w:ascii="Tahoma" w:hAnsi="Tahoma" w:cs="Tahoma"/>
          <w:sz w:val="20"/>
          <w:szCs w:val="20"/>
        </w:rPr>
      </w:pPr>
      <w:r>
        <w:rPr>
          <w:rFonts w:ascii="Tahoma" w:hAnsi="Tahoma" w:cs="Tahoma"/>
          <w:noProof/>
          <w:sz w:val="20"/>
          <w:szCs w:val="20"/>
        </w:rPr>
        <w:pict w14:anchorId="047811FE">
          <v:line id="Přímá spojnice 14" o:spid="_x0000_s1042" style="position:absolute;left:0;text-align:left;z-index:251658253;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" strokecolor="navy" strokeweight="1.5pt"/>
        </w:pict>
      </w:r>
    </w:p>
    <w:p w:rsidR="0087241C" w:rsidRPr="007C1D39" w:rsidRDefault="0087241C" w:rsidP="003F0EE8">
      <w:pPr>
        <w:pStyle w:val="Zkladntext"/>
        <w:rPr>
          <w:rFonts w:ascii="Tahoma" w:hAnsi="Tahoma" w:cs="Tahoma"/>
          <w:sz w:val="20"/>
          <w:szCs w:val="20"/>
        </w:rPr>
      </w:pPr>
    </w:p>
    <w:p w:rsidR="0087241C" w:rsidRPr="007C1D39" w:rsidRDefault="0087241C" w:rsidP="00080CD7">
      <w:pPr>
        <w:pStyle w:val="Nadpis2"/>
        <w:numPr>
          <w:ilvl w:val="1"/>
          <w:numId w:val="0"/>
        </w:numPr>
        <w:ind w:left="709" w:hanging="709"/>
        <w:rPr>
          <w:rFonts w:ascii="Tahoma" w:hAnsi="Tahoma" w:cs="Tahoma"/>
        </w:rPr>
      </w:pPr>
      <w:bookmarkStart w:id="17" w:name="_Toc405961083"/>
      <w:bookmarkStart w:id="18" w:name="_Toc199166141"/>
      <w:r>
        <w:rPr>
          <w:rFonts w:ascii="Tahoma" w:hAnsi="Tahoma" w:cs="Tahoma"/>
        </w:rPr>
        <w:t xml:space="preserve">4.1 </w:t>
      </w:r>
      <w:r w:rsidRPr="007C1D39">
        <w:rPr>
          <w:rFonts w:ascii="Tahoma" w:hAnsi="Tahoma" w:cs="Tahoma"/>
        </w:rPr>
        <w:t>Obecné požadavky a podmínky řízení</w:t>
      </w:r>
      <w:bookmarkEnd w:id="17"/>
      <w:bookmarkEnd w:id="18"/>
      <w:r w:rsidRPr="007C1D39">
        <w:rPr>
          <w:rFonts w:ascii="Tahoma" w:hAnsi="Tahoma" w:cs="Tahoma"/>
        </w:rPr>
        <w:t xml:space="preserve"> </w:t>
      </w:r>
    </w:p>
    <w:p w:rsidR="00507C73" w:rsidRPr="00C7305B" w:rsidRDefault="007623A0" w:rsidP="00FD0ED2">
      <w:pPr>
        <w:rPr>
          <w:rFonts w:ascii="Tahoma" w:hAnsi="Tahoma" w:cs="Tahoma"/>
          <w:sz w:val="20"/>
          <w:szCs w:val="20"/>
        </w:rPr>
      </w:pPr>
      <w:r>
        <w:rPr>
          <w:rFonts w:ascii="Tahoma" w:hAnsi="Tahoma" w:cs="Tahoma"/>
          <w:noProof/>
          <w:sz w:val="20"/>
          <w:szCs w:val="20"/>
        </w:rPr>
        <w:pict w14:anchorId="36A6DF84">
          <v:line id="Přímá spojnice 13" o:spid="_x0000_s1041" style="position:absolute;z-index:251658263;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" strokecolor="navy" strokeweight="1.5pt">
            <w10:anchorlock/>
          </v:line>
        </w:pict>
      </w:r>
    </w:p>
    <w:p w:rsidR="008C636E" w:rsidRPr="00C7305B" w:rsidRDefault="008C636E" w:rsidP="001B3C65">
      <w:pPr>
        <w:ind w:left="720"/>
        <w:jc w:val="both"/>
        <w:rPr>
          <w:rFonts w:ascii="Tahoma" w:hAnsi="Tahoma" w:cs="Tahoma"/>
          <w:sz w:val="20"/>
          <w:szCs w:val="20"/>
        </w:rPr>
      </w:pPr>
    </w:p>
    <w:p w:rsidR="004B68E9" w:rsidRDefault="002862CF" w:rsidP="00C03488">
      <w:pPr>
        <w:ind w:left="705" w:hanging="705"/>
        <w:jc w:val="both"/>
        <w:rPr>
          <w:rFonts w:ascii="Tahoma" w:hAnsi="Tahoma" w:cs="Tahoma"/>
          <w:sz w:val="20"/>
          <w:szCs w:val="20"/>
        </w:rPr>
      </w:pPr>
      <w:r w:rsidRPr="00C7305B">
        <w:rPr>
          <w:rFonts w:ascii="Tahoma" w:hAnsi="Tahoma" w:cs="Tahoma"/>
          <w:sz w:val="20"/>
          <w:szCs w:val="20"/>
        </w:rPr>
        <w:t>4.</w:t>
      </w:r>
      <w:r w:rsidR="0087241C">
        <w:rPr>
          <w:rFonts w:ascii="Tahoma" w:hAnsi="Tahoma" w:cs="Tahoma"/>
          <w:sz w:val="20"/>
          <w:szCs w:val="20"/>
        </w:rPr>
        <w:t>1.1</w:t>
      </w:r>
      <w:r w:rsidR="00C03488">
        <w:rPr>
          <w:rFonts w:ascii="Tahoma" w:hAnsi="Tahoma" w:cs="Tahoma"/>
          <w:sz w:val="20"/>
          <w:szCs w:val="20"/>
        </w:rPr>
        <w:tab/>
      </w:r>
      <w:r w:rsidR="008E2B73" w:rsidRPr="007C1D39">
        <w:rPr>
          <w:rFonts w:ascii="Tahoma" w:eastAsiaTheme="minorHAnsi" w:hAnsi="Tahoma" w:cs="Tahoma"/>
          <w:sz w:val="20"/>
          <w:szCs w:val="20"/>
          <w:lang w:eastAsia="en-US"/>
        </w:rPr>
        <w:t xml:space="preserve">Údaje uvedené v jednotlivých částech zadávací dokumentace </w:t>
      </w:r>
      <w:r w:rsidR="008E2B73" w:rsidRPr="00FB223A">
        <w:rPr>
          <w:rFonts w:ascii="Tahoma" w:eastAsiaTheme="minorHAnsi" w:hAnsi="Tahoma" w:cs="Tahoma"/>
          <w:sz w:val="20"/>
          <w:szCs w:val="20"/>
          <w:lang w:eastAsia="en-US"/>
        </w:rPr>
        <w:t>se navzájem doplňují a vymezují závazné podmínky</w:t>
      </w:r>
      <w:r w:rsidR="008E2B73" w:rsidRPr="007C1D39">
        <w:rPr>
          <w:rFonts w:ascii="Tahoma" w:eastAsiaTheme="minorHAnsi" w:hAnsi="Tahoma" w:cs="Tahoma"/>
          <w:sz w:val="20"/>
          <w:szCs w:val="20"/>
          <w:lang w:eastAsia="en-US"/>
        </w:rPr>
        <w:t xml:space="preserve"> a požadavky zadavatele na plnění veřejné zakázky. Těmito podklady je </w:t>
      </w:r>
      <w:r w:rsidR="006E7BF2">
        <w:rPr>
          <w:rFonts w:ascii="Tahoma" w:eastAsiaTheme="minorHAnsi" w:hAnsi="Tahoma" w:cs="Tahoma"/>
          <w:sz w:val="20"/>
          <w:szCs w:val="20"/>
          <w:lang w:eastAsia="en-US"/>
        </w:rPr>
        <w:t xml:space="preserve">účastník </w:t>
      </w:r>
      <w:r w:rsidR="008E2B73" w:rsidRPr="007C1D39">
        <w:rPr>
          <w:rFonts w:ascii="Tahoma" w:eastAsiaTheme="minorHAnsi" w:hAnsi="Tahoma" w:cs="Tahoma"/>
          <w:sz w:val="20"/>
          <w:szCs w:val="20"/>
          <w:lang w:eastAsia="en-US"/>
        </w:rPr>
        <w:t>povinen se řídit při zpracování nabídky a předkládání informací o kvalifikaci.</w:t>
      </w:r>
    </w:p>
    <w:p w:rsidR="008C636E" w:rsidRPr="00C7305B" w:rsidRDefault="008C636E" w:rsidP="00FD672F">
      <w:pPr>
        <w:ind w:left="720"/>
        <w:jc w:val="both"/>
        <w:rPr>
          <w:rFonts w:ascii="Tahoma" w:hAnsi="Tahoma" w:cs="Tahoma"/>
          <w:sz w:val="20"/>
          <w:szCs w:val="20"/>
        </w:rPr>
      </w:pPr>
    </w:p>
    <w:p w:rsidR="00AA2CEC" w:rsidRDefault="002862CF" w:rsidP="00337A0A">
      <w:pPr>
        <w:autoSpaceDE w:val="0"/>
        <w:autoSpaceDN w:val="0"/>
        <w:adjustRightInd w:val="0"/>
        <w:ind w:left="567" w:hanging="567"/>
        <w:jc w:val="both"/>
        <w:rPr>
          <w:rFonts w:ascii="Tahoma" w:hAnsi="Tahoma" w:cs="Tahoma"/>
          <w:sz w:val="20"/>
          <w:szCs w:val="20"/>
        </w:rPr>
      </w:pPr>
      <w:r w:rsidRPr="00C7305B">
        <w:rPr>
          <w:rFonts w:ascii="Tahoma" w:hAnsi="Tahoma" w:cs="Tahoma"/>
          <w:sz w:val="20"/>
          <w:szCs w:val="20"/>
        </w:rPr>
        <w:t>4.</w:t>
      </w:r>
      <w:r w:rsidR="0087241C">
        <w:rPr>
          <w:rFonts w:ascii="Tahoma" w:hAnsi="Tahoma" w:cs="Tahoma"/>
          <w:sz w:val="20"/>
          <w:szCs w:val="20"/>
        </w:rPr>
        <w:t>1.2</w:t>
      </w:r>
      <w:r w:rsidRPr="00C7305B">
        <w:rPr>
          <w:rFonts w:ascii="Tahoma" w:hAnsi="Tahoma" w:cs="Tahoma"/>
          <w:sz w:val="20"/>
          <w:szCs w:val="20"/>
        </w:rPr>
        <w:t xml:space="preserve"> </w:t>
      </w:r>
      <w:r w:rsidR="00C03488">
        <w:rPr>
          <w:rFonts w:ascii="Tahoma" w:hAnsi="Tahoma" w:cs="Tahoma"/>
          <w:sz w:val="20"/>
          <w:szCs w:val="20"/>
        </w:rPr>
        <w:tab/>
      </w:r>
      <w:r w:rsidR="00C03488">
        <w:rPr>
          <w:rFonts w:ascii="Tahoma" w:hAnsi="Tahoma" w:cs="Tahoma"/>
          <w:sz w:val="20"/>
          <w:szCs w:val="20"/>
        </w:rPr>
        <w:tab/>
      </w:r>
      <w:r w:rsidR="00AA2CEC" w:rsidRPr="007C1D39">
        <w:rPr>
          <w:rFonts w:ascii="Tahoma" w:eastAsia="Calibri" w:hAnsi="Tahoma" w:cs="Tahoma"/>
          <w:sz w:val="20"/>
          <w:szCs w:val="20"/>
          <w:lang w:eastAsia="en-US"/>
        </w:rPr>
        <w:t>Zadavatel nepřipouští variantní řešení nabídky.</w:t>
      </w:r>
    </w:p>
    <w:p w:rsidR="00AA2CEC" w:rsidRDefault="00AA2CEC" w:rsidP="00337A0A">
      <w:pPr>
        <w:autoSpaceDE w:val="0"/>
        <w:autoSpaceDN w:val="0"/>
        <w:adjustRightInd w:val="0"/>
        <w:ind w:left="567" w:hanging="567"/>
        <w:jc w:val="both"/>
        <w:rPr>
          <w:rFonts w:ascii="Tahoma" w:hAnsi="Tahoma" w:cs="Tahoma"/>
          <w:sz w:val="20"/>
          <w:szCs w:val="20"/>
        </w:rPr>
      </w:pPr>
    </w:p>
    <w:p w:rsidR="009C7DEE" w:rsidRPr="007C1D39" w:rsidRDefault="00AA2CEC" w:rsidP="00337A0A">
      <w:pPr>
        <w:autoSpaceDE w:val="0"/>
        <w:autoSpaceDN w:val="0"/>
        <w:adjustRightInd w:val="0"/>
        <w:ind w:left="567" w:hanging="567"/>
        <w:jc w:val="both"/>
        <w:rPr>
          <w:rFonts w:ascii="Tahoma" w:eastAsia="Calibri" w:hAnsi="Tahoma" w:cs="Tahoma"/>
          <w:sz w:val="20"/>
          <w:szCs w:val="20"/>
          <w:lang w:eastAsia="en-US"/>
        </w:rPr>
      </w:pPr>
      <w:r>
        <w:rPr>
          <w:rFonts w:ascii="Tahoma" w:eastAsia="Calibri" w:hAnsi="Tahoma" w:cs="Tahoma"/>
          <w:sz w:val="20"/>
          <w:szCs w:val="20"/>
          <w:lang w:eastAsia="en-US"/>
        </w:rPr>
        <w:t>4.1.3</w:t>
      </w:r>
      <w:r>
        <w:rPr>
          <w:rFonts w:ascii="Tahoma" w:eastAsia="Calibri" w:hAnsi="Tahoma" w:cs="Tahoma"/>
          <w:sz w:val="20"/>
          <w:szCs w:val="20"/>
          <w:lang w:eastAsia="en-US"/>
        </w:rPr>
        <w:tab/>
      </w:r>
      <w:r w:rsidR="00C03488">
        <w:rPr>
          <w:rFonts w:ascii="Tahoma" w:eastAsia="Calibri" w:hAnsi="Tahoma" w:cs="Tahoma"/>
          <w:sz w:val="20"/>
          <w:szCs w:val="20"/>
          <w:lang w:eastAsia="en-US"/>
        </w:rPr>
        <w:tab/>
      </w:r>
      <w:r w:rsidR="009C7DEE" w:rsidRPr="007C1D39">
        <w:rPr>
          <w:rFonts w:ascii="Tahoma" w:eastAsia="Calibri" w:hAnsi="Tahoma" w:cs="Tahoma"/>
          <w:sz w:val="20"/>
          <w:szCs w:val="20"/>
          <w:lang w:eastAsia="en-US"/>
        </w:rPr>
        <w:t xml:space="preserve">Zadavatel si vyhrazuje právo ověřit informace obsažené v nabídce </w:t>
      </w:r>
      <w:r w:rsidR="006E7BF2">
        <w:rPr>
          <w:rFonts w:ascii="Tahoma" w:eastAsia="Calibri" w:hAnsi="Tahoma" w:cs="Tahoma"/>
          <w:sz w:val="20"/>
          <w:szCs w:val="20"/>
          <w:lang w:eastAsia="en-US"/>
        </w:rPr>
        <w:t>účastníka</w:t>
      </w:r>
      <w:r w:rsidR="009C7DEE" w:rsidRPr="007C1D39">
        <w:rPr>
          <w:rFonts w:ascii="Tahoma" w:eastAsia="Calibri" w:hAnsi="Tahoma" w:cs="Tahoma"/>
          <w:sz w:val="20"/>
          <w:szCs w:val="20"/>
          <w:lang w:eastAsia="en-US"/>
        </w:rPr>
        <w:t xml:space="preserve"> u třetích osob. </w:t>
      </w:r>
    </w:p>
    <w:p w:rsidR="009C7DEE" w:rsidRPr="007C1D39" w:rsidRDefault="009C7DEE" w:rsidP="009C7DEE">
      <w:pPr>
        <w:autoSpaceDE w:val="0"/>
        <w:autoSpaceDN w:val="0"/>
        <w:adjustRightInd w:val="0"/>
        <w:rPr>
          <w:rFonts w:ascii="Tahoma" w:eastAsia="Calibri" w:hAnsi="Tahoma" w:cs="Tahoma"/>
          <w:sz w:val="20"/>
          <w:szCs w:val="20"/>
          <w:lang w:eastAsia="en-US"/>
        </w:rPr>
      </w:pPr>
    </w:p>
    <w:p w:rsidR="009C7DEE" w:rsidRPr="00B04B3C" w:rsidRDefault="009C7DEE" w:rsidP="00C03488">
      <w:pPr>
        <w:autoSpaceDE w:val="0"/>
        <w:autoSpaceDN w:val="0"/>
        <w:adjustRightInd w:val="0"/>
        <w:ind w:left="705" w:hanging="705"/>
        <w:jc w:val="both"/>
        <w:rPr>
          <w:rFonts w:ascii="Tahoma" w:eastAsia="Calibri" w:hAnsi="Tahoma" w:cs="Tahoma"/>
          <w:sz w:val="20"/>
          <w:szCs w:val="20"/>
          <w:lang w:eastAsia="en-US"/>
        </w:rPr>
      </w:pPr>
      <w:r w:rsidRPr="00C760E6">
        <w:rPr>
          <w:rFonts w:ascii="Tahoma" w:eastAsia="Calibri" w:hAnsi="Tahoma" w:cs="Tahoma"/>
          <w:sz w:val="20"/>
          <w:szCs w:val="20"/>
          <w:lang w:eastAsia="en-US"/>
        </w:rPr>
        <w:t>4.1.</w:t>
      </w:r>
      <w:r w:rsidR="00AA2CEC" w:rsidRPr="00C760E6">
        <w:rPr>
          <w:rFonts w:ascii="Tahoma" w:eastAsia="Calibri" w:hAnsi="Tahoma" w:cs="Tahoma"/>
          <w:sz w:val="20"/>
          <w:szCs w:val="20"/>
          <w:lang w:eastAsia="en-US"/>
        </w:rPr>
        <w:t>4</w:t>
      </w:r>
      <w:r w:rsidRPr="00C760E6">
        <w:rPr>
          <w:rFonts w:ascii="Tahoma" w:eastAsia="Calibri" w:hAnsi="Tahoma" w:cs="Tahoma"/>
          <w:sz w:val="20"/>
          <w:szCs w:val="20"/>
          <w:lang w:eastAsia="en-US"/>
        </w:rPr>
        <w:tab/>
      </w:r>
      <w:r w:rsidR="000B1C95">
        <w:rPr>
          <w:rFonts w:ascii="Tahoma" w:eastAsia="Calibri" w:hAnsi="Tahoma" w:cs="Tahoma"/>
          <w:sz w:val="20"/>
          <w:szCs w:val="20"/>
          <w:lang w:eastAsia="en-US"/>
        </w:rPr>
        <w:t>Z</w:t>
      </w:r>
      <w:r w:rsidR="00B04B3C" w:rsidRPr="00C760E6">
        <w:rPr>
          <w:rFonts w:ascii="Tahoma" w:eastAsia="Calibri" w:hAnsi="Tahoma" w:cs="Tahoma"/>
          <w:sz w:val="20"/>
          <w:szCs w:val="20"/>
          <w:lang w:eastAsia="en-US"/>
        </w:rPr>
        <w:t>adavatel nepřiznává právo</w:t>
      </w:r>
      <w:r w:rsidR="00B04B3C" w:rsidRPr="00C760E6">
        <w:rPr>
          <w:rFonts w:ascii="Tahoma" w:eastAsiaTheme="minorHAnsi" w:hAnsi="Tahoma" w:cs="Tahoma"/>
          <w:sz w:val="20"/>
          <w:szCs w:val="20"/>
          <w:lang w:eastAsia="en-US"/>
        </w:rPr>
        <w:t xml:space="preserve"> na jakoukoliv úhradu nákladů spojených s účastí v tomto zadávacím řízení.</w:t>
      </w:r>
    </w:p>
    <w:p w:rsidR="009C7DEE" w:rsidRPr="007C1D39" w:rsidRDefault="009C7DEE" w:rsidP="009C7DEE">
      <w:pPr>
        <w:autoSpaceDE w:val="0"/>
        <w:autoSpaceDN w:val="0"/>
        <w:adjustRightInd w:val="0"/>
        <w:jc w:val="both"/>
        <w:rPr>
          <w:rFonts w:ascii="Tahoma" w:eastAsia="Calibri" w:hAnsi="Tahoma" w:cs="Tahoma"/>
          <w:sz w:val="20"/>
          <w:szCs w:val="20"/>
          <w:lang w:eastAsia="en-US"/>
        </w:rPr>
      </w:pPr>
    </w:p>
    <w:p w:rsidR="009C7DEE" w:rsidRDefault="009C7DEE" w:rsidP="00C03488">
      <w:pPr>
        <w:autoSpaceDE w:val="0"/>
        <w:autoSpaceDN w:val="0"/>
        <w:adjustRightInd w:val="0"/>
        <w:ind w:left="705" w:hanging="705"/>
        <w:jc w:val="both"/>
        <w:rPr>
          <w:rFonts w:ascii="Tahoma" w:eastAsia="Calibri" w:hAnsi="Tahoma" w:cs="Tahoma"/>
          <w:sz w:val="20"/>
          <w:szCs w:val="20"/>
          <w:lang w:eastAsia="en-US"/>
        </w:rPr>
      </w:pPr>
      <w:r w:rsidRPr="007C1D39">
        <w:rPr>
          <w:rFonts w:ascii="Tahoma" w:eastAsia="Calibri" w:hAnsi="Tahoma" w:cs="Tahoma"/>
          <w:color w:val="000000"/>
          <w:sz w:val="20"/>
          <w:szCs w:val="20"/>
          <w:lang w:eastAsia="en-US"/>
        </w:rPr>
        <w:t>4.1.</w:t>
      </w:r>
      <w:r w:rsidR="00AA2CEC">
        <w:rPr>
          <w:rFonts w:ascii="Tahoma" w:eastAsia="Calibri" w:hAnsi="Tahoma" w:cs="Tahoma"/>
          <w:color w:val="000000"/>
          <w:sz w:val="20"/>
          <w:szCs w:val="20"/>
          <w:lang w:eastAsia="en-US"/>
        </w:rPr>
        <w:t>5</w:t>
      </w:r>
      <w:r w:rsidRPr="007C1D39">
        <w:rPr>
          <w:rFonts w:ascii="Tahoma" w:eastAsia="Calibri" w:hAnsi="Tahoma" w:cs="Tahoma"/>
          <w:color w:val="000000"/>
          <w:sz w:val="20"/>
          <w:szCs w:val="20"/>
          <w:lang w:eastAsia="en-US"/>
        </w:rPr>
        <w:tab/>
      </w:r>
      <w:r w:rsidR="00C03488">
        <w:rPr>
          <w:rFonts w:ascii="Tahoma" w:eastAsia="Calibri" w:hAnsi="Tahoma" w:cs="Tahoma"/>
          <w:color w:val="000000"/>
          <w:sz w:val="20"/>
          <w:szCs w:val="20"/>
          <w:lang w:eastAsia="en-US"/>
        </w:rPr>
        <w:tab/>
      </w:r>
      <w:r w:rsidR="007E0904">
        <w:rPr>
          <w:rFonts w:ascii="Tahoma" w:eastAsia="Calibri" w:hAnsi="Tahoma" w:cs="Tahoma"/>
          <w:sz w:val="20"/>
          <w:szCs w:val="20"/>
          <w:lang w:eastAsia="en-US"/>
        </w:rPr>
        <w:t>Účastníci</w:t>
      </w:r>
      <w:r w:rsidRPr="007C1D39">
        <w:rPr>
          <w:rFonts w:ascii="Tahoma" w:eastAsia="Calibri" w:hAnsi="Tahoma" w:cs="Tahoma"/>
          <w:sz w:val="20"/>
          <w:szCs w:val="20"/>
          <w:lang w:eastAsia="en-US"/>
        </w:rPr>
        <w:t xml:space="preserve"> jsou povinni zdržet se jakýchkoli jednání, která by mohla narušit transparentní a nediskriminační průběh zadávacího řízení, zejména pak jednání, v jejichž důsledku by mohlo</w:t>
      </w:r>
      <w:r w:rsidR="00A50746">
        <w:rPr>
          <w:rFonts w:ascii="Tahoma" w:eastAsia="Calibri" w:hAnsi="Tahoma" w:cs="Tahoma"/>
          <w:sz w:val="20"/>
          <w:szCs w:val="20"/>
          <w:lang w:eastAsia="en-US"/>
        </w:rPr>
        <w:t xml:space="preserve"> dojít k narušení soutěže mezi </w:t>
      </w:r>
      <w:r w:rsidR="007E0904">
        <w:rPr>
          <w:rFonts w:ascii="Tahoma" w:eastAsia="Calibri" w:hAnsi="Tahoma" w:cs="Tahoma"/>
          <w:sz w:val="20"/>
          <w:szCs w:val="20"/>
          <w:lang w:eastAsia="en-US"/>
        </w:rPr>
        <w:t>účastníky</w:t>
      </w:r>
      <w:r w:rsidRPr="007C1D39">
        <w:rPr>
          <w:rFonts w:ascii="Tahoma" w:eastAsia="Calibri" w:hAnsi="Tahoma" w:cs="Tahoma"/>
          <w:sz w:val="20"/>
          <w:szCs w:val="20"/>
          <w:lang w:eastAsia="en-US"/>
        </w:rPr>
        <w:t xml:space="preserve"> v rámci zadání veřejné zakázky.</w:t>
      </w:r>
    </w:p>
    <w:p w:rsidR="000B70B0" w:rsidRDefault="000B70B0" w:rsidP="00C03488">
      <w:pPr>
        <w:autoSpaceDE w:val="0"/>
        <w:autoSpaceDN w:val="0"/>
        <w:adjustRightInd w:val="0"/>
        <w:ind w:left="705" w:hanging="705"/>
        <w:jc w:val="both"/>
        <w:rPr>
          <w:rFonts w:ascii="Tahoma" w:eastAsia="Calibri" w:hAnsi="Tahoma" w:cs="Tahoma"/>
          <w:sz w:val="20"/>
          <w:szCs w:val="20"/>
          <w:lang w:eastAsia="en-US"/>
        </w:rPr>
      </w:pPr>
    </w:p>
    <w:p w:rsidR="00C80606" w:rsidRDefault="00C80606" w:rsidP="00C03488">
      <w:pPr>
        <w:autoSpaceDE w:val="0"/>
        <w:autoSpaceDN w:val="0"/>
        <w:adjustRightInd w:val="0"/>
        <w:ind w:left="705" w:hanging="705"/>
        <w:jc w:val="both"/>
        <w:rPr>
          <w:rFonts w:ascii="Tahoma" w:eastAsia="Calibri" w:hAnsi="Tahoma" w:cs="Tahoma"/>
          <w:sz w:val="20"/>
          <w:szCs w:val="20"/>
          <w:lang w:eastAsia="en-US"/>
        </w:rPr>
      </w:pPr>
      <w:r w:rsidRPr="009D0122">
        <w:rPr>
          <w:rFonts w:ascii="Tahoma" w:eastAsia="Calibri" w:hAnsi="Tahoma" w:cs="Tahoma"/>
          <w:sz w:val="20"/>
          <w:szCs w:val="20"/>
          <w:lang w:eastAsia="en-US"/>
        </w:rPr>
        <w:t>4.1.6</w:t>
      </w:r>
      <w:r w:rsidRPr="009D0122">
        <w:rPr>
          <w:rFonts w:ascii="Tahoma" w:eastAsia="Calibri" w:hAnsi="Tahoma" w:cs="Tahoma"/>
          <w:sz w:val="20"/>
          <w:szCs w:val="20"/>
          <w:lang w:eastAsia="en-US"/>
        </w:rPr>
        <w:tab/>
      </w:r>
      <w:r w:rsidR="000B1C95">
        <w:rPr>
          <w:rFonts w:ascii="Tahoma" w:eastAsia="Calibri" w:hAnsi="Tahoma" w:cs="Tahoma"/>
          <w:sz w:val="20"/>
          <w:szCs w:val="20"/>
          <w:lang w:eastAsia="en-US"/>
        </w:rPr>
        <w:t xml:space="preserve">Zadavatel </w:t>
      </w:r>
      <w:r w:rsidRPr="009D0122">
        <w:rPr>
          <w:rFonts w:ascii="Tahoma" w:eastAsia="Calibri" w:hAnsi="Tahoma" w:cs="Tahoma"/>
          <w:sz w:val="20"/>
          <w:szCs w:val="20"/>
          <w:lang w:eastAsia="en-US"/>
        </w:rPr>
        <w:t>může provést posouzení splnění podmínek účasti v zadávacím řízení před hodnocením nabídek nebo až po hodnocení nabídek.</w:t>
      </w:r>
    </w:p>
    <w:p w:rsidR="00252185" w:rsidRDefault="00252185" w:rsidP="00C03488">
      <w:pPr>
        <w:autoSpaceDE w:val="0"/>
        <w:autoSpaceDN w:val="0"/>
        <w:adjustRightInd w:val="0"/>
        <w:ind w:left="705" w:hanging="705"/>
        <w:jc w:val="both"/>
        <w:rPr>
          <w:rFonts w:ascii="Tahoma" w:eastAsia="Calibri" w:hAnsi="Tahoma" w:cs="Tahoma"/>
          <w:sz w:val="20"/>
          <w:szCs w:val="20"/>
          <w:lang w:eastAsia="en-US"/>
        </w:rPr>
      </w:pPr>
    </w:p>
    <w:p w:rsidR="008A4FF5" w:rsidRDefault="008A4FF5" w:rsidP="00B54FB7">
      <w:pPr>
        <w:autoSpaceDE w:val="0"/>
        <w:autoSpaceDN w:val="0"/>
        <w:adjustRightInd w:val="0"/>
        <w:ind w:left="705" w:hanging="705"/>
        <w:jc w:val="both"/>
        <w:rPr>
          <w:rFonts w:ascii="Tahoma" w:eastAsia="Calibri" w:hAnsi="Tahoma" w:cs="Tahoma"/>
          <w:sz w:val="20"/>
          <w:szCs w:val="20"/>
          <w:lang w:eastAsia="en-US"/>
        </w:rPr>
      </w:pPr>
      <w:r>
        <w:rPr>
          <w:rFonts w:ascii="Tahoma" w:eastAsia="Calibri" w:hAnsi="Tahoma" w:cs="Tahoma"/>
          <w:sz w:val="20"/>
          <w:szCs w:val="20"/>
          <w:lang w:eastAsia="en-US"/>
        </w:rPr>
        <w:t>4.1.</w:t>
      </w:r>
      <w:r w:rsidR="0053626A">
        <w:rPr>
          <w:rFonts w:ascii="Tahoma" w:eastAsia="Calibri" w:hAnsi="Tahoma" w:cs="Tahoma"/>
          <w:sz w:val="20"/>
          <w:szCs w:val="20"/>
          <w:lang w:eastAsia="en-US"/>
        </w:rPr>
        <w:t>7</w:t>
      </w:r>
      <w:r>
        <w:rPr>
          <w:rFonts w:ascii="Tahoma" w:eastAsia="Calibri" w:hAnsi="Tahoma" w:cs="Tahoma"/>
          <w:sz w:val="20"/>
          <w:szCs w:val="20"/>
          <w:lang w:eastAsia="en-US"/>
        </w:rPr>
        <w:tab/>
      </w:r>
      <w:r w:rsidR="00A96B93">
        <w:rPr>
          <w:rFonts w:ascii="Tahoma" w:eastAsia="Calibri" w:hAnsi="Tahoma" w:cs="Tahoma"/>
          <w:sz w:val="20"/>
          <w:szCs w:val="20"/>
          <w:lang w:eastAsia="en-US"/>
        </w:rPr>
        <w:t xml:space="preserve">Pro posouzení nabídek, </w:t>
      </w:r>
      <w:r w:rsidR="007E577E">
        <w:rPr>
          <w:rFonts w:ascii="Tahoma" w:eastAsia="Calibri" w:hAnsi="Tahoma" w:cs="Tahoma"/>
          <w:sz w:val="20"/>
          <w:szCs w:val="20"/>
          <w:lang w:eastAsia="en-US"/>
        </w:rPr>
        <w:t xml:space="preserve">správnosti a pravdivosti údajů v ní uvedených, je zadavatel oprávněn využít všechny nástroje analogicky k ZZVZ (tj. zejména požádat </w:t>
      </w:r>
      <w:r w:rsidR="00C4296A">
        <w:rPr>
          <w:rFonts w:ascii="Tahoma" w:eastAsia="Calibri" w:hAnsi="Tahoma" w:cs="Tahoma"/>
          <w:sz w:val="20"/>
          <w:szCs w:val="20"/>
          <w:lang w:eastAsia="en-US"/>
        </w:rPr>
        <w:t xml:space="preserve">účastníka o vysvětlení či doplnění nabídky, doložení dalších dokumentů či vzorků, provést vlastní </w:t>
      </w:r>
      <w:r w:rsidR="00B54FB7">
        <w:rPr>
          <w:rFonts w:ascii="Tahoma" w:eastAsia="Calibri" w:hAnsi="Tahoma" w:cs="Tahoma"/>
          <w:sz w:val="20"/>
          <w:szCs w:val="20"/>
          <w:lang w:eastAsia="en-US"/>
        </w:rPr>
        <w:t xml:space="preserve">zjišťování skutečností uvedených v nabídce apod.). Ve vztahu k případnému podezření na mimořádně nízkou nabídkovou cenu je </w:t>
      </w:r>
      <w:r w:rsidR="00B54FB7" w:rsidRPr="00E5311D">
        <w:rPr>
          <w:rFonts w:ascii="Tahoma" w:eastAsia="Calibri" w:hAnsi="Tahoma" w:cs="Tahoma"/>
          <w:sz w:val="20"/>
          <w:szCs w:val="20"/>
          <w:lang w:eastAsia="en-US"/>
        </w:rPr>
        <w:t>oprávněn zadavatel postupovat analogicky k § 113 ZZVZ.</w:t>
      </w:r>
      <w:r w:rsidR="00B54FB7">
        <w:rPr>
          <w:rFonts w:ascii="Tahoma" w:eastAsia="Calibri" w:hAnsi="Tahoma" w:cs="Tahoma"/>
          <w:sz w:val="20"/>
          <w:szCs w:val="20"/>
          <w:lang w:eastAsia="en-US"/>
        </w:rPr>
        <w:t xml:space="preserve"> </w:t>
      </w:r>
    </w:p>
    <w:p w:rsidR="008A4FF5" w:rsidRDefault="008A4FF5" w:rsidP="008A4FF5">
      <w:pPr>
        <w:autoSpaceDE w:val="0"/>
        <w:autoSpaceDN w:val="0"/>
        <w:adjustRightInd w:val="0"/>
        <w:ind w:left="1404" w:firstLine="3"/>
        <w:jc w:val="both"/>
        <w:rPr>
          <w:rFonts w:ascii="Tahoma" w:eastAsia="Calibri" w:hAnsi="Tahoma" w:cs="Tahoma"/>
          <w:sz w:val="20"/>
          <w:szCs w:val="20"/>
          <w:lang w:eastAsia="en-US"/>
        </w:rPr>
      </w:pPr>
    </w:p>
    <w:p w:rsidR="008A4FF5" w:rsidRDefault="008A4FF5" w:rsidP="008A4FF5">
      <w:pPr>
        <w:autoSpaceDE w:val="0"/>
        <w:autoSpaceDN w:val="0"/>
        <w:adjustRightInd w:val="0"/>
        <w:ind w:left="705" w:hanging="705"/>
        <w:jc w:val="both"/>
        <w:rPr>
          <w:rFonts w:ascii="Tahoma" w:eastAsia="Calibri" w:hAnsi="Tahoma" w:cs="Tahoma"/>
          <w:sz w:val="20"/>
          <w:szCs w:val="20"/>
          <w:lang w:eastAsia="en-US"/>
        </w:rPr>
      </w:pPr>
      <w:r>
        <w:rPr>
          <w:rFonts w:ascii="Tahoma" w:eastAsia="Calibri" w:hAnsi="Tahoma" w:cs="Tahoma"/>
          <w:sz w:val="20"/>
          <w:szCs w:val="20"/>
          <w:lang w:eastAsia="en-US"/>
        </w:rPr>
        <w:t>4.1.</w:t>
      </w:r>
      <w:r w:rsidR="0053626A">
        <w:rPr>
          <w:rFonts w:ascii="Tahoma" w:eastAsia="Calibri" w:hAnsi="Tahoma" w:cs="Tahoma"/>
          <w:sz w:val="20"/>
          <w:szCs w:val="20"/>
          <w:lang w:eastAsia="en-US"/>
        </w:rPr>
        <w:t>8</w:t>
      </w:r>
      <w:r>
        <w:rPr>
          <w:rFonts w:ascii="Tahoma" w:eastAsia="Calibri" w:hAnsi="Tahoma" w:cs="Tahoma"/>
          <w:sz w:val="20"/>
          <w:szCs w:val="20"/>
          <w:lang w:eastAsia="en-US"/>
        </w:rPr>
        <w:tab/>
        <w:t>Zadavatel vyloučí účastníka zadávacího řízení, který nepředložil údaje</w:t>
      </w:r>
      <w:r w:rsidR="00B02430">
        <w:rPr>
          <w:rFonts w:ascii="Tahoma" w:eastAsia="Calibri" w:hAnsi="Tahoma" w:cs="Tahoma"/>
          <w:sz w:val="20"/>
          <w:szCs w:val="20"/>
          <w:lang w:eastAsia="en-US"/>
        </w:rPr>
        <w:t xml:space="preserve"> nebo</w:t>
      </w:r>
      <w:r>
        <w:rPr>
          <w:rFonts w:ascii="Tahoma" w:eastAsia="Calibri" w:hAnsi="Tahoma" w:cs="Tahoma"/>
          <w:sz w:val="20"/>
          <w:szCs w:val="20"/>
          <w:lang w:eastAsia="en-US"/>
        </w:rPr>
        <w:t xml:space="preserve"> doklady</w:t>
      </w:r>
      <w:r w:rsidR="0053626A">
        <w:rPr>
          <w:rFonts w:ascii="Tahoma" w:eastAsia="Calibri" w:hAnsi="Tahoma" w:cs="Tahoma"/>
          <w:sz w:val="20"/>
          <w:szCs w:val="20"/>
          <w:lang w:eastAsia="en-US"/>
        </w:rPr>
        <w:t xml:space="preserve">, které zadavatel v zadávacím řízení na základě této zadávací dokumentace vyžadoval. </w:t>
      </w:r>
    </w:p>
    <w:p w:rsidR="00FF1813" w:rsidRDefault="00FF1813" w:rsidP="00E93E38">
      <w:pPr>
        <w:autoSpaceDE w:val="0"/>
        <w:autoSpaceDN w:val="0"/>
        <w:adjustRightInd w:val="0"/>
        <w:ind w:left="705" w:hanging="705"/>
        <w:jc w:val="both"/>
        <w:rPr>
          <w:rFonts w:ascii="Tahoma" w:eastAsia="Calibri" w:hAnsi="Tahoma" w:cs="Tahoma"/>
          <w:sz w:val="20"/>
          <w:szCs w:val="20"/>
          <w:lang w:eastAsia="en-US"/>
        </w:rPr>
      </w:pPr>
    </w:p>
    <w:p w:rsidR="004C64DE" w:rsidRDefault="004C64DE" w:rsidP="004C64DE">
      <w:pPr>
        <w:ind w:left="705" w:hanging="705"/>
        <w:jc w:val="both"/>
        <w:rPr>
          <w:rFonts w:ascii="Tahoma" w:eastAsia="Calibri" w:hAnsi="Tahoma" w:cs="Tahoma"/>
          <w:sz w:val="20"/>
          <w:szCs w:val="20"/>
          <w:lang w:eastAsia="en-US"/>
        </w:rPr>
      </w:pPr>
      <w:r w:rsidRPr="004A726E">
        <w:rPr>
          <w:rFonts w:ascii="Tahoma" w:eastAsia="Calibri" w:hAnsi="Tahoma" w:cs="Tahoma"/>
          <w:sz w:val="20"/>
          <w:szCs w:val="20"/>
          <w:lang w:eastAsia="en-US"/>
        </w:rPr>
        <w:lastRenderedPageBreak/>
        <w:t>4.1.</w:t>
      </w:r>
      <w:r w:rsidR="005007EC">
        <w:rPr>
          <w:rFonts w:ascii="Tahoma" w:eastAsia="Calibri" w:hAnsi="Tahoma" w:cs="Tahoma"/>
          <w:sz w:val="20"/>
          <w:szCs w:val="20"/>
          <w:lang w:eastAsia="en-US"/>
        </w:rPr>
        <w:t>9</w:t>
      </w:r>
      <w:r w:rsidRPr="004A726E">
        <w:rPr>
          <w:rFonts w:ascii="Tahoma" w:eastAsia="Calibri" w:hAnsi="Tahoma" w:cs="Tahoma"/>
          <w:sz w:val="20"/>
          <w:szCs w:val="20"/>
          <w:lang w:eastAsia="en-US"/>
        </w:rPr>
        <w:tab/>
        <w:t xml:space="preserve">Odpovědné zadávání: Zadavatel má zájem zadat veřejnou zakázku v souladu se zásadami sociálně </w:t>
      </w:r>
      <w:r w:rsidR="0073474F">
        <w:rPr>
          <w:rFonts w:ascii="Tahoma" w:eastAsia="Calibri" w:hAnsi="Tahoma" w:cs="Tahoma"/>
          <w:sz w:val="20"/>
          <w:szCs w:val="20"/>
          <w:lang w:eastAsia="en-US"/>
        </w:rPr>
        <w:t>a enviro</w:t>
      </w:r>
      <w:r w:rsidR="00BD5772">
        <w:rPr>
          <w:rFonts w:ascii="Tahoma" w:eastAsia="Calibri" w:hAnsi="Tahoma" w:cs="Tahoma"/>
          <w:sz w:val="20"/>
          <w:szCs w:val="20"/>
          <w:lang w:eastAsia="en-US"/>
        </w:rPr>
        <w:t>n</w:t>
      </w:r>
      <w:r w:rsidR="0073474F">
        <w:rPr>
          <w:rFonts w:ascii="Tahoma" w:eastAsia="Calibri" w:hAnsi="Tahoma" w:cs="Tahoma"/>
          <w:sz w:val="20"/>
          <w:szCs w:val="20"/>
          <w:lang w:eastAsia="en-US"/>
        </w:rPr>
        <w:t xml:space="preserve">mentálně </w:t>
      </w:r>
      <w:r w:rsidRPr="004A726E">
        <w:rPr>
          <w:rFonts w:ascii="Tahoma" w:eastAsia="Calibri" w:hAnsi="Tahoma" w:cs="Tahoma"/>
          <w:sz w:val="20"/>
          <w:szCs w:val="20"/>
          <w:lang w:eastAsia="en-US"/>
        </w:rPr>
        <w:t>odpovědného veřejného zadávání</w:t>
      </w:r>
      <w:r w:rsidR="0073474F">
        <w:rPr>
          <w:rFonts w:ascii="Tahoma" w:eastAsia="Calibri" w:hAnsi="Tahoma" w:cs="Tahoma"/>
          <w:sz w:val="20"/>
          <w:szCs w:val="20"/>
          <w:lang w:eastAsia="en-US"/>
        </w:rPr>
        <w:t xml:space="preserve"> a inovací</w:t>
      </w:r>
      <w:r w:rsidRPr="004A726E">
        <w:rPr>
          <w:rFonts w:ascii="Tahoma" w:eastAsia="Calibri" w:hAnsi="Tahoma" w:cs="Tahoma"/>
          <w:sz w:val="20"/>
          <w:szCs w:val="20"/>
          <w:lang w:eastAsia="en-US"/>
        </w:rPr>
        <w:t xml:space="preserve">. Sociálně </w:t>
      </w:r>
      <w:r w:rsidR="00BD5772">
        <w:rPr>
          <w:rFonts w:ascii="Tahoma" w:eastAsia="Calibri" w:hAnsi="Tahoma" w:cs="Tahoma"/>
          <w:sz w:val="20"/>
          <w:szCs w:val="20"/>
          <w:lang w:eastAsia="en-US"/>
        </w:rPr>
        <w:t xml:space="preserve">a environmentálně </w:t>
      </w:r>
      <w:r w:rsidRPr="004A726E">
        <w:rPr>
          <w:rFonts w:ascii="Tahoma" w:eastAsia="Calibri" w:hAnsi="Tahoma" w:cs="Tahoma"/>
          <w:sz w:val="20"/>
          <w:szCs w:val="20"/>
          <w:lang w:eastAsia="en-US"/>
        </w:rPr>
        <w:t xml:space="preserve">odpovědné veřejné zadávání kromě důrazu na čistě ekonomické parametry zohledňuje také související dopady zakázky zejména v oblasti zaměstnanosti, sociálních a pracovních práv a životního prostředí. Zadavatel od dodavatele vyžaduje, aby při plnění předmětu veřejné zakázky zajistil legální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 </w:t>
      </w:r>
      <w:r w:rsidRPr="00E91F54">
        <w:rPr>
          <w:rFonts w:ascii="Tahoma" w:eastAsia="Calibri" w:hAnsi="Tahoma" w:cs="Tahoma"/>
          <w:sz w:val="20"/>
          <w:szCs w:val="20"/>
          <w:lang w:eastAsia="en-US"/>
        </w:rPr>
        <w:t xml:space="preserve">Aspekty </w:t>
      </w:r>
      <w:r w:rsidR="00DB3842" w:rsidRPr="00E91F54">
        <w:rPr>
          <w:rFonts w:ascii="Tahoma" w:eastAsia="Calibri" w:hAnsi="Tahoma" w:cs="Tahoma"/>
          <w:sz w:val="20"/>
          <w:szCs w:val="20"/>
          <w:lang w:eastAsia="en-US"/>
        </w:rPr>
        <w:t>sociálně</w:t>
      </w:r>
      <w:r w:rsidR="00E91F54" w:rsidRPr="00E91F54">
        <w:rPr>
          <w:rFonts w:ascii="Tahoma" w:eastAsia="Calibri" w:hAnsi="Tahoma" w:cs="Tahoma"/>
          <w:sz w:val="20"/>
          <w:szCs w:val="20"/>
          <w:lang w:eastAsia="en-US"/>
        </w:rPr>
        <w:t xml:space="preserve"> a environmentálně</w:t>
      </w:r>
      <w:r w:rsidRPr="00E91F54">
        <w:rPr>
          <w:rFonts w:ascii="Tahoma" w:eastAsia="Calibri" w:hAnsi="Tahoma" w:cs="Tahoma"/>
          <w:sz w:val="20"/>
          <w:szCs w:val="20"/>
          <w:lang w:eastAsia="en-US"/>
        </w:rPr>
        <w:t xml:space="preserve"> odpovědného zadávání </w:t>
      </w:r>
      <w:r w:rsidR="002341C7" w:rsidRPr="00E91F54">
        <w:rPr>
          <w:rFonts w:ascii="Tahoma" w:eastAsia="Calibri" w:hAnsi="Tahoma" w:cs="Tahoma"/>
          <w:sz w:val="20"/>
          <w:szCs w:val="20"/>
          <w:lang w:eastAsia="en-US"/>
        </w:rPr>
        <w:t>a inovací</w:t>
      </w:r>
      <w:r w:rsidRPr="00E91F54">
        <w:rPr>
          <w:rFonts w:ascii="Tahoma" w:eastAsia="Calibri" w:hAnsi="Tahoma" w:cs="Tahoma"/>
          <w:sz w:val="20"/>
          <w:szCs w:val="20"/>
          <w:lang w:eastAsia="en-US"/>
        </w:rPr>
        <w:t xml:space="preserve"> jsou zohledněny v textu návrhu smlouvy.</w:t>
      </w:r>
    </w:p>
    <w:p w:rsidR="007623A0" w:rsidRDefault="007623A0" w:rsidP="004C64DE">
      <w:pPr>
        <w:ind w:left="705" w:hanging="705"/>
        <w:jc w:val="both"/>
        <w:rPr>
          <w:rFonts w:ascii="Tahoma" w:eastAsia="Calibri" w:hAnsi="Tahoma" w:cs="Tahoma"/>
          <w:sz w:val="20"/>
          <w:szCs w:val="20"/>
          <w:lang w:eastAsia="en-US"/>
        </w:rPr>
      </w:pPr>
    </w:p>
    <w:p w:rsidR="007623A0" w:rsidRDefault="007623A0" w:rsidP="007623A0">
      <w:pPr>
        <w:ind w:left="705" w:hanging="705"/>
        <w:jc w:val="both"/>
        <w:rPr>
          <w:rFonts w:ascii="Tahoma" w:eastAsia="Calibri" w:hAnsi="Tahoma" w:cs="Tahoma"/>
          <w:sz w:val="20"/>
          <w:szCs w:val="20"/>
          <w:lang w:eastAsia="en-US"/>
        </w:rPr>
      </w:pPr>
      <w:r>
        <w:rPr>
          <w:rFonts w:ascii="Tahoma" w:eastAsia="Calibri" w:hAnsi="Tahoma" w:cs="Tahoma"/>
          <w:sz w:val="20"/>
          <w:szCs w:val="20"/>
          <w:lang w:eastAsia="en-US"/>
        </w:rPr>
        <w:t>4.1.10</w:t>
      </w:r>
      <w:r>
        <w:rPr>
          <w:rFonts w:ascii="Tahoma" w:eastAsia="Calibri" w:hAnsi="Tahoma" w:cs="Tahoma"/>
          <w:sz w:val="20"/>
          <w:szCs w:val="20"/>
          <w:lang w:eastAsia="en-US"/>
        </w:rPr>
        <w:tab/>
      </w:r>
      <w:r w:rsidRPr="007F6553">
        <w:rPr>
          <w:rFonts w:ascii="Tahoma" w:hAnsi="Tahoma" w:cs="Tahoma"/>
          <w:sz w:val="20"/>
          <w:szCs w:val="20"/>
        </w:rPr>
        <w:t>Zadavatel může řízení kdykoli zrušit, i bez důvodu</w:t>
      </w:r>
      <w:r>
        <w:rPr>
          <w:rFonts w:ascii="Tahoma" w:hAnsi="Tahoma" w:cs="Tahoma"/>
          <w:sz w:val="20"/>
          <w:szCs w:val="20"/>
        </w:rPr>
        <w:t>.</w:t>
      </w:r>
    </w:p>
    <w:p w:rsidR="007623A0" w:rsidRDefault="007623A0" w:rsidP="004C64DE">
      <w:pPr>
        <w:ind w:left="705" w:hanging="705"/>
        <w:jc w:val="both"/>
        <w:rPr>
          <w:rFonts w:ascii="Tahoma" w:eastAsia="Calibri" w:hAnsi="Tahoma" w:cs="Tahoma"/>
          <w:sz w:val="20"/>
          <w:szCs w:val="20"/>
          <w:lang w:eastAsia="en-US"/>
        </w:rPr>
      </w:pPr>
    </w:p>
    <w:p w:rsidR="007623A0" w:rsidRPr="009D0122" w:rsidRDefault="007623A0" w:rsidP="004C64DE">
      <w:pPr>
        <w:ind w:left="705" w:hanging="705"/>
        <w:jc w:val="both"/>
        <w:rPr>
          <w:rFonts w:ascii="Tahoma" w:eastAsia="Calibri" w:hAnsi="Tahoma" w:cs="Tahoma"/>
          <w:sz w:val="20"/>
          <w:szCs w:val="20"/>
          <w:lang w:eastAsia="en-US"/>
        </w:rPr>
      </w:pPr>
    </w:p>
    <w:p w:rsidR="00130154" w:rsidRDefault="00130154" w:rsidP="00FB223A">
      <w:pPr>
        <w:autoSpaceDE w:val="0"/>
        <w:autoSpaceDN w:val="0"/>
        <w:adjustRightInd w:val="0"/>
        <w:ind w:left="705" w:hanging="705"/>
        <w:jc w:val="both"/>
        <w:rPr>
          <w:rFonts w:ascii="Tahoma" w:eastAsia="Calibri" w:hAnsi="Tahoma" w:cs="Tahoma"/>
          <w:sz w:val="20"/>
          <w:szCs w:val="20"/>
          <w:lang w:eastAsia="en-US"/>
        </w:rPr>
      </w:pPr>
    </w:p>
    <w:p w:rsidR="009C7DEE" w:rsidRPr="007C1D39" w:rsidRDefault="00AA11E2" w:rsidP="00FB223A">
      <w:pPr>
        <w:pStyle w:val="Nadpis2"/>
        <w:numPr>
          <w:ilvl w:val="1"/>
          <w:numId w:val="0"/>
        </w:numPr>
        <w:ind w:left="709" w:hanging="709"/>
        <w:rPr>
          <w:rFonts w:ascii="Tahoma" w:hAnsi="Tahoma" w:cs="Tahoma"/>
        </w:rPr>
      </w:pPr>
      <w:bookmarkStart w:id="19" w:name="_Toc405961084"/>
      <w:bookmarkStart w:id="20" w:name="_Toc199166142"/>
      <w:r>
        <w:rPr>
          <w:rFonts w:ascii="Tahoma" w:hAnsi="Tahoma" w:cs="Tahoma"/>
        </w:rPr>
        <w:t xml:space="preserve">4.2 </w:t>
      </w:r>
      <w:r w:rsidR="00847E99">
        <w:rPr>
          <w:rFonts w:ascii="Tahoma" w:hAnsi="Tahoma" w:cs="Tahoma"/>
        </w:rPr>
        <w:t>Pod</w:t>
      </w:r>
      <w:r w:rsidR="009C7DEE" w:rsidRPr="007C1D39">
        <w:rPr>
          <w:rFonts w:ascii="Tahoma" w:hAnsi="Tahoma" w:cs="Tahoma"/>
        </w:rPr>
        <w:t>dodavatelé</w:t>
      </w:r>
      <w:bookmarkEnd w:id="19"/>
      <w:bookmarkEnd w:id="20"/>
    </w:p>
    <w:p w:rsidR="009C7DEE" w:rsidRPr="007C1D39" w:rsidRDefault="007623A0" w:rsidP="009C7DEE">
      <w:pPr>
        <w:rPr>
          <w:rFonts w:ascii="Tahoma" w:hAnsi="Tahoma" w:cs="Tahoma"/>
          <w:sz w:val="20"/>
          <w:szCs w:val="20"/>
        </w:rPr>
      </w:pPr>
      <w:r>
        <w:rPr>
          <w:rFonts w:ascii="Tahoma" w:hAnsi="Tahoma" w:cs="Tahoma"/>
          <w:noProof/>
          <w:sz w:val="20"/>
          <w:szCs w:val="20"/>
        </w:rPr>
        <w:pict w14:anchorId="16CD4824">
          <v:line id="Přímá spojnice 12" o:spid="_x0000_s1040" style="position:absolute;z-index:2516582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Oimh2XVAQAAeQMA&#10;AA4AAAAAAAAAAAAAAAAALgIAAGRycy9lMm9Eb2MueG1sUEsBAi0AFAAGAAgAAAAhAASsWfHZAAAA&#10;BgEAAA8AAAAAAAAAAAAAAAAALwQAAGRycy9kb3ducmV2LnhtbFBLBQYAAAAABAAEAPMAAAA1BQAA&#10;AAA=&#10;" strokecolor="navy" strokeweight="1.5pt">
            <w10:anchorlock/>
          </v:line>
        </w:pict>
      </w:r>
    </w:p>
    <w:p w:rsidR="009C7DEE" w:rsidRPr="007C1D39" w:rsidRDefault="009C7DEE" w:rsidP="009C7DEE">
      <w:pPr>
        <w:rPr>
          <w:rFonts w:ascii="Tahoma" w:hAnsi="Tahoma" w:cs="Tahoma"/>
          <w:sz w:val="20"/>
          <w:szCs w:val="20"/>
        </w:rPr>
      </w:pPr>
    </w:p>
    <w:p w:rsidR="00833954" w:rsidRDefault="009C7DEE" w:rsidP="005D1324">
      <w:pPr>
        <w:autoSpaceDE w:val="0"/>
        <w:autoSpaceDN w:val="0"/>
        <w:adjustRightInd w:val="0"/>
        <w:ind w:left="705" w:hanging="705"/>
        <w:jc w:val="both"/>
        <w:rPr>
          <w:rFonts w:ascii="Tahoma" w:eastAsia="Calibri" w:hAnsi="Tahoma" w:cs="Tahoma"/>
          <w:sz w:val="20"/>
          <w:szCs w:val="20"/>
          <w:lang w:eastAsia="en-US"/>
        </w:rPr>
      </w:pPr>
      <w:r w:rsidRPr="007C1D39">
        <w:rPr>
          <w:rFonts w:ascii="Tahoma" w:eastAsia="Calibri" w:hAnsi="Tahoma" w:cs="Tahoma"/>
          <w:color w:val="000000"/>
          <w:sz w:val="20"/>
          <w:szCs w:val="20"/>
          <w:lang w:eastAsia="en-US"/>
        </w:rPr>
        <w:t>4.2.1</w:t>
      </w:r>
      <w:r w:rsidR="00AA11E2">
        <w:rPr>
          <w:rFonts w:ascii="Tahoma" w:eastAsia="Calibri" w:hAnsi="Tahoma" w:cs="Tahoma"/>
          <w:color w:val="000000"/>
          <w:sz w:val="20"/>
          <w:szCs w:val="20"/>
          <w:lang w:eastAsia="en-US"/>
        </w:rPr>
        <w:t xml:space="preserve"> </w:t>
      </w:r>
      <w:r w:rsidR="00C03488">
        <w:rPr>
          <w:rFonts w:ascii="Tahoma" w:eastAsia="Calibri" w:hAnsi="Tahoma" w:cs="Tahoma"/>
          <w:color w:val="000000"/>
          <w:sz w:val="20"/>
          <w:szCs w:val="20"/>
          <w:lang w:eastAsia="en-US"/>
        </w:rPr>
        <w:tab/>
      </w:r>
      <w:r w:rsidR="004222FC" w:rsidRPr="00DC5DB4">
        <w:rPr>
          <w:rFonts w:ascii="Tahoma" w:eastAsia="Calibri" w:hAnsi="Tahoma" w:cs="Tahoma"/>
          <w:sz w:val="20"/>
          <w:szCs w:val="20"/>
          <w:lang w:eastAsia="en-US"/>
        </w:rPr>
        <w:t xml:space="preserve">Zadavatel požaduje, aby </w:t>
      </w:r>
      <w:r w:rsidR="006E7BF2">
        <w:rPr>
          <w:rFonts w:ascii="Tahoma" w:eastAsia="Calibri" w:hAnsi="Tahoma" w:cs="Tahoma"/>
          <w:sz w:val="20"/>
          <w:szCs w:val="20"/>
          <w:lang w:eastAsia="en-US"/>
        </w:rPr>
        <w:t xml:space="preserve">účastník </w:t>
      </w:r>
      <w:r w:rsidR="004222FC" w:rsidRPr="00DC5DB4">
        <w:rPr>
          <w:rFonts w:ascii="Tahoma" w:eastAsia="Calibri" w:hAnsi="Tahoma" w:cs="Tahoma"/>
          <w:sz w:val="20"/>
          <w:szCs w:val="20"/>
          <w:lang w:eastAsia="en-US"/>
        </w:rPr>
        <w:t>ve své nabídce</w:t>
      </w:r>
      <w:r w:rsidR="00D368E1">
        <w:rPr>
          <w:rFonts w:ascii="Tahoma" w:eastAsia="Calibri" w:hAnsi="Tahoma" w:cs="Tahoma"/>
          <w:sz w:val="20"/>
          <w:szCs w:val="20"/>
          <w:lang w:eastAsia="en-US"/>
        </w:rPr>
        <w:t xml:space="preserve"> předložil seznam poddodavatelů, </w:t>
      </w:r>
      <w:r w:rsidR="00C70CC5">
        <w:rPr>
          <w:rFonts w:ascii="Tahoma" w:eastAsia="Calibri" w:hAnsi="Tahoma" w:cs="Tahoma"/>
          <w:sz w:val="20"/>
          <w:szCs w:val="20"/>
          <w:lang w:eastAsia="en-US"/>
        </w:rPr>
        <w:t>prostřednictvím kterých bude plnit určitou část veřejné zakázky</w:t>
      </w:r>
      <w:r w:rsidR="00833954">
        <w:rPr>
          <w:rFonts w:ascii="Tahoma" w:eastAsia="Calibri" w:hAnsi="Tahoma" w:cs="Tahoma"/>
          <w:sz w:val="20"/>
          <w:szCs w:val="20"/>
          <w:lang w:eastAsia="en-US"/>
        </w:rPr>
        <w:t>.</w:t>
      </w:r>
    </w:p>
    <w:p w:rsidR="00D41F33" w:rsidRDefault="00D41F33" w:rsidP="005D1324">
      <w:pPr>
        <w:autoSpaceDE w:val="0"/>
        <w:autoSpaceDN w:val="0"/>
        <w:adjustRightInd w:val="0"/>
        <w:ind w:left="705" w:hanging="705"/>
        <w:jc w:val="both"/>
        <w:rPr>
          <w:rFonts w:ascii="Tahoma" w:eastAsia="Calibri" w:hAnsi="Tahoma" w:cs="Tahoma"/>
          <w:sz w:val="20"/>
          <w:szCs w:val="20"/>
          <w:lang w:eastAsia="en-US"/>
        </w:rPr>
      </w:pPr>
    </w:p>
    <w:p w:rsidR="004222FC" w:rsidRPr="001325C6" w:rsidRDefault="00833954" w:rsidP="006C6590">
      <w:pPr>
        <w:autoSpaceDE w:val="0"/>
        <w:autoSpaceDN w:val="0"/>
        <w:adjustRightInd w:val="0"/>
        <w:ind w:left="705" w:hanging="705"/>
        <w:jc w:val="both"/>
        <w:rPr>
          <w:rFonts w:ascii="Tahoma" w:eastAsia="Calibri" w:hAnsi="Tahoma" w:cs="Tahoma"/>
          <w:sz w:val="20"/>
          <w:szCs w:val="20"/>
          <w:lang w:eastAsia="en-US"/>
        </w:rPr>
      </w:pPr>
      <w:r>
        <w:rPr>
          <w:rFonts w:ascii="Tahoma" w:eastAsia="Calibri" w:hAnsi="Tahoma" w:cs="Tahoma"/>
          <w:sz w:val="20"/>
          <w:szCs w:val="20"/>
          <w:lang w:eastAsia="en-US"/>
        </w:rPr>
        <w:t>4.2.2</w:t>
      </w:r>
      <w:r>
        <w:rPr>
          <w:rFonts w:ascii="Tahoma" w:eastAsia="Calibri" w:hAnsi="Tahoma" w:cs="Tahoma"/>
          <w:sz w:val="20"/>
          <w:szCs w:val="20"/>
          <w:lang w:eastAsia="en-US"/>
        </w:rPr>
        <w:tab/>
      </w:r>
      <w:r w:rsidR="00CC627F">
        <w:rPr>
          <w:rFonts w:ascii="Tahoma" w:eastAsia="Calibri" w:hAnsi="Tahoma" w:cs="Tahoma"/>
          <w:sz w:val="20"/>
          <w:szCs w:val="20"/>
          <w:lang w:eastAsia="en-US"/>
        </w:rPr>
        <w:t>Úč</w:t>
      </w:r>
      <w:r w:rsidR="005302F8">
        <w:rPr>
          <w:rFonts w:ascii="Tahoma" w:eastAsia="Calibri" w:hAnsi="Tahoma" w:cs="Tahoma"/>
          <w:sz w:val="20"/>
          <w:szCs w:val="20"/>
          <w:lang w:eastAsia="en-US"/>
        </w:rPr>
        <w:t>a</w:t>
      </w:r>
      <w:r w:rsidR="00CC627F">
        <w:rPr>
          <w:rFonts w:ascii="Tahoma" w:eastAsia="Calibri" w:hAnsi="Tahoma" w:cs="Tahoma"/>
          <w:sz w:val="20"/>
          <w:szCs w:val="20"/>
          <w:lang w:eastAsia="en-US"/>
        </w:rPr>
        <w:t>stníci zadávacího řízení mohou využít v</w:t>
      </w:r>
      <w:r w:rsidR="005D7CB4">
        <w:rPr>
          <w:rFonts w:ascii="Tahoma" w:eastAsia="Calibri" w:hAnsi="Tahoma" w:cs="Tahoma"/>
          <w:sz w:val="20"/>
          <w:szCs w:val="20"/>
          <w:lang w:eastAsia="en-US"/>
        </w:rPr>
        <w:t xml:space="preserve">zor </w:t>
      </w:r>
      <w:r w:rsidR="009B60DC">
        <w:rPr>
          <w:rFonts w:ascii="Tahoma" w:eastAsia="Calibri" w:hAnsi="Tahoma" w:cs="Tahoma"/>
          <w:sz w:val="20"/>
          <w:szCs w:val="20"/>
          <w:lang w:eastAsia="en-US"/>
        </w:rPr>
        <w:t>s</w:t>
      </w:r>
      <w:r w:rsidRPr="001325C6">
        <w:rPr>
          <w:rFonts w:ascii="Tahoma" w:eastAsia="Calibri" w:hAnsi="Tahoma" w:cs="Tahoma"/>
          <w:sz w:val="20"/>
          <w:szCs w:val="20"/>
          <w:lang w:eastAsia="en-US"/>
        </w:rPr>
        <w:t>eznam</w:t>
      </w:r>
      <w:r w:rsidR="005D7CB4">
        <w:rPr>
          <w:rFonts w:ascii="Tahoma" w:eastAsia="Calibri" w:hAnsi="Tahoma" w:cs="Tahoma"/>
          <w:sz w:val="20"/>
          <w:szCs w:val="20"/>
          <w:lang w:eastAsia="en-US"/>
        </w:rPr>
        <w:t>u</w:t>
      </w:r>
      <w:r w:rsidRPr="001325C6">
        <w:rPr>
          <w:rFonts w:ascii="Tahoma" w:eastAsia="Calibri" w:hAnsi="Tahoma" w:cs="Tahoma"/>
          <w:sz w:val="20"/>
          <w:szCs w:val="20"/>
          <w:lang w:eastAsia="en-US"/>
        </w:rPr>
        <w:t xml:space="preserve"> poddodavatelů</w:t>
      </w:r>
      <w:r w:rsidR="00C4729C">
        <w:rPr>
          <w:rFonts w:ascii="Tahoma" w:eastAsia="Calibri" w:hAnsi="Tahoma" w:cs="Tahoma"/>
          <w:sz w:val="20"/>
          <w:szCs w:val="20"/>
          <w:lang w:eastAsia="en-US"/>
        </w:rPr>
        <w:t>, který je přílohou této zadávací dokumentace</w:t>
      </w:r>
      <w:r w:rsidR="00CC627F">
        <w:rPr>
          <w:rFonts w:ascii="Tahoma" w:eastAsia="Calibri" w:hAnsi="Tahoma" w:cs="Tahoma"/>
          <w:sz w:val="20"/>
          <w:szCs w:val="20"/>
          <w:lang w:eastAsia="en-US"/>
        </w:rPr>
        <w:t>.</w:t>
      </w:r>
    </w:p>
    <w:p w:rsidR="00AA00E7" w:rsidRDefault="00AA00E7" w:rsidP="00AA00E7">
      <w:pPr>
        <w:autoSpaceDE w:val="0"/>
        <w:autoSpaceDN w:val="0"/>
        <w:adjustRightInd w:val="0"/>
        <w:jc w:val="both"/>
        <w:rPr>
          <w:rFonts w:ascii="Tahoma" w:eastAsia="Calibri" w:hAnsi="Tahoma" w:cs="Tahoma"/>
          <w:sz w:val="20"/>
          <w:szCs w:val="20"/>
          <w:lang w:eastAsia="en-US"/>
        </w:rPr>
      </w:pPr>
    </w:p>
    <w:p w:rsidR="00AA00E7" w:rsidRDefault="00AA00E7" w:rsidP="005D1324">
      <w:pPr>
        <w:autoSpaceDE w:val="0"/>
        <w:autoSpaceDN w:val="0"/>
        <w:adjustRightInd w:val="0"/>
        <w:ind w:left="705" w:hanging="705"/>
        <w:jc w:val="both"/>
        <w:rPr>
          <w:rFonts w:ascii="Tahoma" w:eastAsia="Calibri" w:hAnsi="Tahoma" w:cs="Tahoma"/>
          <w:sz w:val="20"/>
          <w:szCs w:val="20"/>
          <w:lang w:eastAsia="en-US"/>
        </w:rPr>
      </w:pPr>
      <w:r>
        <w:rPr>
          <w:rFonts w:ascii="Tahoma" w:eastAsia="Calibri" w:hAnsi="Tahoma" w:cs="Tahoma"/>
          <w:sz w:val="20"/>
          <w:szCs w:val="20"/>
          <w:lang w:eastAsia="en-US"/>
        </w:rPr>
        <w:t>4.2.3</w:t>
      </w:r>
      <w:r>
        <w:rPr>
          <w:rFonts w:ascii="Tahoma" w:eastAsia="Calibri" w:hAnsi="Tahoma" w:cs="Tahoma"/>
          <w:sz w:val="20"/>
          <w:szCs w:val="20"/>
          <w:lang w:eastAsia="en-US"/>
        </w:rPr>
        <w:tab/>
        <w:t>V případě nepředložení seznamu poddodavatelů platí, že účastník nehodlá plnit veřejnou zakázku prostřednictvím poddodavatele.</w:t>
      </w:r>
    </w:p>
    <w:p w:rsidR="004222FC" w:rsidRDefault="004222FC" w:rsidP="004222FC">
      <w:pPr>
        <w:autoSpaceDE w:val="0"/>
        <w:autoSpaceDN w:val="0"/>
        <w:adjustRightInd w:val="0"/>
        <w:jc w:val="both"/>
        <w:rPr>
          <w:rFonts w:ascii="Tahoma" w:eastAsia="Calibri" w:hAnsi="Tahoma" w:cs="Tahoma"/>
          <w:sz w:val="20"/>
          <w:szCs w:val="20"/>
          <w:lang w:eastAsia="en-US"/>
        </w:rPr>
      </w:pPr>
    </w:p>
    <w:p w:rsidR="00F1225A" w:rsidRPr="00DC5DB4" w:rsidRDefault="00F1225A" w:rsidP="004222FC">
      <w:pPr>
        <w:autoSpaceDE w:val="0"/>
        <w:autoSpaceDN w:val="0"/>
        <w:adjustRightInd w:val="0"/>
        <w:jc w:val="both"/>
        <w:rPr>
          <w:rFonts w:ascii="Tahoma" w:eastAsia="Calibri" w:hAnsi="Tahoma" w:cs="Tahoma"/>
          <w:sz w:val="20"/>
          <w:szCs w:val="20"/>
          <w:lang w:eastAsia="en-US"/>
        </w:rPr>
      </w:pPr>
    </w:p>
    <w:p w:rsidR="00D24D32" w:rsidRPr="00C7305B" w:rsidRDefault="008C636E" w:rsidP="00FB223A">
      <w:pPr>
        <w:pStyle w:val="Nadpis1"/>
        <w:keepNext w:val="0"/>
        <w:keepLines w:val="0"/>
        <w:widowControl w:val="0"/>
        <w:numPr>
          <w:ilvl w:val="0"/>
          <w:numId w:val="0"/>
        </w:numPr>
        <w:spacing w:before="0"/>
        <w:jc w:val="both"/>
        <w:rPr>
          <w:rFonts w:ascii="Tahoma" w:hAnsi="Tahoma" w:cs="Tahoma"/>
          <w:sz w:val="20"/>
          <w:szCs w:val="20"/>
        </w:rPr>
      </w:pPr>
      <w:bookmarkStart w:id="21" w:name="_Toc199166143"/>
      <w:r w:rsidRPr="00C7305B">
        <w:rPr>
          <w:rFonts w:ascii="Tahoma" w:hAnsi="Tahoma" w:cs="Tahoma"/>
          <w:sz w:val="20"/>
          <w:szCs w:val="20"/>
        </w:rPr>
        <w:t>5</w:t>
      </w:r>
      <w:r w:rsidR="00D24D32" w:rsidRPr="00C7305B">
        <w:rPr>
          <w:rFonts w:ascii="Tahoma" w:hAnsi="Tahoma" w:cs="Tahoma"/>
          <w:sz w:val="20"/>
          <w:szCs w:val="20"/>
        </w:rPr>
        <w:t>. Obchodní podmínky</w:t>
      </w:r>
      <w:bookmarkEnd w:id="21"/>
    </w:p>
    <w:p w:rsidR="00EC0449" w:rsidRPr="00C7305B" w:rsidRDefault="007623A0" w:rsidP="00B81DD6">
      <w:pPr>
        <w:widowControl w:val="0"/>
        <w:jc w:val="both"/>
        <w:rPr>
          <w:rFonts w:ascii="Tahoma" w:hAnsi="Tahoma" w:cs="Tahoma"/>
          <w:sz w:val="20"/>
          <w:szCs w:val="20"/>
        </w:rPr>
      </w:pPr>
      <w:r>
        <w:rPr>
          <w:rFonts w:ascii="Tahoma" w:hAnsi="Tahoma" w:cs="Tahoma"/>
          <w:noProof/>
          <w:sz w:val="20"/>
          <w:szCs w:val="20"/>
        </w:rPr>
        <w:pict w14:anchorId="3AE0AAE0">
          <v:line id="Přímá spojnice 11" o:spid="_x0000_s1039" style="position:absolute;left:0;text-align:left;z-index:25165825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" strokecolor="navy" strokeweight="1.5pt"/>
        </w:pict>
      </w:r>
    </w:p>
    <w:p w:rsidR="00257343" w:rsidRPr="007C1D39" w:rsidRDefault="00257343" w:rsidP="00B81DD6">
      <w:pPr>
        <w:pStyle w:val="Nadpis2"/>
        <w:keepNext w:val="0"/>
        <w:widowControl w:val="0"/>
        <w:numPr>
          <w:ilvl w:val="1"/>
          <w:numId w:val="0"/>
        </w:numPr>
        <w:spacing w:before="120"/>
        <w:ind w:left="709" w:hanging="709"/>
        <w:rPr>
          <w:rFonts w:ascii="Tahoma" w:hAnsi="Tahoma" w:cs="Tahoma"/>
        </w:rPr>
      </w:pPr>
      <w:bookmarkStart w:id="22" w:name="_Toc405961086"/>
      <w:bookmarkStart w:id="23" w:name="_Toc199166144"/>
      <w:r>
        <w:rPr>
          <w:rFonts w:ascii="Tahoma" w:hAnsi="Tahoma" w:cs="Tahoma"/>
        </w:rPr>
        <w:t xml:space="preserve">5.1 </w:t>
      </w:r>
      <w:r w:rsidRPr="007C1D39">
        <w:rPr>
          <w:rFonts w:ascii="Tahoma" w:hAnsi="Tahoma" w:cs="Tahoma"/>
        </w:rPr>
        <w:t>Obchodní a platební podmínky</w:t>
      </w:r>
      <w:bookmarkEnd w:id="22"/>
      <w:bookmarkEnd w:id="23"/>
      <w:r w:rsidRPr="007C1D39">
        <w:rPr>
          <w:rFonts w:ascii="Tahoma" w:hAnsi="Tahoma" w:cs="Tahoma"/>
        </w:rPr>
        <w:t xml:space="preserve"> </w:t>
      </w:r>
    </w:p>
    <w:p w:rsidR="00257343" w:rsidRPr="007C1D39" w:rsidRDefault="007623A0" w:rsidP="00B81DD6">
      <w:pPr>
        <w:rPr>
          <w:rFonts w:ascii="Tahoma" w:hAnsi="Tahoma" w:cs="Tahoma"/>
          <w:sz w:val="20"/>
          <w:szCs w:val="20"/>
        </w:rPr>
      </w:pPr>
      <w:r>
        <w:rPr>
          <w:rFonts w:ascii="Tahoma" w:hAnsi="Tahoma" w:cs="Tahoma"/>
          <w:noProof/>
          <w:sz w:val="20"/>
          <w:szCs w:val="20"/>
        </w:rPr>
        <w:pict w14:anchorId="5D27BEFB">
          <v:line id="Přímá spojnice 10" o:spid="_x0000_s1038" style="position:absolute;z-index:251658266;visibility:visible;mso-wrap-distance-top:-1e-4mm;mso-wrap-distance-bottom:-1e-4mm" from="-3.75pt,7.45pt" to="446.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" strokecolor="navy" strokeweight="1.5pt">
            <w10:anchorlock/>
          </v:line>
        </w:pict>
      </w:r>
    </w:p>
    <w:p w:rsidR="00257343" w:rsidRPr="007C1D39" w:rsidRDefault="00257343" w:rsidP="00B81DD6">
      <w:pPr>
        <w:rPr>
          <w:rFonts w:ascii="Tahoma" w:hAnsi="Tahoma" w:cs="Tahoma"/>
          <w:sz w:val="20"/>
          <w:szCs w:val="20"/>
        </w:rPr>
      </w:pPr>
    </w:p>
    <w:p w:rsidR="00257343" w:rsidRDefault="00257343" w:rsidP="00B81DD6">
      <w:pPr>
        <w:autoSpaceDE w:val="0"/>
        <w:autoSpaceDN w:val="0"/>
        <w:adjustRightInd w:val="0"/>
        <w:ind w:left="705" w:hanging="705"/>
        <w:jc w:val="both"/>
        <w:rPr>
          <w:rFonts w:ascii="Tahoma" w:eastAsiaTheme="minorHAnsi" w:hAnsi="Tahoma" w:cs="Tahoma"/>
          <w:color w:val="000000"/>
          <w:sz w:val="20"/>
          <w:szCs w:val="20"/>
          <w:lang w:eastAsia="en-US"/>
        </w:rPr>
      </w:pPr>
      <w:r w:rsidRPr="007C1D39">
        <w:rPr>
          <w:rFonts w:ascii="Tahoma" w:eastAsiaTheme="minorHAnsi" w:hAnsi="Tahoma" w:cs="Tahoma"/>
          <w:color w:val="000000"/>
          <w:sz w:val="20"/>
          <w:szCs w:val="20"/>
          <w:lang w:eastAsia="en-US"/>
        </w:rPr>
        <w:t>5.</w:t>
      </w:r>
      <w:r>
        <w:rPr>
          <w:rFonts w:ascii="Tahoma" w:eastAsiaTheme="minorHAnsi" w:hAnsi="Tahoma" w:cs="Tahoma"/>
          <w:color w:val="000000"/>
          <w:sz w:val="20"/>
          <w:szCs w:val="20"/>
          <w:lang w:eastAsia="en-US"/>
        </w:rPr>
        <w:t xml:space="preserve">1.1 </w:t>
      </w:r>
      <w:r w:rsidR="00C03488">
        <w:rPr>
          <w:rFonts w:ascii="Tahoma" w:eastAsiaTheme="minorHAnsi" w:hAnsi="Tahoma" w:cs="Tahoma"/>
          <w:color w:val="000000"/>
          <w:sz w:val="20"/>
          <w:szCs w:val="20"/>
          <w:lang w:eastAsia="en-US"/>
        </w:rPr>
        <w:tab/>
      </w:r>
      <w:r w:rsidR="00C03488">
        <w:rPr>
          <w:rFonts w:ascii="Tahoma" w:eastAsiaTheme="minorHAnsi" w:hAnsi="Tahoma" w:cs="Tahoma"/>
          <w:color w:val="000000"/>
          <w:sz w:val="20"/>
          <w:szCs w:val="20"/>
          <w:lang w:eastAsia="en-US"/>
        </w:rPr>
        <w:tab/>
      </w:r>
      <w:r w:rsidRPr="007C1D39">
        <w:rPr>
          <w:rFonts w:ascii="Tahoma" w:eastAsiaTheme="minorHAnsi" w:hAnsi="Tahoma" w:cs="Tahoma"/>
          <w:color w:val="000000"/>
          <w:sz w:val="20"/>
          <w:szCs w:val="20"/>
          <w:lang w:eastAsia="en-US"/>
        </w:rPr>
        <w:t xml:space="preserve">Nedílnou součástí zadávací dokumentace je závazný vzor </w:t>
      </w:r>
      <w:r w:rsidR="00CB400A">
        <w:rPr>
          <w:rFonts w:ascii="Tahoma" w:eastAsiaTheme="minorHAnsi" w:hAnsi="Tahoma" w:cs="Tahoma"/>
          <w:color w:val="000000"/>
          <w:sz w:val="20"/>
          <w:szCs w:val="20"/>
          <w:lang w:eastAsia="en-US"/>
        </w:rPr>
        <w:t>kupní smlouvy</w:t>
      </w:r>
      <w:r w:rsidR="00B33442">
        <w:rPr>
          <w:rFonts w:ascii="Tahoma" w:eastAsiaTheme="minorHAnsi" w:hAnsi="Tahoma" w:cs="Tahoma"/>
          <w:color w:val="000000"/>
          <w:sz w:val="20"/>
          <w:szCs w:val="20"/>
          <w:lang w:eastAsia="en-US"/>
        </w:rPr>
        <w:t xml:space="preserve"> </w:t>
      </w:r>
      <w:r>
        <w:rPr>
          <w:rFonts w:ascii="Tahoma" w:eastAsiaTheme="minorHAnsi" w:hAnsi="Tahoma" w:cs="Tahoma"/>
          <w:color w:val="000000"/>
          <w:sz w:val="20"/>
          <w:szCs w:val="20"/>
          <w:lang w:eastAsia="en-US"/>
        </w:rPr>
        <w:t>a</w:t>
      </w:r>
      <w:r w:rsidRPr="007C1D39">
        <w:rPr>
          <w:rFonts w:ascii="Tahoma" w:eastAsiaTheme="minorHAnsi" w:hAnsi="Tahoma" w:cs="Tahoma"/>
          <w:color w:val="000000"/>
          <w:sz w:val="20"/>
          <w:szCs w:val="20"/>
          <w:lang w:eastAsia="en-US"/>
        </w:rPr>
        <w:t xml:space="preserve"> </w:t>
      </w:r>
      <w:r w:rsidR="00800B71">
        <w:rPr>
          <w:rFonts w:ascii="Tahoma" w:eastAsiaTheme="minorHAnsi" w:hAnsi="Tahoma" w:cs="Tahoma"/>
          <w:color w:val="000000"/>
          <w:sz w:val="20"/>
          <w:szCs w:val="20"/>
          <w:lang w:eastAsia="en-US"/>
        </w:rPr>
        <w:t>dále závazné vzory příloh</w:t>
      </w:r>
      <w:r>
        <w:rPr>
          <w:rFonts w:ascii="Tahoma" w:eastAsiaTheme="minorHAnsi" w:hAnsi="Tahoma" w:cs="Tahoma"/>
          <w:color w:val="000000"/>
          <w:sz w:val="20"/>
          <w:szCs w:val="20"/>
          <w:lang w:eastAsia="en-US"/>
        </w:rPr>
        <w:t xml:space="preserve">, </w:t>
      </w:r>
      <w:r w:rsidRPr="007C1D39">
        <w:rPr>
          <w:rFonts w:ascii="Tahoma" w:eastAsiaTheme="minorHAnsi" w:hAnsi="Tahoma" w:cs="Tahoma"/>
          <w:color w:val="000000"/>
          <w:sz w:val="20"/>
          <w:szCs w:val="20"/>
          <w:lang w:eastAsia="en-US"/>
        </w:rPr>
        <w:t>kter</w:t>
      </w:r>
      <w:r>
        <w:rPr>
          <w:rFonts w:ascii="Tahoma" w:eastAsiaTheme="minorHAnsi" w:hAnsi="Tahoma" w:cs="Tahoma"/>
          <w:color w:val="000000"/>
          <w:sz w:val="20"/>
          <w:szCs w:val="20"/>
          <w:lang w:eastAsia="en-US"/>
        </w:rPr>
        <w:t>é</w:t>
      </w:r>
      <w:r w:rsidRPr="007C1D39">
        <w:rPr>
          <w:rFonts w:ascii="Tahoma" w:eastAsiaTheme="minorHAnsi" w:hAnsi="Tahoma" w:cs="Tahoma"/>
          <w:color w:val="000000"/>
          <w:sz w:val="20"/>
          <w:szCs w:val="20"/>
          <w:lang w:eastAsia="en-US"/>
        </w:rPr>
        <w:t xml:space="preserve"> obsahuj</w:t>
      </w:r>
      <w:r>
        <w:rPr>
          <w:rFonts w:ascii="Tahoma" w:eastAsiaTheme="minorHAnsi" w:hAnsi="Tahoma" w:cs="Tahoma"/>
          <w:color w:val="000000"/>
          <w:sz w:val="20"/>
          <w:szCs w:val="20"/>
          <w:lang w:eastAsia="en-US"/>
        </w:rPr>
        <w:t>í</w:t>
      </w:r>
      <w:r w:rsidRPr="007C1D39">
        <w:rPr>
          <w:rFonts w:ascii="Tahoma" w:eastAsiaTheme="minorHAnsi" w:hAnsi="Tahoma" w:cs="Tahoma"/>
          <w:color w:val="000000"/>
          <w:sz w:val="20"/>
          <w:szCs w:val="20"/>
          <w:lang w:eastAsia="en-US"/>
        </w:rPr>
        <w:t xml:space="preserve"> závazné obchodní a platební podmínky této veřejné zakázky. </w:t>
      </w:r>
    </w:p>
    <w:p w:rsidR="00030F6C" w:rsidRDefault="00030F6C" w:rsidP="00CB400A">
      <w:pPr>
        <w:autoSpaceDE w:val="0"/>
        <w:autoSpaceDN w:val="0"/>
        <w:adjustRightInd w:val="0"/>
        <w:jc w:val="both"/>
        <w:rPr>
          <w:rFonts w:ascii="Tahoma" w:eastAsiaTheme="minorHAnsi" w:hAnsi="Tahoma" w:cs="Tahoma"/>
          <w:color w:val="000000"/>
          <w:sz w:val="20"/>
          <w:szCs w:val="20"/>
          <w:lang w:eastAsia="en-US"/>
        </w:rPr>
      </w:pPr>
    </w:p>
    <w:p w:rsidR="00EC0449" w:rsidRPr="00C7305B" w:rsidRDefault="008C636E" w:rsidP="004063FE">
      <w:pPr>
        <w:pStyle w:val="Nadpis2"/>
        <w:numPr>
          <w:ilvl w:val="1"/>
          <w:numId w:val="0"/>
        </w:numPr>
        <w:tabs>
          <w:tab w:val="num" w:pos="1440"/>
        </w:tabs>
        <w:jc w:val="both"/>
        <w:rPr>
          <w:rFonts w:ascii="Tahoma" w:hAnsi="Tahoma" w:cs="Tahoma"/>
        </w:rPr>
      </w:pPr>
      <w:bookmarkStart w:id="24" w:name="_Toc199166145"/>
      <w:r w:rsidRPr="00C7305B">
        <w:rPr>
          <w:rFonts w:ascii="Tahoma" w:hAnsi="Tahoma" w:cs="Tahoma"/>
        </w:rPr>
        <w:t>5.</w:t>
      </w:r>
      <w:r w:rsidR="00257343">
        <w:rPr>
          <w:rFonts w:ascii="Tahoma" w:hAnsi="Tahoma" w:cs="Tahoma"/>
        </w:rPr>
        <w:t>2</w:t>
      </w:r>
      <w:r w:rsidR="00EC0449" w:rsidRPr="00C7305B">
        <w:rPr>
          <w:rFonts w:ascii="Tahoma" w:hAnsi="Tahoma" w:cs="Tahoma"/>
        </w:rPr>
        <w:t xml:space="preserve"> </w:t>
      </w:r>
      <w:bookmarkStart w:id="25" w:name="_Hlk67565594"/>
      <w:r w:rsidR="00915D60" w:rsidRPr="00C7305B">
        <w:rPr>
          <w:rFonts w:ascii="Tahoma" w:hAnsi="Tahoma" w:cs="Tahoma"/>
        </w:rPr>
        <w:t>N</w:t>
      </w:r>
      <w:r w:rsidR="00EC0449" w:rsidRPr="00C7305B">
        <w:rPr>
          <w:rFonts w:ascii="Tahoma" w:hAnsi="Tahoma" w:cs="Tahoma"/>
        </w:rPr>
        <w:t>ávrh</w:t>
      </w:r>
      <w:r w:rsidR="00915D60" w:rsidRPr="00C7305B">
        <w:rPr>
          <w:rFonts w:ascii="Tahoma" w:hAnsi="Tahoma" w:cs="Tahoma"/>
        </w:rPr>
        <w:t xml:space="preserve"> </w:t>
      </w:r>
      <w:r w:rsidR="004D474B">
        <w:rPr>
          <w:rFonts w:ascii="Tahoma" w:hAnsi="Tahoma" w:cs="Tahoma"/>
        </w:rPr>
        <w:t>smlouvy</w:t>
      </w:r>
      <w:r w:rsidR="00257343">
        <w:rPr>
          <w:rFonts w:ascii="Tahoma" w:hAnsi="Tahoma" w:cs="Tahoma"/>
        </w:rPr>
        <w:t xml:space="preserve"> a její přílohy</w:t>
      </w:r>
      <w:bookmarkEnd w:id="25"/>
      <w:bookmarkEnd w:id="24"/>
    </w:p>
    <w:p w:rsidR="00EC0449" w:rsidRPr="00C7305B" w:rsidRDefault="007623A0" w:rsidP="004063FE">
      <w:pPr>
        <w:jc w:val="both"/>
        <w:rPr>
          <w:rFonts w:ascii="Tahoma" w:hAnsi="Tahoma" w:cs="Tahoma"/>
          <w:sz w:val="20"/>
          <w:szCs w:val="20"/>
        </w:rPr>
      </w:pPr>
      <w:r>
        <w:rPr>
          <w:rFonts w:ascii="Tahoma" w:hAnsi="Tahoma" w:cs="Tahoma"/>
          <w:noProof/>
          <w:sz w:val="20"/>
          <w:szCs w:val="20"/>
        </w:rPr>
        <w:pict w14:anchorId="56F29244">
          <v:line id="Přímá spojnice 9" o:spid="_x0000_s1037" style="position:absolute;left:0;text-align:left;z-index:2516582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" strokecolor="navy" strokeweight="1.5pt"/>
        </w:pict>
      </w:r>
    </w:p>
    <w:p w:rsidR="002173F2" w:rsidRPr="007C1D39" w:rsidRDefault="002173F2" w:rsidP="002173F2">
      <w:pPr>
        <w:autoSpaceDE w:val="0"/>
        <w:autoSpaceDN w:val="0"/>
        <w:adjustRightInd w:val="0"/>
        <w:ind w:left="705" w:hanging="705"/>
        <w:jc w:val="both"/>
        <w:rPr>
          <w:rFonts w:ascii="Tahoma" w:eastAsiaTheme="minorHAnsi" w:hAnsi="Tahoma" w:cs="Tahoma"/>
          <w:color w:val="000000"/>
          <w:sz w:val="20"/>
          <w:szCs w:val="20"/>
          <w:lang w:eastAsia="en-US"/>
        </w:rPr>
      </w:pPr>
    </w:p>
    <w:p w:rsidR="004E720E" w:rsidRDefault="00590C2D" w:rsidP="00B655EC">
      <w:pPr>
        <w:autoSpaceDE w:val="0"/>
        <w:autoSpaceDN w:val="0"/>
        <w:adjustRightInd w:val="0"/>
        <w:ind w:left="705" w:hanging="705"/>
        <w:jc w:val="both"/>
        <w:rPr>
          <w:rFonts w:ascii="Tahoma" w:eastAsia="Calibri" w:hAnsi="Tahoma" w:cs="Tahoma"/>
          <w:color w:val="000000"/>
          <w:sz w:val="20"/>
          <w:szCs w:val="20"/>
          <w:lang w:eastAsia="en-US"/>
        </w:rPr>
      </w:pPr>
      <w:r>
        <w:rPr>
          <w:rFonts w:ascii="Tahoma" w:eastAsia="Calibri" w:hAnsi="Tahoma" w:cs="Tahoma"/>
          <w:color w:val="000000"/>
          <w:sz w:val="20"/>
          <w:szCs w:val="20"/>
          <w:lang w:eastAsia="en-US"/>
        </w:rPr>
        <w:t>5.2.</w:t>
      </w:r>
      <w:r w:rsidR="00473564">
        <w:rPr>
          <w:rFonts w:ascii="Tahoma" w:eastAsia="Calibri" w:hAnsi="Tahoma" w:cs="Tahoma"/>
          <w:color w:val="000000"/>
          <w:sz w:val="20"/>
          <w:szCs w:val="20"/>
          <w:lang w:eastAsia="en-US"/>
        </w:rPr>
        <w:t>1</w:t>
      </w:r>
      <w:r>
        <w:rPr>
          <w:rFonts w:ascii="Tahoma" w:eastAsia="Calibri" w:hAnsi="Tahoma" w:cs="Tahoma"/>
          <w:color w:val="000000"/>
          <w:sz w:val="20"/>
          <w:szCs w:val="20"/>
          <w:lang w:eastAsia="en-US"/>
        </w:rPr>
        <w:tab/>
      </w:r>
      <w:r w:rsidR="00473564">
        <w:rPr>
          <w:rFonts w:ascii="Tahoma" w:eastAsia="Calibri" w:hAnsi="Tahoma" w:cs="Tahoma"/>
          <w:color w:val="000000"/>
          <w:sz w:val="20"/>
          <w:szCs w:val="20"/>
          <w:lang w:eastAsia="en-US"/>
        </w:rPr>
        <w:t xml:space="preserve">Podáním nabídky </w:t>
      </w:r>
      <w:r w:rsidR="004E720E">
        <w:rPr>
          <w:rFonts w:ascii="Tahoma" w:eastAsia="Calibri" w:hAnsi="Tahoma" w:cs="Tahoma"/>
          <w:color w:val="000000"/>
          <w:sz w:val="20"/>
          <w:szCs w:val="20"/>
          <w:lang w:eastAsia="en-US"/>
        </w:rPr>
        <w:t xml:space="preserve">účastník </w:t>
      </w:r>
      <w:r w:rsidR="005832FE">
        <w:rPr>
          <w:rFonts w:ascii="Tahoma" w:eastAsia="Calibri" w:hAnsi="Tahoma" w:cs="Tahoma"/>
          <w:color w:val="000000"/>
          <w:sz w:val="20"/>
          <w:szCs w:val="20"/>
          <w:lang w:eastAsia="en-US"/>
        </w:rPr>
        <w:t>vyjadřuje svůj souhlas se všemi podmínkami závazného vzoru smlouvy</w:t>
      </w:r>
      <w:r w:rsidR="00690EA6">
        <w:rPr>
          <w:rFonts w:ascii="Tahoma" w:eastAsia="Calibri" w:hAnsi="Tahoma" w:cs="Tahoma"/>
          <w:color w:val="000000"/>
          <w:sz w:val="20"/>
          <w:szCs w:val="20"/>
          <w:lang w:eastAsia="en-US"/>
        </w:rPr>
        <w:t xml:space="preserve">. </w:t>
      </w:r>
      <w:r w:rsidR="00B2322F" w:rsidRPr="00283C29">
        <w:rPr>
          <w:rFonts w:ascii="Tahoma" w:eastAsia="Calibri" w:hAnsi="Tahoma" w:cs="Tahoma"/>
          <w:b/>
          <w:bCs/>
          <w:color w:val="000000"/>
          <w:sz w:val="20"/>
          <w:szCs w:val="20"/>
          <w:lang w:eastAsia="en-US"/>
        </w:rPr>
        <w:t>Zadavatel nevyžaduje předložení podepsané smlouvy v nabídce účastníka</w:t>
      </w:r>
      <w:r w:rsidR="00B2322F">
        <w:rPr>
          <w:rFonts w:ascii="Tahoma" w:eastAsia="Calibri" w:hAnsi="Tahoma" w:cs="Tahoma"/>
          <w:color w:val="000000"/>
          <w:sz w:val="20"/>
          <w:szCs w:val="20"/>
          <w:lang w:eastAsia="en-US"/>
        </w:rPr>
        <w:t>.</w:t>
      </w:r>
    </w:p>
    <w:p w:rsidR="004E720E" w:rsidRDefault="004E720E" w:rsidP="00B655EC">
      <w:pPr>
        <w:autoSpaceDE w:val="0"/>
        <w:autoSpaceDN w:val="0"/>
        <w:adjustRightInd w:val="0"/>
        <w:ind w:left="705" w:hanging="705"/>
        <w:jc w:val="both"/>
        <w:rPr>
          <w:rFonts w:ascii="Tahoma" w:eastAsia="Calibri" w:hAnsi="Tahoma" w:cs="Tahoma"/>
          <w:color w:val="000000"/>
          <w:sz w:val="20"/>
          <w:szCs w:val="20"/>
          <w:lang w:eastAsia="en-US"/>
        </w:rPr>
      </w:pPr>
    </w:p>
    <w:p w:rsidR="00590C2D" w:rsidRDefault="004E720E" w:rsidP="00B655EC">
      <w:pPr>
        <w:autoSpaceDE w:val="0"/>
        <w:autoSpaceDN w:val="0"/>
        <w:adjustRightInd w:val="0"/>
        <w:ind w:left="705" w:hanging="705"/>
        <w:jc w:val="both"/>
        <w:rPr>
          <w:rFonts w:ascii="Tahoma" w:eastAsia="Calibri" w:hAnsi="Tahoma" w:cs="Tahoma"/>
          <w:color w:val="000000"/>
          <w:sz w:val="20"/>
          <w:szCs w:val="20"/>
          <w:lang w:eastAsia="en-US"/>
        </w:rPr>
      </w:pPr>
      <w:r>
        <w:rPr>
          <w:rFonts w:ascii="Tahoma" w:eastAsia="Calibri" w:hAnsi="Tahoma" w:cs="Tahoma"/>
          <w:color w:val="000000"/>
          <w:sz w:val="20"/>
          <w:szCs w:val="20"/>
          <w:lang w:eastAsia="en-US"/>
        </w:rPr>
        <w:t>5.2.2</w:t>
      </w:r>
      <w:r>
        <w:rPr>
          <w:rFonts w:ascii="Tahoma" w:eastAsia="Calibri" w:hAnsi="Tahoma" w:cs="Tahoma"/>
          <w:color w:val="000000"/>
          <w:sz w:val="20"/>
          <w:szCs w:val="20"/>
          <w:lang w:eastAsia="en-US"/>
        </w:rPr>
        <w:tab/>
      </w:r>
      <w:r w:rsidR="00690EA6">
        <w:rPr>
          <w:rFonts w:ascii="Tahoma" w:eastAsia="Calibri" w:hAnsi="Tahoma" w:cs="Tahoma"/>
          <w:color w:val="000000"/>
          <w:sz w:val="20"/>
          <w:szCs w:val="20"/>
          <w:lang w:eastAsia="en-US"/>
        </w:rPr>
        <w:t xml:space="preserve">Účastník </w:t>
      </w:r>
      <w:r w:rsidR="00B2322F">
        <w:rPr>
          <w:rFonts w:ascii="Tahoma" w:eastAsia="Calibri" w:hAnsi="Tahoma" w:cs="Tahoma"/>
          <w:color w:val="000000"/>
          <w:sz w:val="20"/>
          <w:szCs w:val="20"/>
          <w:lang w:eastAsia="en-US"/>
        </w:rPr>
        <w:t xml:space="preserve">současně </w:t>
      </w:r>
      <w:r w:rsidR="00690EA6">
        <w:rPr>
          <w:rFonts w:ascii="Tahoma" w:eastAsia="Calibri" w:hAnsi="Tahoma" w:cs="Tahoma"/>
          <w:color w:val="000000"/>
          <w:sz w:val="20"/>
          <w:szCs w:val="20"/>
          <w:lang w:eastAsia="en-US"/>
        </w:rPr>
        <w:t>bere na vědomí, že zadavatel před po</w:t>
      </w:r>
      <w:r w:rsidR="00CC66E2">
        <w:rPr>
          <w:rFonts w:ascii="Tahoma" w:eastAsia="Calibri" w:hAnsi="Tahoma" w:cs="Tahoma"/>
          <w:color w:val="000000"/>
          <w:sz w:val="20"/>
          <w:szCs w:val="20"/>
          <w:lang w:eastAsia="en-US"/>
        </w:rPr>
        <w:t>d</w:t>
      </w:r>
      <w:r w:rsidR="00690EA6">
        <w:rPr>
          <w:rFonts w:ascii="Tahoma" w:eastAsia="Calibri" w:hAnsi="Tahoma" w:cs="Tahoma"/>
          <w:color w:val="000000"/>
          <w:sz w:val="20"/>
          <w:szCs w:val="20"/>
          <w:lang w:eastAsia="en-US"/>
        </w:rPr>
        <w:t>pisem smlouvy s vybraným účastníkem</w:t>
      </w:r>
      <w:r w:rsidR="00CC66E2">
        <w:rPr>
          <w:rFonts w:ascii="Tahoma" w:eastAsia="Calibri" w:hAnsi="Tahoma" w:cs="Tahoma"/>
          <w:color w:val="000000"/>
          <w:sz w:val="20"/>
          <w:szCs w:val="20"/>
          <w:lang w:eastAsia="en-US"/>
        </w:rPr>
        <w:t xml:space="preserve"> doplní</w:t>
      </w:r>
      <w:r w:rsidR="005944FA">
        <w:rPr>
          <w:rFonts w:ascii="Tahoma" w:eastAsia="Calibri" w:hAnsi="Tahoma" w:cs="Tahoma"/>
          <w:color w:val="000000"/>
          <w:sz w:val="20"/>
          <w:szCs w:val="20"/>
          <w:lang w:eastAsia="en-US"/>
        </w:rPr>
        <w:t xml:space="preserve"> relevantní údaje z nabídky vybraného účastníka do vzoru smlouvy a tento předloží účastníkovi k podpisu. </w:t>
      </w:r>
    </w:p>
    <w:p w:rsidR="00960D4C" w:rsidRDefault="00960D4C" w:rsidP="00B655EC">
      <w:pPr>
        <w:autoSpaceDE w:val="0"/>
        <w:autoSpaceDN w:val="0"/>
        <w:adjustRightInd w:val="0"/>
        <w:ind w:left="705" w:hanging="705"/>
        <w:jc w:val="both"/>
        <w:rPr>
          <w:rFonts w:ascii="Tahoma" w:eastAsia="Calibri" w:hAnsi="Tahoma" w:cs="Tahoma"/>
          <w:color w:val="000000"/>
          <w:sz w:val="20"/>
          <w:szCs w:val="20"/>
          <w:lang w:eastAsia="en-US"/>
        </w:rPr>
      </w:pPr>
    </w:p>
    <w:p w:rsidR="00960D4C" w:rsidRDefault="00960D4C" w:rsidP="00B655EC">
      <w:pPr>
        <w:autoSpaceDE w:val="0"/>
        <w:autoSpaceDN w:val="0"/>
        <w:adjustRightInd w:val="0"/>
        <w:ind w:left="705" w:hanging="705"/>
        <w:jc w:val="both"/>
        <w:rPr>
          <w:rFonts w:ascii="Tahoma" w:eastAsia="Calibri" w:hAnsi="Tahoma" w:cs="Tahoma"/>
          <w:color w:val="000000"/>
          <w:sz w:val="20"/>
          <w:szCs w:val="20"/>
          <w:lang w:eastAsia="en-US"/>
        </w:rPr>
      </w:pPr>
      <w:r>
        <w:rPr>
          <w:rFonts w:ascii="Tahoma" w:eastAsia="Calibri" w:hAnsi="Tahoma" w:cs="Tahoma"/>
          <w:color w:val="000000"/>
          <w:sz w:val="20"/>
          <w:szCs w:val="20"/>
          <w:lang w:eastAsia="en-US"/>
        </w:rPr>
        <w:t>5.2.3</w:t>
      </w:r>
      <w:r>
        <w:rPr>
          <w:rFonts w:ascii="Tahoma" w:eastAsia="Calibri" w:hAnsi="Tahoma" w:cs="Tahoma"/>
          <w:color w:val="000000"/>
          <w:sz w:val="20"/>
          <w:szCs w:val="20"/>
          <w:lang w:eastAsia="en-US"/>
        </w:rPr>
        <w:tab/>
        <w:t>Účastník předkládá ve své nabídce pouze ty přílohy</w:t>
      </w:r>
      <w:r w:rsidR="00637074">
        <w:rPr>
          <w:rFonts w:ascii="Tahoma" w:eastAsia="Calibri" w:hAnsi="Tahoma" w:cs="Tahoma"/>
          <w:color w:val="000000"/>
          <w:sz w:val="20"/>
          <w:szCs w:val="20"/>
          <w:lang w:eastAsia="en-US"/>
        </w:rPr>
        <w:t xml:space="preserve"> smlouvy, u kterých tak stanoví zadávací dokumentace.</w:t>
      </w:r>
    </w:p>
    <w:p w:rsidR="00372CDB" w:rsidRDefault="00372CDB" w:rsidP="00B655EC">
      <w:pPr>
        <w:autoSpaceDE w:val="0"/>
        <w:autoSpaceDN w:val="0"/>
        <w:adjustRightInd w:val="0"/>
        <w:ind w:left="705" w:hanging="705"/>
        <w:jc w:val="both"/>
        <w:rPr>
          <w:rFonts w:ascii="Tahoma" w:eastAsia="Calibri" w:hAnsi="Tahoma" w:cs="Tahoma"/>
          <w:color w:val="000000"/>
          <w:sz w:val="20"/>
          <w:szCs w:val="20"/>
          <w:lang w:eastAsia="en-US"/>
        </w:rPr>
      </w:pPr>
    </w:p>
    <w:p w:rsidR="00372CDB" w:rsidRDefault="00372CDB" w:rsidP="00B655EC">
      <w:pPr>
        <w:autoSpaceDE w:val="0"/>
        <w:autoSpaceDN w:val="0"/>
        <w:adjustRightInd w:val="0"/>
        <w:ind w:left="705" w:hanging="705"/>
        <w:jc w:val="both"/>
        <w:rPr>
          <w:rFonts w:ascii="Tahoma" w:eastAsiaTheme="minorHAnsi" w:hAnsi="Tahoma" w:cs="Tahoma"/>
          <w:color w:val="000000"/>
          <w:sz w:val="20"/>
          <w:szCs w:val="20"/>
          <w:lang w:eastAsia="en-US"/>
        </w:rPr>
      </w:pPr>
      <w:r>
        <w:rPr>
          <w:rFonts w:ascii="Tahoma" w:eastAsia="Calibri" w:hAnsi="Tahoma" w:cs="Tahoma"/>
          <w:color w:val="000000"/>
          <w:sz w:val="20"/>
          <w:szCs w:val="20"/>
          <w:lang w:eastAsia="en-US"/>
        </w:rPr>
        <w:t>5.2.4</w:t>
      </w:r>
      <w:r>
        <w:rPr>
          <w:rFonts w:ascii="Tahoma" w:eastAsia="Calibri" w:hAnsi="Tahoma" w:cs="Tahoma"/>
          <w:color w:val="000000"/>
          <w:sz w:val="20"/>
          <w:szCs w:val="20"/>
          <w:lang w:eastAsia="en-US"/>
        </w:rPr>
        <w:tab/>
        <w:t xml:space="preserve">V jednotlivých dokumentech/přílohách je účastník oprávněn </w:t>
      </w:r>
      <w:r w:rsidR="00083308">
        <w:rPr>
          <w:rFonts w:ascii="Tahoma" w:eastAsia="Calibri" w:hAnsi="Tahoma" w:cs="Tahoma"/>
          <w:color w:val="000000"/>
          <w:sz w:val="20"/>
          <w:szCs w:val="20"/>
          <w:lang w:eastAsia="en-US"/>
        </w:rPr>
        <w:t>a sou</w:t>
      </w:r>
      <w:r w:rsidR="007401C9" w:rsidRPr="007C1D39">
        <w:rPr>
          <w:rFonts w:ascii="Tahoma" w:eastAsiaTheme="minorHAnsi" w:hAnsi="Tahoma" w:cs="Tahoma"/>
          <w:color w:val="000000"/>
          <w:sz w:val="20"/>
          <w:szCs w:val="20"/>
          <w:lang w:eastAsia="en-US"/>
        </w:rPr>
        <w:t xml:space="preserve">časně povinen doplnit pouze příslušným způsobem označené </w:t>
      </w:r>
      <w:r w:rsidR="007401C9">
        <w:rPr>
          <w:rFonts w:ascii="Tahoma" w:eastAsiaTheme="minorHAnsi" w:hAnsi="Tahoma" w:cs="Tahoma"/>
          <w:color w:val="000000"/>
          <w:sz w:val="20"/>
          <w:szCs w:val="20"/>
          <w:lang w:eastAsia="en-US"/>
        </w:rPr>
        <w:t xml:space="preserve">nebo pro ten případ vynechané </w:t>
      </w:r>
      <w:r w:rsidR="007401C9" w:rsidRPr="007C1D39">
        <w:rPr>
          <w:rFonts w:ascii="Tahoma" w:eastAsiaTheme="minorHAnsi" w:hAnsi="Tahoma" w:cs="Tahoma"/>
          <w:color w:val="000000"/>
          <w:sz w:val="20"/>
          <w:szCs w:val="20"/>
          <w:lang w:eastAsia="en-US"/>
        </w:rPr>
        <w:t>údaje. Jakákoli jiná úprava</w:t>
      </w:r>
      <w:r w:rsidR="00083308">
        <w:rPr>
          <w:rFonts w:ascii="Tahoma" w:eastAsiaTheme="minorHAnsi" w:hAnsi="Tahoma" w:cs="Tahoma"/>
          <w:color w:val="000000"/>
          <w:sz w:val="20"/>
          <w:szCs w:val="20"/>
          <w:lang w:eastAsia="en-US"/>
        </w:rPr>
        <w:t xml:space="preserve"> těchto dokumentů</w:t>
      </w:r>
      <w:r w:rsidR="007401C9">
        <w:rPr>
          <w:rFonts w:ascii="Tahoma" w:eastAsiaTheme="minorHAnsi" w:hAnsi="Tahoma" w:cs="Tahoma"/>
          <w:color w:val="000000"/>
          <w:sz w:val="20"/>
          <w:szCs w:val="20"/>
          <w:lang w:eastAsia="en-US"/>
        </w:rPr>
        <w:t xml:space="preserve"> </w:t>
      </w:r>
      <w:r w:rsidR="007401C9" w:rsidRPr="007C1D39">
        <w:rPr>
          <w:rFonts w:ascii="Tahoma" w:eastAsiaTheme="minorHAnsi" w:hAnsi="Tahoma" w:cs="Tahoma"/>
          <w:color w:val="000000"/>
          <w:sz w:val="20"/>
          <w:szCs w:val="20"/>
          <w:lang w:eastAsia="en-US"/>
        </w:rPr>
        <w:t>není zadavatelem akceptována</w:t>
      </w:r>
      <w:r w:rsidR="00083308">
        <w:rPr>
          <w:rFonts w:ascii="Tahoma" w:eastAsiaTheme="minorHAnsi" w:hAnsi="Tahoma" w:cs="Tahoma"/>
          <w:color w:val="000000"/>
          <w:sz w:val="20"/>
          <w:szCs w:val="20"/>
          <w:lang w:eastAsia="en-US"/>
        </w:rPr>
        <w:t>.</w:t>
      </w:r>
    </w:p>
    <w:p w:rsidR="0093378B" w:rsidRDefault="00B70772" w:rsidP="0093378B">
      <w:pPr>
        <w:tabs>
          <w:tab w:val="left" w:pos="446"/>
          <w:tab w:val="left" w:pos="1851"/>
        </w:tabs>
        <w:autoSpaceDE w:val="0"/>
        <w:autoSpaceDN w:val="0"/>
        <w:adjustRightInd w:val="0"/>
        <w:ind w:left="705" w:hanging="705"/>
        <w:jc w:val="both"/>
        <w:rPr>
          <w:rFonts w:ascii="Tahoma" w:eastAsia="Calibri" w:hAnsi="Tahoma" w:cs="Tahoma"/>
          <w:color w:val="000000"/>
          <w:sz w:val="20"/>
          <w:szCs w:val="20"/>
          <w:lang w:eastAsia="en-US"/>
        </w:rPr>
      </w:pPr>
      <w:r>
        <w:rPr>
          <w:rFonts w:ascii="Tahoma" w:eastAsia="Calibri" w:hAnsi="Tahoma" w:cs="Tahoma"/>
          <w:color w:val="000000"/>
          <w:sz w:val="20"/>
          <w:szCs w:val="20"/>
          <w:lang w:eastAsia="en-US"/>
        </w:rPr>
        <w:tab/>
      </w:r>
    </w:p>
    <w:p w:rsidR="007623A0" w:rsidRDefault="007623A0" w:rsidP="0093378B">
      <w:pPr>
        <w:tabs>
          <w:tab w:val="left" w:pos="446"/>
          <w:tab w:val="left" w:pos="1851"/>
        </w:tabs>
        <w:autoSpaceDE w:val="0"/>
        <w:autoSpaceDN w:val="0"/>
        <w:adjustRightInd w:val="0"/>
        <w:ind w:left="705" w:hanging="705"/>
        <w:jc w:val="both"/>
        <w:rPr>
          <w:rFonts w:ascii="Tahoma" w:eastAsia="Calibri" w:hAnsi="Tahoma" w:cs="Tahoma"/>
          <w:color w:val="000000"/>
          <w:sz w:val="20"/>
          <w:szCs w:val="20"/>
          <w:lang w:eastAsia="en-US"/>
        </w:rPr>
      </w:pPr>
    </w:p>
    <w:p w:rsidR="007623A0" w:rsidRDefault="007623A0" w:rsidP="0093378B">
      <w:pPr>
        <w:tabs>
          <w:tab w:val="left" w:pos="446"/>
          <w:tab w:val="left" w:pos="1851"/>
        </w:tabs>
        <w:autoSpaceDE w:val="0"/>
        <w:autoSpaceDN w:val="0"/>
        <w:adjustRightInd w:val="0"/>
        <w:ind w:left="705" w:hanging="705"/>
        <w:jc w:val="both"/>
        <w:rPr>
          <w:rFonts w:ascii="Tahoma" w:eastAsia="Calibri" w:hAnsi="Tahoma" w:cs="Tahoma"/>
          <w:color w:val="000000"/>
          <w:sz w:val="20"/>
          <w:szCs w:val="20"/>
          <w:lang w:eastAsia="en-US"/>
        </w:rPr>
      </w:pPr>
    </w:p>
    <w:p w:rsidR="006C6590" w:rsidRPr="00E7298D" w:rsidRDefault="00E7298D" w:rsidP="006C6590">
      <w:pPr>
        <w:pStyle w:val="Nadpis2"/>
        <w:numPr>
          <w:ilvl w:val="1"/>
          <w:numId w:val="0"/>
        </w:numPr>
        <w:tabs>
          <w:tab w:val="num" w:pos="1440"/>
        </w:tabs>
        <w:spacing w:before="120"/>
        <w:jc w:val="both"/>
        <w:rPr>
          <w:rFonts w:ascii="Tahoma" w:hAnsi="Tahoma" w:cs="Tahoma"/>
        </w:rPr>
      </w:pPr>
      <w:bookmarkStart w:id="26" w:name="_Toc109828042"/>
      <w:bookmarkStart w:id="27" w:name="_Toc199166146"/>
      <w:bookmarkStart w:id="28" w:name="_Toc400281475"/>
      <w:bookmarkStart w:id="29" w:name="_Toc421300555"/>
      <w:bookmarkStart w:id="30" w:name="_Toc425430508"/>
      <w:bookmarkStart w:id="31" w:name="_Toc458497419"/>
      <w:r>
        <w:rPr>
          <w:rFonts w:ascii="Tahoma" w:hAnsi="Tahoma" w:cs="Tahoma"/>
        </w:rPr>
        <w:lastRenderedPageBreak/>
        <w:t xml:space="preserve">5.3 </w:t>
      </w:r>
      <w:r w:rsidR="006C6590" w:rsidRPr="00E7298D">
        <w:rPr>
          <w:rFonts w:ascii="Tahoma" w:hAnsi="Tahoma" w:cs="Tahoma"/>
        </w:rPr>
        <w:t xml:space="preserve">Technické </w:t>
      </w:r>
      <w:bookmarkEnd w:id="26"/>
      <w:r>
        <w:rPr>
          <w:rFonts w:ascii="Tahoma" w:hAnsi="Tahoma" w:cs="Tahoma"/>
        </w:rPr>
        <w:t>podmínky</w:t>
      </w:r>
      <w:bookmarkEnd w:id="27"/>
    </w:p>
    <w:p w:rsidR="006C6590" w:rsidRPr="00E7298D" w:rsidRDefault="007623A0" w:rsidP="006C6590">
      <w:pPr>
        <w:jc w:val="both"/>
        <w:rPr>
          <w:rFonts w:ascii="Tahoma" w:hAnsi="Tahoma" w:cs="Tahoma"/>
          <w:sz w:val="20"/>
          <w:szCs w:val="20"/>
        </w:rPr>
      </w:pPr>
      <w:r>
        <w:rPr>
          <w:rFonts w:ascii="Tahoma" w:hAnsi="Tahoma" w:cs="Tahoma"/>
          <w:noProof/>
          <w:sz w:val="20"/>
          <w:szCs w:val="20"/>
        </w:rPr>
        <w:pict w14:anchorId="3E88D984">
          <v:line id="Přímá spojnice 8" o:spid="_x0000_s1036" style="position:absolute;left:0;text-align:left;z-index:251658273;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" strokecolor="navy" strokeweight="1.5pt"/>
        </w:pict>
      </w:r>
    </w:p>
    <w:p w:rsidR="006C6590" w:rsidRPr="00E7298D" w:rsidRDefault="006C6590" w:rsidP="006C6590">
      <w:pPr>
        <w:autoSpaceDE w:val="0"/>
        <w:autoSpaceDN w:val="0"/>
        <w:adjustRightInd w:val="0"/>
        <w:ind w:left="705" w:hanging="705"/>
        <w:jc w:val="both"/>
        <w:rPr>
          <w:rFonts w:ascii="Tahoma" w:eastAsiaTheme="minorHAnsi" w:hAnsi="Tahoma" w:cs="Tahoma"/>
          <w:color w:val="000000"/>
          <w:sz w:val="20"/>
          <w:szCs w:val="20"/>
          <w:lang w:eastAsia="en-US"/>
        </w:rPr>
      </w:pPr>
    </w:p>
    <w:p w:rsidR="002D7CCB" w:rsidRPr="002D7CCB" w:rsidRDefault="006C6590" w:rsidP="002D7CCB">
      <w:pPr>
        <w:pStyle w:val="Odstavecseseznamem"/>
        <w:ind w:left="703" w:hanging="703"/>
        <w:contextualSpacing w:val="0"/>
        <w:jc w:val="both"/>
        <w:rPr>
          <w:rFonts w:ascii="Tahoma" w:eastAsia="Calibri" w:hAnsi="Tahoma" w:cs="Tahoma"/>
          <w:color w:val="000000"/>
          <w:sz w:val="20"/>
          <w:szCs w:val="20"/>
          <w:lang w:eastAsia="en-US"/>
        </w:rPr>
      </w:pPr>
      <w:r w:rsidRPr="00E7298D">
        <w:rPr>
          <w:rFonts w:ascii="Tahoma" w:eastAsia="Calibri" w:hAnsi="Tahoma" w:cs="Tahoma"/>
          <w:color w:val="000000"/>
          <w:sz w:val="20"/>
          <w:szCs w:val="20"/>
          <w:lang w:eastAsia="en-US"/>
        </w:rPr>
        <w:t>5.3.1</w:t>
      </w:r>
      <w:r w:rsidR="00E7298D">
        <w:rPr>
          <w:rFonts w:ascii="Tahoma" w:eastAsia="Calibri" w:hAnsi="Tahoma" w:cs="Tahoma"/>
          <w:color w:val="000000"/>
          <w:sz w:val="20"/>
          <w:szCs w:val="20"/>
          <w:lang w:eastAsia="en-US"/>
        </w:rPr>
        <w:tab/>
        <w:t xml:space="preserve">V příloze </w:t>
      </w:r>
      <w:r w:rsidR="00827619">
        <w:rPr>
          <w:rFonts w:ascii="Tahoma" w:eastAsia="Calibri" w:hAnsi="Tahoma" w:cs="Tahoma"/>
          <w:color w:val="000000"/>
          <w:sz w:val="20"/>
          <w:szCs w:val="20"/>
          <w:lang w:eastAsia="en-US"/>
        </w:rPr>
        <w:t>Specifikace nabídky</w:t>
      </w:r>
      <w:r w:rsidRPr="00E7298D">
        <w:rPr>
          <w:rFonts w:ascii="Tahoma" w:eastAsia="Calibri" w:hAnsi="Tahoma" w:cs="Tahoma"/>
          <w:color w:val="000000"/>
          <w:sz w:val="20"/>
          <w:szCs w:val="20"/>
          <w:lang w:eastAsia="en-US"/>
        </w:rPr>
        <w:t xml:space="preserve"> zadavatel stanoví závazné podmínky pro </w:t>
      </w:r>
      <w:r w:rsidR="009B1995">
        <w:rPr>
          <w:rFonts w:ascii="Tahoma" w:eastAsia="Calibri" w:hAnsi="Tahoma" w:cs="Tahoma"/>
          <w:color w:val="000000"/>
          <w:sz w:val="20"/>
          <w:szCs w:val="20"/>
          <w:lang w:eastAsia="en-US"/>
        </w:rPr>
        <w:t>dodávané plnění</w:t>
      </w:r>
      <w:r w:rsidRPr="00E7298D">
        <w:rPr>
          <w:rFonts w:ascii="Tahoma" w:eastAsia="Calibri" w:hAnsi="Tahoma" w:cs="Tahoma"/>
          <w:color w:val="000000"/>
          <w:sz w:val="20"/>
          <w:szCs w:val="20"/>
          <w:lang w:eastAsia="en-US"/>
        </w:rPr>
        <w:t xml:space="preserve">. V případě nesplnění </w:t>
      </w:r>
      <w:r w:rsidR="00936B7B">
        <w:rPr>
          <w:rFonts w:ascii="Tahoma" w:eastAsia="Calibri" w:hAnsi="Tahoma" w:cs="Tahoma"/>
          <w:color w:val="000000"/>
          <w:sz w:val="20"/>
          <w:szCs w:val="20"/>
          <w:lang w:eastAsia="en-US"/>
        </w:rPr>
        <w:t>technických</w:t>
      </w:r>
      <w:r w:rsidR="00936B7B" w:rsidRPr="00E7298D">
        <w:rPr>
          <w:rFonts w:ascii="Tahoma" w:eastAsia="Calibri" w:hAnsi="Tahoma" w:cs="Tahoma"/>
          <w:color w:val="000000"/>
          <w:sz w:val="20"/>
          <w:szCs w:val="20"/>
          <w:lang w:eastAsia="en-US"/>
        </w:rPr>
        <w:t xml:space="preserve"> </w:t>
      </w:r>
      <w:r w:rsidRPr="00E7298D">
        <w:rPr>
          <w:rFonts w:ascii="Tahoma" w:eastAsia="Calibri" w:hAnsi="Tahoma" w:cs="Tahoma"/>
          <w:color w:val="000000"/>
          <w:sz w:val="20"/>
          <w:szCs w:val="20"/>
          <w:lang w:eastAsia="en-US"/>
        </w:rPr>
        <w:t xml:space="preserve">parametrů u nabízeného </w:t>
      </w:r>
      <w:r w:rsidR="009B1995">
        <w:rPr>
          <w:rFonts w:ascii="Tahoma" w:eastAsia="Calibri" w:hAnsi="Tahoma" w:cs="Tahoma"/>
          <w:color w:val="000000"/>
          <w:sz w:val="20"/>
          <w:szCs w:val="20"/>
          <w:lang w:eastAsia="en-US"/>
        </w:rPr>
        <w:t>plnění</w:t>
      </w:r>
      <w:r w:rsidRPr="00E7298D">
        <w:rPr>
          <w:rFonts w:ascii="Tahoma" w:eastAsia="Calibri" w:hAnsi="Tahoma" w:cs="Tahoma"/>
          <w:color w:val="000000"/>
          <w:sz w:val="20"/>
          <w:szCs w:val="20"/>
          <w:lang w:eastAsia="en-US"/>
        </w:rPr>
        <w:t xml:space="preserve"> bude účastník vyloučen ze zadávacího řízení (v plném rozsahu své nabídky).</w:t>
      </w:r>
      <w:r w:rsidR="002D7CCB">
        <w:rPr>
          <w:rFonts w:ascii="Tahoma" w:eastAsia="Calibri" w:hAnsi="Tahoma" w:cs="Tahoma"/>
          <w:color w:val="000000"/>
          <w:sz w:val="20"/>
          <w:szCs w:val="20"/>
          <w:lang w:eastAsia="en-US"/>
        </w:rPr>
        <w:t xml:space="preserve"> </w:t>
      </w:r>
      <w:r w:rsidRPr="002D7CCB">
        <w:rPr>
          <w:rFonts w:ascii="Tahoma" w:eastAsia="Calibri" w:hAnsi="Tahoma" w:cs="Tahoma"/>
          <w:color w:val="000000"/>
          <w:sz w:val="20"/>
          <w:szCs w:val="20"/>
          <w:lang w:eastAsia="en-US"/>
        </w:rPr>
        <w:t>Zadavatel je dále oprávněn využít nezávislých zdr</w:t>
      </w:r>
      <w:r w:rsidR="00E7298D" w:rsidRPr="002D7CCB">
        <w:rPr>
          <w:rFonts w:ascii="Tahoma" w:eastAsia="Calibri" w:hAnsi="Tahoma" w:cs="Tahoma"/>
          <w:color w:val="000000"/>
          <w:sz w:val="20"/>
          <w:szCs w:val="20"/>
          <w:lang w:eastAsia="en-US"/>
        </w:rPr>
        <w:t xml:space="preserve">ojů a práce odborníků k ověření splnění technických </w:t>
      </w:r>
      <w:r w:rsidR="00936B7B" w:rsidRPr="002D7CCB">
        <w:rPr>
          <w:rFonts w:ascii="Tahoma" w:eastAsia="Calibri" w:hAnsi="Tahoma" w:cs="Tahoma"/>
          <w:color w:val="000000"/>
          <w:sz w:val="20"/>
          <w:szCs w:val="20"/>
          <w:lang w:eastAsia="en-US"/>
        </w:rPr>
        <w:t>parametrů</w:t>
      </w:r>
      <w:r w:rsidR="00E7298D" w:rsidRPr="002D7CCB">
        <w:rPr>
          <w:rFonts w:ascii="Tahoma" w:eastAsia="Calibri" w:hAnsi="Tahoma" w:cs="Tahoma"/>
          <w:color w:val="000000"/>
          <w:sz w:val="20"/>
          <w:szCs w:val="20"/>
          <w:lang w:eastAsia="en-US"/>
        </w:rPr>
        <w:t xml:space="preserve">. </w:t>
      </w:r>
      <w:r w:rsidRPr="002D7CCB">
        <w:rPr>
          <w:rFonts w:ascii="Tahoma" w:eastAsia="Calibri" w:hAnsi="Tahoma" w:cs="Tahoma"/>
          <w:color w:val="000000"/>
          <w:sz w:val="20"/>
          <w:szCs w:val="20"/>
          <w:lang w:eastAsia="en-US"/>
        </w:rPr>
        <w:t>V případě pochybností může zadavatel vyzvat účastníka k poskytnutí vysvětlení.</w:t>
      </w:r>
    </w:p>
    <w:p w:rsidR="006C6590" w:rsidRPr="00E7298D" w:rsidRDefault="006C6590" w:rsidP="006C6590">
      <w:pPr>
        <w:pStyle w:val="Odstavecseseznamem"/>
        <w:ind w:left="703" w:hanging="703"/>
        <w:contextualSpacing w:val="0"/>
        <w:jc w:val="both"/>
        <w:rPr>
          <w:rFonts w:ascii="Tahoma" w:eastAsia="Calibri" w:hAnsi="Tahoma" w:cs="Tahoma"/>
          <w:color w:val="000000"/>
          <w:sz w:val="20"/>
          <w:szCs w:val="20"/>
          <w:lang w:eastAsia="en-US"/>
        </w:rPr>
      </w:pPr>
    </w:p>
    <w:p w:rsidR="006C6590" w:rsidRDefault="00E7298D" w:rsidP="006C6590">
      <w:pPr>
        <w:pStyle w:val="Odstavecseseznamem"/>
        <w:ind w:left="703" w:hanging="703"/>
        <w:contextualSpacing w:val="0"/>
        <w:jc w:val="both"/>
        <w:rPr>
          <w:rFonts w:ascii="Tahoma" w:eastAsia="Calibri" w:hAnsi="Tahoma" w:cs="Tahoma"/>
          <w:color w:val="000000"/>
          <w:sz w:val="20"/>
          <w:szCs w:val="20"/>
          <w:lang w:eastAsia="en-US"/>
        </w:rPr>
      </w:pPr>
      <w:r>
        <w:rPr>
          <w:rFonts w:ascii="Tahoma" w:eastAsia="Calibri" w:hAnsi="Tahoma" w:cs="Tahoma"/>
          <w:color w:val="000000"/>
          <w:sz w:val="20"/>
          <w:szCs w:val="20"/>
          <w:lang w:eastAsia="en-US"/>
        </w:rPr>
        <w:t>5.3.</w:t>
      </w:r>
      <w:r w:rsidR="002D7CCB">
        <w:rPr>
          <w:rFonts w:ascii="Tahoma" w:eastAsia="Calibri" w:hAnsi="Tahoma" w:cs="Tahoma"/>
          <w:color w:val="000000"/>
          <w:sz w:val="20"/>
          <w:szCs w:val="20"/>
          <w:lang w:eastAsia="en-US"/>
        </w:rPr>
        <w:t>2</w:t>
      </w:r>
      <w:r w:rsidR="006C6590" w:rsidRPr="00E7298D">
        <w:rPr>
          <w:rFonts w:ascii="Tahoma" w:eastAsia="Calibri" w:hAnsi="Tahoma" w:cs="Tahoma"/>
          <w:color w:val="000000"/>
          <w:sz w:val="20"/>
          <w:szCs w:val="20"/>
          <w:lang w:eastAsia="en-US"/>
        </w:rPr>
        <w:tab/>
        <w:t xml:space="preserve">Účastníci berou na vědomí, že </w:t>
      </w:r>
      <w:r>
        <w:rPr>
          <w:rFonts w:ascii="Tahoma" w:eastAsia="Calibri" w:hAnsi="Tahoma" w:cs="Tahoma"/>
          <w:color w:val="000000"/>
          <w:sz w:val="20"/>
          <w:szCs w:val="20"/>
          <w:lang w:eastAsia="en-US"/>
        </w:rPr>
        <w:t>se jedná o</w:t>
      </w:r>
      <w:r w:rsidR="006C6590" w:rsidRPr="00E7298D">
        <w:rPr>
          <w:rFonts w:ascii="Tahoma" w:eastAsia="Calibri" w:hAnsi="Tahoma" w:cs="Tahoma"/>
          <w:color w:val="000000"/>
          <w:sz w:val="20"/>
          <w:szCs w:val="20"/>
          <w:lang w:eastAsia="en-US"/>
        </w:rPr>
        <w:t xml:space="preserve"> závaznou nabídku konkr</w:t>
      </w:r>
      <w:r>
        <w:rPr>
          <w:rFonts w:ascii="Tahoma" w:eastAsia="Calibri" w:hAnsi="Tahoma" w:cs="Tahoma"/>
          <w:color w:val="000000"/>
          <w:sz w:val="20"/>
          <w:szCs w:val="20"/>
          <w:lang w:eastAsia="en-US"/>
        </w:rPr>
        <w:t xml:space="preserve">étního </w:t>
      </w:r>
      <w:r w:rsidR="0093755F">
        <w:rPr>
          <w:rFonts w:ascii="Tahoma" w:eastAsia="Calibri" w:hAnsi="Tahoma" w:cs="Tahoma"/>
          <w:color w:val="000000"/>
          <w:sz w:val="20"/>
          <w:szCs w:val="20"/>
          <w:lang w:eastAsia="en-US"/>
        </w:rPr>
        <w:t>plnění</w:t>
      </w:r>
      <w:r w:rsidR="006C6590" w:rsidRPr="00E7298D">
        <w:rPr>
          <w:rFonts w:ascii="Tahoma" w:eastAsia="Calibri" w:hAnsi="Tahoma" w:cs="Tahoma"/>
          <w:color w:val="000000"/>
          <w:sz w:val="20"/>
          <w:szCs w:val="20"/>
          <w:lang w:eastAsia="en-US"/>
        </w:rPr>
        <w:t>.</w:t>
      </w:r>
      <w:r w:rsidR="006C6590">
        <w:rPr>
          <w:rFonts w:ascii="Tahoma" w:eastAsia="Calibri" w:hAnsi="Tahoma" w:cs="Tahoma"/>
          <w:color w:val="000000"/>
          <w:sz w:val="20"/>
          <w:szCs w:val="20"/>
          <w:lang w:eastAsia="en-US"/>
        </w:rPr>
        <w:t xml:space="preserve"> </w:t>
      </w:r>
    </w:p>
    <w:bookmarkEnd w:id="28"/>
    <w:bookmarkEnd w:id="29"/>
    <w:bookmarkEnd w:id="30"/>
    <w:bookmarkEnd w:id="31"/>
    <w:p w:rsidR="00971E34" w:rsidRDefault="00971E34" w:rsidP="0069185E">
      <w:pPr>
        <w:pStyle w:val="Odstavecseseznamem"/>
        <w:ind w:left="0"/>
        <w:jc w:val="both"/>
        <w:rPr>
          <w:rFonts w:ascii="Tahoma" w:eastAsiaTheme="minorHAnsi" w:hAnsi="Tahoma" w:cs="Tahoma"/>
          <w:color w:val="000000"/>
          <w:sz w:val="20"/>
          <w:szCs w:val="20"/>
          <w:lang w:eastAsia="en-US"/>
        </w:rPr>
      </w:pPr>
    </w:p>
    <w:p w:rsidR="00080CD7" w:rsidRDefault="00080CD7" w:rsidP="00AE567C">
      <w:pPr>
        <w:pStyle w:val="Odstavecseseznamem"/>
        <w:ind w:left="705" w:hanging="705"/>
        <w:jc w:val="both"/>
        <w:rPr>
          <w:rFonts w:ascii="Tahoma" w:eastAsiaTheme="minorHAnsi" w:hAnsi="Tahoma" w:cs="Tahoma"/>
          <w:color w:val="000000"/>
          <w:sz w:val="20"/>
          <w:szCs w:val="20"/>
          <w:lang w:eastAsia="en-US"/>
        </w:rPr>
      </w:pPr>
    </w:p>
    <w:p w:rsidR="00D24D32" w:rsidRPr="00C7305B" w:rsidRDefault="002862CF" w:rsidP="00080CD7">
      <w:pPr>
        <w:pStyle w:val="Nadpis1"/>
        <w:numPr>
          <w:ilvl w:val="0"/>
          <w:numId w:val="0"/>
        </w:numPr>
        <w:spacing w:before="0"/>
        <w:jc w:val="both"/>
        <w:rPr>
          <w:rFonts w:ascii="Tahoma" w:hAnsi="Tahoma" w:cs="Tahoma"/>
          <w:sz w:val="20"/>
          <w:szCs w:val="20"/>
        </w:rPr>
      </w:pPr>
      <w:bookmarkStart w:id="32" w:name="_Toc199166147"/>
      <w:r w:rsidRPr="00C7305B">
        <w:rPr>
          <w:rFonts w:ascii="Tahoma" w:hAnsi="Tahoma" w:cs="Tahoma"/>
          <w:sz w:val="20"/>
          <w:szCs w:val="20"/>
        </w:rPr>
        <w:t>6</w:t>
      </w:r>
      <w:r w:rsidR="00D24D32" w:rsidRPr="00C7305B">
        <w:rPr>
          <w:rFonts w:ascii="Tahoma" w:hAnsi="Tahoma" w:cs="Tahoma"/>
          <w:sz w:val="20"/>
          <w:szCs w:val="20"/>
        </w:rPr>
        <w:t>. Podmínky a požadavky na formu,</w:t>
      </w:r>
      <w:r w:rsidR="000E6E4F" w:rsidRPr="00C7305B">
        <w:rPr>
          <w:rFonts w:ascii="Tahoma" w:hAnsi="Tahoma" w:cs="Tahoma"/>
          <w:sz w:val="20"/>
          <w:szCs w:val="20"/>
        </w:rPr>
        <w:t xml:space="preserve"> </w:t>
      </w:r>
      <w:r w:rsidR="00D24D32" w:rsidRPr="00C7305B">
        <w:rPr>
          <w:rFonts w:ascii="Tahoma" w:hAnsi="Tahoma" w:cs="Tahoma"/>
          <w:sz w:val="20"/>
          <w:szCs w:val="20"/>
        </w:rPr>
        <w:t>členění a způsob zpracování a podání nabídky</w:t>
      </w:r>
      <w:bookmarkEnd w:id="32"/>
    </w:p>
    <w:p w:rsidR="00D24D32" w:rsidRPr="00C7305B" w:rsidRDefault="007623A0" w:rsidP="007A6E81">
      <w:pPr>
        <w:jc w:val="both"/>
        <w:rPr>
          <w:rFonts w:ascii="Tahoma" w:hAnsi="Tahoma" w:cs="Tahoma"/>
          <w:sz w:val="20"/>
          <w:szCs w:val="20"/>
        </w:rPr>
      </w:pPr>
      <w:r>
        <w:rPr>
          <w:rFonts w:ascii="Tahoma" w:hAnsi="Tahoma" w:cs="Tahoma"/>
          <w:noProof/>
          <w:sz w:val="20"/>
          <w:szCs w:val="20"/>
        </w:rPr>
        <w:pict w14:anchorId="5B7F84AB">
          <v:line id="Přímá spojnice 7" o:spid="_x0000_s1035" style="position:absolute;left:0;text-align:left;z-index:251658255;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" strokecolor="navy" strokeweight="1.5pt"/>
        </w:pict>
      </w:r>
    </w:p>
    <w:p w:rsidR="00EA5827" w:rsidRPr="00C7305B" w:rsidRDefault="00EA5827" w:rsidP="00014EBE">
      <w:pPr>
        <w:jc w:val="both"/>
        <w:rPr>
          <w:rFonts w:ascii="Tahoma" w:hAnsi="Tahoma" w:cs="Tahoma"/>
          <w:sz w:val="20"/>
          <w:szCs w:val="20"/>
        </w:rPr>
      </w:pPr>
    </w:p>
    <w:p w:rsidR="006F0624" w:rsidRDefault="006F0624" w:rsidP="006F0624">
      <w:pPr>
        <w:ind w:left="703" w:hanging="703"/>
        <w:jc w:val="both"/>
        <w:rPr>
          <w:rFonts w:ascii="Tahoma" w:hAnsi="Tahoma" w:cs="Tahoma"/>
          <w:sz w:val="20"/>
          <w:szCs w:val="20"/>
        </w:rPr>
      </w:pPr>
      <w:r>
        <w:rPr>
          <w:rFonts w:ascii="Tahoma" w:hAnsi="Tahoma" w:cs="Tahoma"/>
          <w:sz w:val="20"/>
          <w:szCs w:val="20"/>
        </w:rPr>
        <w:t>6.1</w:t>
      </w:r>
      <w:r w:rsidRPr="00C7305B">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t>Zadavatel upozorňuje dodavatele, že nabídky mohou být podány pouze písemně elektronickou formou prostřednictvím elektronického nástroje (dále jen „elektronický nástroj“).</w:t>
      </w:r>
      <w:r w:rsidRPr="00D959B1">
        <w:rPr>
          <w:rFonts w:ascii="Tahoma" w:hAnsi="Tahoma" w:cs="Tahoma"/>
          <w:sz w:val="20"/>
          <w:szCs w:val="20"/>
        </w:rPr>
        <w:t xml:space="preserve"> </w:t>
      </w:r>
      <w:r>
        <w:rPr>
          <w:rFonts w:ascii="Tahoma" w:hAnsi="Tahoma" w:cs="Tahoma"/>
          <w:sz w:val="20"/>
          <w:szCs w:val="20"/>
        </w:rPr>
        <w:t xml:space="preserve">Podání nabídky v listinné podobě ani v elektronické formě jiným způsobem než prostřednictvím elektronického nástroje není přípustné. </w:t>
      </w:r>
    </w:p>
    <w:p w:rsidR="006F0624" w:rsidRDefault="006F0624" w:rsidP="006F0624">
      <w:pPr>
        <w:ind w:left="703" w:hanging="703"/>
        <w:jc w:val="both"/>
        <w:rPr>
          <w:rFonts w:ascii="Tahoma" w:hAnsi="Tahoma" w:cs="Tahoma"/>
          <w:sz w:val="20"/>
          <w:szCs w:val="20"/>
        </w:rPr>
      </w:pPr>
    </w:p>
    <w:p w:rsidR="006F0624" w:rsidRDefault="006F0624" w:rsidP="006F0624">
      <w:pPr>
        <w:ind w:left="703" w:hanging="703"/>
        <w:jc w:val="both"/>
        <w:rPr>
          <w:rFonts w:ascii="Tahoma" w:hAnsi="Tahoma" w:cs="Tahoma"/>
          <w:sz w:val="20"/>
          <w:szCs w:val="20"/>
        </w:rPr>
      </w:pPr>
      <w:r>
        <w:rPr>
          <w:rFonts w:ascii="Tahoma" w:hAnsi="Tahoma" w:cs="Tahoma"/>
          <w:sz w:val="20"/>
          <w:szCs w:val="20"/>
        </w:rPr>
        <w:t>6.2</w:t>
      </w:r>
      <w:r>
        <w:rPr>
          <w:rFonts w:ascii="Tahoma" w:hAnsi="Tahoma" w:cs="Tahoma"/>
          <w:sz w:val="20"/>
          <w:szCs w:val="20"/>
        </w:rPr>
        <w:tab/>
        <w:t xml:space="preserve">Nabídka musí být zpracována prostřednictvím akceptovatelných formátů souborů, tj. Microsoft Office (Word, Excel), Open Office, PDF, PDF/A, JPEG, GIF, ZIP nebo PNG3. Zadavatel preferuje předložení nabídky v PDF/A formátu. </w:t>
      </w:r>
    </w:p>
    <w:p w:rsidR="006F0624" w:rsidRDefault="006F0624" w:rsidP="006F0624">
      <w:pPr>
        <w:ind w:left="703" w:hanging="703"/>
        <w:jc w:val="both"/>
        <w:rPr>
          <w:rFonts w:ascii="Tahoma" w:hAnsi="Tahoma" w:cs="Tahoma"/>
          <w:sz w:val="20"/>
          <w:szCs w:val="20"/>
        </w:rPr>
      </w:pPr>
    </w:p>
    <w:p w:rsidR="006F0624" w:rsidRDefault="006F0624" w:rsidP="006F0624">
      <w:pPr>
        <w:ind w:left="703" w:hanging="703"/>
        <w:jc w:val="both"/>
        <w:rPr>
          <w:rFonts w:ascii="Tahoma" w:hAnsi="Tahoma" w:cs="Tahoma"/>
          <w:sz w:val="20"/>
          <w:szCs w:val="20"/>
        </w:rPr>
      </w:pPr>
      <w:r>
        <w:rPr>
          <w:rFonts w:ascii="Tahoma" w:hAnsi="Tahoma" w:cs="Tahoma"/>
          <w:sz w:val="20"/>
          <w:szCs w:val="20"/>
        </w:rPr>
        <w:t xml:space="preserve">6.3 </w:t>
      </w:r>
      <w:r>
        <w:rPr>
          <w:rFonts w:ascii="Tahoma" w:hAnsi="Tahoma" w:cs="Tahoma"/>
          <w:sz w:val="20"/>
          <w:szCs w:val="20"/>
        </w:rPr>
        <w:tab/>
        <w:t>Pokud velikost vkládaného souboru přesáhne 50 MB, rozdělí dodavatelem nabídku do dvou či více souborů.</w:t>
      </w:r>
    </w:p>
    <w:p w:rsidR="006F0624" w:rsidRDefault="006F0624" w:rsidP="006F0624">
      <w:pPr>
        <w:ind w:left="703"/>
        <w:jc w:val="both"/>
        <w:rPr>
          <w:rFonts w:ascii="Tahoma" w:hAnsi="Tahoma" w:cs="Tahoma"/>
          <w:sz w:val="20"/>
          <w:szCs w:val="20"/>
        </w:rPr>
      </w:pPr>
      <w:r>
        <w:rPr>
          <w:rFonts w:ascii="Tahoma" w:hAnsi="Tahoma" w:cs="Tahoma"/>
          <w:sz w:val="20"/>
          <w:szCs w:val="20"/>
        </w:rPr>
        <w:tab/>
      </w:r>
    </w:p>
    <w:p w:rsidR="006F0624" w:rsidRDefault="006F0624" w:rsidP="006F0624">
      <w:pPr>
        <w:ind w:left="703" w:hanging="703"/>
        <w:jc w:val="both"/>
        <w:rPr>
          <w:rFonts w:ascii="Tahoma" w:hAnsi="Tahoma" w:cs="Tahoma"/>
          <w:sz w:val="20"/>
          <w:szCs w:val="20"/>
        </w:rPr>
      </w:pPr>
      <w:r>
        <w:rPr>
          <w:rFonts w:ascii="Tahoma" w:hAnsi="Tahoma" w:cs="Tahoma"/>
          <w:sz w:val="20"/>
          <w:szCs w:val="20"/>
        </w:rPr>
        <w:t>6.4</w:t>
      </w:r>
      <w:r>
        <w:rPr>
          <w:rFonts w:ascii="Tahoma" w:hAnsi="Tahoma" w:cs="Tahoma"/>
          <w:sz w:val="20"/>
          <w:szCs w:val="20"/>
        </w:rPr>
        <w:tab/>
        <w:t xml:space="preserve">Pro plné využití elektronického nástroje je třeba provést a dokončit tzv. registraci dodavatele za účelem komunikace se zadavatelem a pro předložení elektronické formy nabídky. Registrace dodavatele je možno provést na adrese </w:t>
      </w:r>
      <w:hyperlink r:id="rId8" w:history="1">
        <w:r w:rsidRPr="003B588A">
          <w:rPr>
            <w:rStyle w:val="Hypertextovodkaz"/>
            <w:rFonts w:ascii="Tahoma" w:eastAsiaTheme="majorEastAsia" w:hAnsi="Tahoma" w:cs="Tahoma"/>
            <w:sz w:val="20"/>
            <w:szCs w:val="20"/>
          </w:rPr>
          <w:t>https://zakazky.mesto-trebon.cz/registrace.html</w:t>
        </w:r>
      </w:hyperlink>
      <w:r w:rsidRPr="003B588A">
        <w:rPr>
          <w:rFonts w:ascii="Tahoma" w:hAnsi="Tahoma" w:cs="Tahoma"/>
          <w:sz w:val="20"/>
          <w:szCs w:val="20"/>
        </w:rPr>
        <w:t>.</w:t>
      </w:r>
    </w:p>
    <w:p w:rsidR="006F0624" w:rsidRDefault="006F0624" w:rsidP="006F0624">
      <w:pPr>
        <w:ind w:left="703" w:hanging="703"/>
        <w:jc w:val="both"/>
        <w:rPr>
          <w:rFonts w:ascii="Tahoma" w:hAnsi="Tahoma" w:cs="Tahoma"/>
          <w:sz w:val="20"/>
          <w:szCs w:val="20"/>
        </w:rPr>
      </w:pPr>
    </w:p>
    <w:p w:rsidR="006F0624" w:rsidRDefault="006F0624" w:rsidP="006F0624">
      <w:pPr>
        <w:ind w:left="703" w:firstLine="2"/>
        <w:jc w:val="both"/>
        <w:rPr>
          <w:rFonts w:ascii="Tahoma" w:hAnsi="Tahoma" w:cs="Tahoma"/>
          <w:sz w:val="20"/>
          <w:szCs w:val="20"/>
        </w:rPr>
      </w:pPr>
      <w:r>
        <w:rPr>
          <w:rFonts w:ascii="Tahoma" w:hAnsi="Tahoma" w:cs="Tahoma"/>
          <w:sz w:val="20"/>
          <w:szCs w:val="20"/>
        </w:rPr>
        <w:t xml:space="preserve">Zadavatel nevyžaduje elektronické podepsání podané nabídky. Registrace v E-ZAK není zpoplatněna. </w:t>
      </w:r>
    </w:p>
    <w:p w:rsidR="006F0624" w:rsidRDefault="006F0624" w:rsidP="006F0624">
      <w:pPr>
        <w:jc w:val="both"/>
        <w:rPr>
          <w:rFonts w:ascii="Tahoma" w:hAnsi="Tahoma" w:cs="Tahoma"/>
          <w:sz w:val="20"/>
          <w:szCs w:val="20"/>
        </w:rPr>
      </w:pPr>
    </w:p>
    <w:p w:rsidR="006F0624" w:rsidRDefault="006F0624" w:rsidP="006F0624">
      <w:pPr>
        <w:ind w:left="703"/>
        <w:rPr>
          <w:rFonts w:ascii="Tahoma" w:hAnsi="Tahoma" w:cs="Tahoma"/>
          <w:sz w:val="20"/>
          <w:szCs w:val="20"/>
        </w:rPr>
      </w:pPr>
      <w:r>
        <w:rPr>
          <w:rFonts w:ascii="Tahoma" w:hAnsi="Tahoma" w:cs="Tahoma"/>
          <w:sz w:val="20"/>
          <w:szCs w:val="20"/>
        </w:rPr>
        <w:t xml:space="preserve">Veškeré podmínky a informace týkající se elektronického nástroje jsou dostupné na: </w:t>
      </w:r>
      <w:hyperlink r:id="rId9" w:history="1">
        <w:r w:rsidRPr="003B588A">
          <w:rPr>
            <w:rStyle w:val="Hypertextovodkaz"/>
            <w:rFonts w:ascii="Tahoma" w:eastAsiaTheme="majorEastAsia" w:hAnsi="Tahoma" w:cs="Tahoma"/>
            <w:sz w:val="20"/>
            <w:szCs w:val="20"/>
          </w:rPr>
          <w:t>https://zakazky.mesto-trebon.cz</w:t>
        </w:r>
      </w:hyperlink>
      <w:r w:rsidRPr="003B588A">
        <w:rPr>
          <w:rFonts w:ascii="Tahoma" w:hAnsi="Tahoma" w:cs="Tahoma"/>
          <w:sz w:val="20"/>
          <w:szCs w:val="20"/>
        </w:rPr>
        <w:t>.</w:t>
      </w:r>
      <w:r>
        <w:rPr>
          <w:rFonts w:ascii="Tahoma" w:hAnsi="Tahoma" w:cs="Tahoma"/>
          <w:sz w:val="20"/>
          <w:szCs w:val="20"/>
        </w:rPr>
        <w:t xml:space="preserve"> </w:t>
      </w:r>
    </w:p>
    <w:p w:rsidR="006F0624" w:rsidRDefault="006F0624" w:rsidP="006F0624">
      <w:pPr>
        <w:ind w:left="703"/>
        <w:rPr>
          <w:rFonts w:ascii="Tahoma" w:hAnsi="Tahoma" w:cs="Tahoma"/>
          <w:sz w:val="20"/>
          <w:szCs w:val="20"/>
        </w:rPr>
      </w:pPr>
    </w:p>
    <w:p w:rsidR="006F0624" w:rsidRDefault="006F0624" w:rsidP="006F0624">
      <w:pPr>
        <w:ind w:left="703"/>
        <w:jc w:val="both"/>
        <w:rPr>
          <w:rFonts w:ascii="Tahoma" w:hAnsi="Tahoma" w:cs="Tahoma"/>
          <w:sz w:val="20"/>
          <w:szCs w:val="20"/>
        </w:rPr>
      </w:pPr>
      <w:r>
        <w:rPr>
          <w:rFonts w:ascii="Tahoma" w:hAnsi="Tahoma" w:cs="Tahoma"/>
          <w:sz w:val="20"/>
          <w:szCs w:val="20"/>
        </w:rPr>
        <w:t xml:space="preserve">Kontakt pro otázky týkající se uživatelského nastavení nebo problémů s registrací: </w:t>
      </w:r>
    </w:p>
    <w:p w:rsidR="006F0624" w:rsidRDefault="006F0624" w:rsidP="006F0624">
      <w:pPr>
        <w:ind w:left="703"/>
        <w:jc w:val="both"/>
        <w:rPr>
          <w:rFonts w:ascii="Tahoma" w:hAnsi="Tahoma" w:cs="Tahoma"/>
          <w:sz w:val="20"/>
          <w:szCs w:val="20"/>
        </w:rPr>
      </w:pPr>
      <w:r>
        <w:rPr>
          <w:rFonts w:ascii="Tahoma" w:hAnsi="Tahoma" w:cs="Tahoma"/>
          <w:sz w:val="20"/>
          <w:szCs w:val="20"/>
        </w:rPr>
        <w:t xml:space="preserve">E-ZAK, email: </w:t>
      </w:r>
      <w:hyperlink r:id="rId10" w:history="1">
        <w:r>
          <w:rPr>
            <w:rStyle w:val="Hypertextovodkaz"/>
            <w:rFonts w:ascii="Tahoma" w:eastAsiaTheme="majorEastAsia" w:hAnsi="Tahoma" w:cs="Tahoma"/>
            <w:sz w:val="20"/>
            <w:szCs w:val="20"/>
          </w:rPr>
          <w:t>podpora@ezak.cz</w:t>
        </w:r>
      </w:hyperlink>
      <w:r>
        <w:rPr>
          <w:rFonts w:ascii="Tahoma" w:hAnsi="Tahoma" w:cs="Tahoma"/>
          <w:sz w:val="20"/>
          <w:szCs w:val="20"/>
        </w:rPr>
        <w:t xml:space="preserve">, tel. +420 538 702 719. </w:t>
      </w:r>
    </w:p>
    <w:p w:rsidR="006F0624" w:rsidRDefault="006F0624" w:rsidP="006F0624">
      <w:pPr>
        <w:ind w:left="703"/>
        <w:jc w:val="both"/>
        <w:rPr>
          <w:rFonts w:ascii="Tahoma" w:hAnsi="Tahoma" w:cs="Tahoma"/>
          <w:sz w:val="20"/>
          <w:szCs w:val="20"/>
        </w:rPr>
      </w:pPr>
    </w:p>
    <w:p w:rsidR="006F0624" w:rsidRDefault="006F0624" w:rsidP="006F0624">
      <w:pPr>
        <w:ind w:left="703" w:hanging="703"/>
        <w:jc w:val="both"/>
        <w:rPr>
          <w:rFonts w:ascii="Tahoma" w:hAnsi="Tahoma" w:cs="Tahoma"/>
          <w:sz w:val="20"/>
          <w:szCs w:val="20"/>
        </w:rPr>
      </w:pPr>
      <w:r>
        <w:rPr>
          <w:rFonts w:ascii="Tahoma" w:hAnsi="Tahoma" w:cs="Tahoma"/>
          <w:sz w:val="20"/>
          <w:szCs w:val="20"/>
        </w:rPr>
        <w:t>6.5</w:t>
      </w:r>
      <w:r>
        <w:rPr>
          <w:rFonts w:ascii="Tahoma" w:hAnsi="Tahoma" w:cs="Tahoma"/>
          <w:sz w:val="20"/>
          <w:szCs w:val="20"/>
        </w:rPr>
        <w:tab/>
        <w:t xml:space="preserve">V případě společné účasti dodavatelů (společná nabídka), uvedou v nabídce též osobu, která bude zmocněna zastupovat tyto účastníky zadávacího řízení při styku se zadavatelem v průběhu zadávacího řízení. </w:t>
      </w:r>
    </w:p>
    <w:p w:rsidR="006F0624" w:rsidRDefault="006F0624" w:rsidP="006F0624">
      <w:pPr>
        <w:jc w:val="both"/>
        <w:rPr>
          <w:rFonts w:ascii="Tahoma" w:hAnsi="Tahoma" w:cs="Tahoma"/>
          <w:sz w:val="20"/>
          <w:szCs w:val="20"/>
        </w:rPr>
      </w:pPr>
    </w:p>
    <w:p w:rsidR="006F0624" w:rsidRDefault="006F0624" w:rsidP="006F0624">
      <w:pPr>
        <w:jc w:val="both"/>
        <w:rPr>
          <w:rFonts w:ascii="Tahoma" w:hAnsi="Tahoma" w:cs="Tahoma"/>
          <w:sz w:val="20"/>
          <w:szCs w:val="20"/>
        </w:rPr>
      </w:pPr>
      <w:r>
        <w:rPr>
          <w:rFonts w:ascii="Tahoma" w:hAnsi="Tahoma" w:cs="Tahoma"/>
          <w:sz w:val="20"/>
          <w:szCs w:val="20"/>
        </w:rPr>
        <w:t>6.6</w:t>
      </w:r>
      <w:r>
        <w:rPr>
          <w:rFonts w:ascii="Tahoma" w:hAnsi="Tahoma" w:cs="Tahoma"/>
          <w:sz w:val="20"/>
          <w:szCs w:val="20"/>
        </w:rPr>
        <w:tab/>
        <w:t xml:space="preserve">Účastník zadávacího řízení může podat pouze jedinou nabídku. </w:t>
      </w:r>
    </w:p>
    <w:p w:rsidR="006F0624" w:rsidRDefault="006F0624" w:rsidP="006F0624">
      <w:pPr>
        <w:ind w:left="703"/>
        <w:jc w:val="both"/>
        <w:rPr>
          <w:rFonts w:ascii="Tahoma" w:hAnsi="Tahoma" w:cs="Tahoma"/>
          <w:sz w:val="20"/>
          <w:szCs w:val="20"/>
        </w:rPr>
      </w:pPr>
    </w:p>
    <w:p w:rsidR="006F0624" w:rsidRDefault="006F0624" w:rsidP="006F0624">
      <w:pPr>
        <w:jc w:val="both"/>
        <w:rPr>
          <w:rFonts w:ascii="Tahoma" w:hAnsi="Tahoma" w:cs="Tahoma"/>
          <w:sz w:val="20"/>
          <w:szCs w:val="20"/>
        </w:rPr>
      </w:pPr>
      <w:r>
        <w:rPr>
          <w:rFonts w:ascii="Tahoma" w:hAnsi="Tahoma" w:cs="Tahoma"/>
          <w:sz w:val="20"/>
          <w:szCs w:val="20"/>
        </w:rPr>
        <w:t>6.7</w:t>
      </w:r>
      <w:r>
        <w:rPr>
          <w:rFonts w:ascii="Tahoma" w:hAnsi="Tahoma" w:cs="Tahoma"/>
          <w:sz w:val="20"/>
          <w:szCs w:val="20"/>
        </w:rPr>
        <w:tab/>
        <w:t xml:space="preserve">Nabídka musí být zpracována v českém jazyce. </w:t>
      </w:r>
    </w:p>
    <w:p w:rsidR="00096EA2" w:rsidRDefault="00096EA2" w:rsidP="00096EA2">
      <w:pPr>
        <w:tabs>
          <w:tab w:val="left" w:pos="709"/>
        </w:tabs>
        <w:autoSpaceDE w:val="0"/>
        <w:autoSpaceDN w:val="0"/>
        <w:adjustRightInd w:val="0"/>
        <w:ind w:left="708" w:hanging="708"/>
        <w:jc w:val="both"/>
        <w:rPr>
          <w:rFonts w:ascii="Tahoma" w:eastAsia="Calibri" w:hAnsi="Tahoma" w:cs="Tahoma"/>
          <w:color w:val="000000"/>
          <w:sz w:val="20"/>
          <w:szCs w:val="20"/>
          <w:lang w:eastAsia="en-US"/>
        </w:rPr>
      </w:pPr>
      <w:r>
        <w:rPr>
          <w:rFonts w:ascii="Tahoma" w:hAnsi="Tahoma" w:cs="Tahoma"/>
          <w:sz w:val="20"/>
          <w:szCs w:val="20"/>
        </w:rPr>
        <w:tab/>
      </w:r>
    </w:p>
    <w:p w:rsidR="00096EA2" w:rsidRDefault="00096EA2" w:rsidP="00EF5987">
      <w:pPr>
        <w:tabs>
          <w:tab w:val="left" w:pos="709"/>
        </w:tabs>
        <w:autoSpaceDE w:val="0"/>
        <w:autoSpaceDN w:val="0"/>
        <w:adjustRightInd w:val="0"/>
        <w:jc w:val="both"/>
        <w:rPr>
          <w:rFonts w:ascii="Tahoma" w:eastAsia="Calibri" w:hAnsi="Tahoma" w:cs="Tahoma"/>
          <w:color w:val="000000"/>
          <w:sz w:val="20"/>
          <w:szCs w:val="20"/>
          <w:lang w:eastAsia="en-US"/>
        </w:rPr>
      </w:pPr>
    </w:p>
    <w:p w:rsidR="00EF5987" w:rsidRDefault="00096EA2" w:rsidP="00EF5987">
      <w:pPr>
        <w:tabs>
          <w:tab w:val="left" w:pos="709"/>
        </w:tabs>
        <w:autoSpaceDE w:val="0"/>
        <w:autoSpaceDN w:val="0"/>
        <w:adjustRightInd w:val="0"/>
        <w:jc w:val="both"/>
        <w:rPr>
          <w:rFonts w:ascii="Tahoma" w:eastAsia="Calibri" w:hAnsi="Tahoma" w:cs="Tahoma"/>
          <w:color w:val="000000"/>
          <w:sz w:val="20"/>
          <w:szCs w:val="20"/>
          <w:lang w:eastAsia="en-US"/>
        </w:rPr>
      </w:pPr>
      <w:r>
        <w:rPr>
          <w:rFonts w:ascii="Tahoma" w:eastAsia="Calibri" w:hAnsi="Tahoma" w:cs="Tahoma"/>
          <w:color w:val="000000"/>
          <w:sz w:val="20"/>
          <w:szCs w:val="20"/>
          <w:lang w:eastAsia="en-US"/>
        </w:rPr>
        <w:t>6.</w:t>
      </w:r>
      <w:r w:rsidR="006F0624">
        <w:rPr>
          <w:rFonts w:ascii="Tahoma" w:eastAsia="Calibri" w:hAnsi="Tahoma" w:cs="Tahoma"/>
          <w:color w:val="000000"/>
          <w:sz w:val="20"/>
          <w:szCs w:val="20"/>
          <w:lang w:eastAsia="en-US"/>
        </w:rPr>
        <w:t>8</w:t>
      </w:r>
      <w:r>
        <w:rPr>
          <w:rFonts w:ascii="Tahoma" w:eastAsia="Calibri" w:hAnsi="Tahoma" w:cs="Tahoma"/>
          <w:color w:val="000000"/>
          <w:sz w:val="20"/>
          <w:szCs w:val="20"/>
          <w:lang w:eastAsia="en-US"/>
        </w:rPr>
        <w:tab/>
      </w:r>
      <w:r w:rsidR="006E7BF2" w:rsidRPr="00080CD7">
        <w:rPr>
          <w:rFonts w:ascii="Tahoma" w:eastAsia="Calibri" w:hAnsi="Tahoma" w:cs="Tahoma"/>
          <w:color w:val="000000"/>
          <w:sz w:val="20"/>
          <w:szCs w:val="20"/>
          <w:lang w:eastAsia="en-US"/>
        </w:rPr>
        <w:t>Účastník</w:t>
      </w:r>
      <w:r w:rsidR="006E7BF2" w:rsidRPr="000F5AE5">
        <w:rPr>
          <w:rFonts w:ascii="Tahoma" w:eastAsia="Calibri" w:hAnsi="Tahoma" w:cs="Tahoma"/>
          <w:color w:val="000000"/>
          <w:sz w:val="20"/>
          <w:szCs w:val="20"/>
          <w:lang w:eastAsia="en-US"/>
        </w:rPr>
        <w:t xml:space="preserve"> </w:t>
      </w:r>
      <w:r w:rsidR="00EF5987" w:rsidRPr="000F5AE5">
        <w:rPr>
          <w:rFonts w:ascii="Tahoma" w:eastAsia="Calibri" w:hAnsi="Tahoma" w:cs="Tahoma"/>
          <w:color w:val="000000"/>
          <w:sz w:val="20"/>
          <w:szCs w:val="20"/>
          <w:lang w:eastAsia="en-US"/>
        </w:rPr>
        <w:t xml:space="preserve">předloží nabídku v uvedené struktuře: </w:t>
      </w:r>
    </w:p>
    <w:p w:rsidR="00323DCB" w:rsidRDefault="00323DCB" w:rsidP="00EF5987">
      <w:pPr>
        <w:tabs>
          <w:tab w:val="left" w:pos="709"/>
        </w:tabs>
        <w:autoSpaceDE w:val="0"/>
        <w:autoSpaceDN w:val="0"/>
        <w:adjustRightInd w:val="0"/>
        <w:jc w:val="both"/>
        <w:rPr>
          <w:rFonts w:ascii="Tahoma" w:eastAsia="Calibri" w:hAnsi="Tahoma" w:cs="Tahoma"/>
          <w:color w:val="000000"/>
          <w:sz w:val="20"/>
          <w:szCs w:val="20"/>
          <w:lang w:eastAsia="en-US"/>
        </w:rPr>
      </w:pPr>
    </w:p>
    <w:p w:rsidR="007623A0" w:rsidRDefault="007623A0" w:rsidP="00EF5987">
      <w:pPr>
        <w:tabs>
          <w:tab w:val="left" w:pos="709"/>
        </w:tabs>
        <w:autoSpaceDE w:val="0"/>
        <w:autoSpaceDN w:val="0"/>
        <w:adjustRightInd w:val="0"/>
        <w:jc w:val="both"/>
        <w:rPr>
          <w:rFonts w:ascii="Tahoma" w:eastAsia="Calibri" w:hAnsi="Tahoma" w:cs="Tahoma"/>
          <w:color w:val="000000"/>
          <w:sz w:val="20"/>
          <w:szCs w:val="20"/>
          <w:lang w:eastAsia="en-US"/>
        </w:rPr>
      </w:pPr>
    </w:p>
    <w:p w:rsidR="007623A0" w:rsidRDefault="007623A0" w:rsidP="00EF5987">
      <w:pPr>
        <w:tabs>
          <w:tab w:val="left" w:pos="709"/>
        </w:tabs>
        <w:autoSpaceDE w:val="0"/>
        <w:autoSpaceDN w:val="0"/>
        <w:adjustRightInd w:val="0"/>
        <w:jc w:val="both"/>
        <w:rPr>
          <w:rFonts w:ascii="Tahoma" w:eastAsia="Calibri" w:hAnsi="Tahoma" w:cs="Tahoma"/>
          <w:color w:val="000000"/>
          <w:sz w:val="20"/>
          <w:szCs w:val="20"/>
          <w:lang w:eastAsia="en-US"/>
        </w:rPr>
      </w:pPr>
    </w:p>
    <w:p w:rsidR="007623A0" w:rsidRPr="000F5AE5" w:rsidRDefault="007623A0" w:rsidP="00EF5987">
      <w:pPr>
        <w:tabs>
          <w:tab w:val="left" w:pos="709"/>
        </w:tabs>
        <w:autoSpaceDE w:val="0"/>
        <w:autoSpaceDN w:val="0"/>
        <w:adjustRightInd w:val="0"/>
        <w:jc w:val="both"/>
        <w:rPr>
          <w:rFonts w:ascii="Tahoma" w:eastAsia="Calibri" w:hAnsi="Tahoma" w:cs="Tahoma"/>
          <w:color w:val="000000"/>
          <w:sz w:val="20"/>
          <w:szCs w:val="20"/>
          <w:lang w:eastAsia="en-US"/>
        </w:rPr>
      </w:pPr>
      <w:bookmarkStart w:id="33" w:name="_GoBack"/>
      <w:bookmarkEnd w:id="33"/>
    </w:p>
    <w:p w:rsidR="00EF5987" w:rsidRDefault="00EF5987" w:rsidP="00EF5987">
      <w:pPr>
        <w:autoSpaceDE w:val="0"/>
        <w:autoSpaceDN w:val="0"/>
        <w:adjustRightInd w:val="0"/>
        <w:rPr>
          <w:rFonts w:ascii="Arial" w:eastAsia="Calibri" w:hAnsi="Arial" w:cs="Arial"/>
          <w:color w:val="000000"/>
          <w:sz w:val="20"/>
          <w:szCs w:val="20"/>
          <w:lang w:eastAsia="en-US"/>
        </w:rPr>
      </w:pPr>
    </w:p>
    <w:tbl>
      <w:tblPr>
        <w:tblStyle w:val="Mkatabulky"/>
        <w:tblW w:w="8245" w:type="dxa"/>
        <w:jc w:val="right"/>
        <w:tblLook w:val="04A0" w:firstRow="1" w:lastRow="0" w:firstColumn="1" w:lastColumn="0" w:noHBand="0" w:noVBand="1"/>
      </w:tblPr>
      <w:tblGrid>
        <w:gridCol w:w="2636"/>
        <w:gridCol w:w="4259"/>
        <w:gridCol w:w="1350"/>
      </w:tblGrid>
      <w:tr w:rsidR="006C6590" w:rsidRPr="00797801" w:rsidTr="006C6590">
        <w:trPr>
          <w:trHeight w:val="567"/>
          <w:jc w:val="right"/>
        </w:trPr>
        <w:tc>
          <w:tcPr>
            <w:tcW w:w="2636" w:type="dxa"/>
            <w:vAlign w:val="center"/>
          </w:tcPr>
          <w:p w:rsidR="006C6590" w:rsidRPr="00F153E3" w:rsidRDefault="006C6590" w:rsidP="006C6590">
            <w:pPr>
              <w:autoSpaceDE w:val="0"/>
              <w:autoSpaceDN w:val="0"/>
              <w:adjustRightInd w:val="0"/>
              <w:jc w:val="center"/>
              <w:rPr>
                <w:rFonts w:ascii="Tahoma" w:hAnsi="Tahoma" w:cs="Tahoma"/>
                <w:b/>
                <w:bCs/>
                <w:i/>
                <w:color w:val="000000"/>
                <w:sz w:val="20"/>
                <w:szCs w:val="20"/>
              </w:rPr>
            </w:pPr>
            <w:r w:rsidRPr="00F153E3">
              <w:rPr>
                <w:rFonts w:ascii="Tahoma" w:hAnsi="Tahoma" w:cs="Tahoma"/>
                <w:b/>
                <w:bCs/>
                <w:i/>
                <w:color w:val="000000"/>
                <w:sz w:val="20"/>
                <w:szCs w:val="20"/>
              </w:rPr>
              <w:lastRenderedPageBreak/>
              <w:t xml:space="preserve">Dokument </w:t>
            </w:r>
          </w:p>
        </w:tc>
        <w:tc>
          <w:tcPr>
            <w:tcW w:w="4259" w:type="dxa"/>
            <w:vAlign w:val="center"/>
          </w:tcPr>
          <w:p w:rsidR="006C6590" w:rsidRPr="00F153E3" w:rsidRDefault="006C6590" w:rsidP="006C6590">
            <w:pPr>
              <w:autoSpaceDE w:val="0"/>
              <w:autoSpaceDN w:val="0"/>
              <w:adjustRightInd w:val="0"/>
              <w:jc w:val="center"/>
              <w:rPr>
                <w:rFonts w:ascii="Tahoma" w:hAnsi="Tahoma" w:cs="Tahoma"/>
                <w:b/>
                <w:bCs/>
                <w:i/>
                <w:color w:val="000000"/>
                <w:sz w:val="20"/>
                <w:szCs w:val="20"/>
              </w:rPr>
            </w:pPr>
            <w:r w:rsidRPr="00F153E3">
              <w:rPr>
                <w:rFonts w:ascii="Tahoma" w:hAnsi="Tahoma" w:cs="Tahoma"/>
                <w:b/>
                <w:bCs/>
                <w:i/>
                <w:color w:val="000000"/>
                <w:sz w:val="20"/>
                <w:szCs w:val="20"/>
              </w:rPr>
              <w:t>Obsah</w:t>
            </w:r>
          </w:p>
        </w:tc>
        <w:tc>
          <w:tcPr>
            <w:tcW w:w="1350" w:type="dxa"/>
            <w:vAlign w:val="center"/>
          </w:tcPr>
          <w:p w:rsidR="006C6590" w:rsidRPr="00F153E3" w:rsidRDefault="006C6590" w:rsidP="006C6590">
            <w:pPr>
              <w:autoSpaceDE w:val="0"/>
              <w:autoSpaceDN w:val="0"/>
              <w:adjustRightInd w:val="0"/>
              <w:jc w:val="center"/>
              <w:rPr>
                <w:rFonts w:ascii="Tahoma" w:hAnsi="Tahoma" w:cs="Tahoma"/>
                <w:b/>
                <w:bCs/>
                <w:i/>
                <w:color w:val="000000"/>
                <w:sz w:val="20"/>
                <w:szCs w:val="20"/>
              </w:rPr>
            </w:pPr>
            <w:r w:rsidRPr="00F153E3">
              <w:rPr>
                <w:rFonts w:ascii="Tahoma" w:hAnsi="Tahoma" w:cs="Tahoma"/>
                <w:b/>
                <w:bCs/>
                <w:i/>
                <w:color w:val="000000"/>
                <w:sz w:val="20"/>
                <w:szCs w:val="20"/>
              </w:rPr>
              <w:t>Podpis účastníka</w:t>
            </w:r>
          </w:p>
        </w:tc>
      </w:tr>
      <w:tr w:rsidR="006C6590" w:rsidTr="006C6590">
        <w:trPr>
          <w:trHeight w:val="737"/>
          <w:jc w:val="right"/>
        </w:trPr>
        <w:tc>
          <w:tcPr>
            <w:tcW w:w="2636" w:type="dxa"/>
            <w:vAlign w:val="center"/>
          </w:tcPr>
          <w:p w:rsidR="006C6590" w:rsidRPr="007062E9" w:rsidRDefault="006C6590" w:rsidP="006C6590">
            <w:pPr>
              <w:autoSpaceDE w:val="0"/>
              <w:autoSpaceDN w:val="0"/>
              <w:adjustRightInd w:val="0"/>
              <w:jc w:val="center"/>
              <w:rPr>
                <w:rFonts w:ascii="Tahoma" w:hAnsi="Tahoma" w:cs="Tahoma"/>
                <w:color w:val="000000"/>
                <w:sz w:val="20"/>
                <w:szCs w:val="20"/>
              </w:rPr>
            </w:pPr>
            <w:r w:rsidRPr="007062E9">
              <w:rPr>
                <w:rFonts w:ascii="Tahoma" w:hAnsi="Tahoma" w:cs="Tahoma"/>
                <w:color w:val="000000"/>
                <w:sz w:val="20"/>
                <w:szCs w:val="20"/>
              </w:rPr>
              <w:t xml:space="preserve">Krycí list </w:t>
            </w:r>
          </w:p>
        </w:tc>
        <w:tc>
          <w:tcPr>
            <w:tcW w:w="4259" w:type="dxa"/>
            <w:vAlign w:val="center"/>
          </w:tcPr>
          <w:p w:rsidR="006C6590" w:rsidRDefault="006C6590" w:rsidP="006C6590">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Doplněný Krycí list dle vzoru</w:t>
            </w:r>
          </w:p>
          <w:p w:rsidR="006C6590" w:rsidRDefault="006C6590" w:rsidP="006C6590">
            <w:pPr>
              <w:autoSpaceDE w:val="0"/>
              <w:autoSpaceDN w:val="0"/>
              <w:adjustRightInd w:val="0"/>
              <w:jc w:val="both"/>
              <w:rPr>
                <w:rFonts w:ascii="Tahoma" w:hAnsi="Tahoma" w:cs="Tahoma"/>
                <w:color w:val="000000"/>
                <w:sz w:val="20"/>
                <w:szCs w:val="20"/>
              </w:rPr>
            </w:pPr>
          </w:p>
          <w:p w:rsidR="006C6590" w:rsidRDefault="006C6590" w:rsidP="006C6590">
            <w:pPr>
              <w:autoSpaceDE w:val="0"/>
              <w:autoSpaceDN w:val="0"/>
              <w:adjustRightInd w:val="0"/>
              <w:jc w:val="both"/>
              <w:rPr>
                <w:rFonts w:ascii="Tahoma" w:hAnsi="Tahoma" w:cs="Tahoma"/>
                <w:b/>
                <w:bCs/>
                <w:color w:val="000000"/>
                <w:sz w:val="20"/>
                <w:szCs w:val="20"/>
              </w:rPr>
            </w:pPr>
            <w:r w:rsidRPr="00AB3269">
              <w:rPr>
                <w:rFonts w:ascii="Tahoma" w:hAnsi="Tahoma" w:cs="Tahoma"/>
                <w:b/>
                <w:bCs/>
                <w:color w:val="000000"/>
                <w:sz w:val="20"/>
                <w:szCs w:val="20"/>
              </w:rPr>
              <w:t>Upozornění:</w:t>
            </w:r>
            <w:r w:rsidRPr="00AB3269">
              <w:rPr>
                <w:rFonts w:ascii="Tahoma" w:hAnsi="Tahoma" w:cs="Tahoma"/>
                <w:color w:val="000000"/>
                <w:sz w:val="20"/>
                <w:szCs w:val="20"/>
              </w:rPr>
              <w:t xml:space="preserve"> </w:t>
            </w:r>
            <w:r w:rsidRPr="00AB3269">
              <w:rPr>
                <w:rFonts w:ascii="Tahoma" w:hAnsi="Tahoma" w:cs="Tahoma"/>
                <w:b/>
                <w:bCs/>
                <w:color w:val="000000"/>
                <w:sz w:val="20"/>
                <w:szCs w:val="20"/>
              </w:rPr>
              <w:t xml:space="preserve">absenci </w:t>
            </w:r>
            <w:r>
              <w:rPr>
                <w:rFonts w:ascii="Tahoma" w:hAnsi="Tahoma" w:cs="Tahoma"/>
                <w:b/>
                <w:bCs/>
                <w:color w:val="000000"/>
                <w:sz w:val="20"/>
                <w:szCs w:val="20"/>
              </w:rPr>
              <w:t xml:space="preserve">Krycího listu </w:t>
            </w:r>
            <w:r w:rsidRPr="00AB3269">
              <w:rPr>
                <w:rFonts w:ascii="Tahoma" w:hAnsi="Tahoma" w:cs="Tahoma"/>
                <w:b/>
                <w:bCs/>
                <w:color w:val="000000"/>
                <w:sz w:val="20"/>
                <w:szCs w:val="20"/>
              </w:rPr>
              <w:t>nelze zhojit</w:t>
            </w:r>
          </w:p>
          <w:p w:rsidR="006C6590" w:rsidRPr="007062E9" w:rsidRDefault="006C6590" w:rsidP="006C6590">
            <w:pPr>
              <w:autoSpaceDE w:val="0"/>
              <w:autoSpaceDN w:val="0"/>
              <w:adjustRightInd w:val="0"/>
              <w:jc w:val="both"/>
              <w:rPr>
                <w:rFonts w:ascii="Tahoma" w:hAnsi="Tahoma" w:cs="Tahoma"/>
                <w:color w:val="000000"/>
                <w:sz w:val="20"/>
                <w:szCs w:val="20"/>
              </w:rPr>
            </w:pPr>
          </w:p>
        </w:tc>
        <w:tc>
          <w:tcPr>
            <w:tcW w:w="1350" w:type="dxa"/>
            <w:vAlign w:val="center"/>
          </w:tcPr>
          <w:p w:rsidR="006C6590" w:rsidRPr="007062E9" w:rsidRDefault="006C6590" w:rsidP="006C6590">
            <w:pPr>
              <w:autoSpaceDE w:val="0"/>
              <w:autoSpaceDN w:val="0"/>
              <w:adjustRightInd w:val="0"/>
              <w:jc w:val="center"/>
              <w:rPr>
                <w:rFonts w:ascii="Tahoma" w:hAnsi="Tahoma" w:cs="Tahoma"/>
                <w:color w:val="000000"/>
                <w:sz w:val="20"/>
                <w:szCs w:val="20"/>
              </w:rPr>
            </w:pPr>
            <w:r w:rsidRPr="007062E9">
              <w:rPr>
                <w:rFonts w:ascii="Tahoma" w:hAnsi="Tahoma" w:cs="Tahoma"/>
                <w:color w:val="000000"/>
                <w:sz w:val="20"/>
                <w:szCs w:val="20"/>
              </w:rPr>
              <w:t>ANO</w:t>
            </w:r>
          </w:p>
        </w:tc>
      </w:tr>
      <w:tr w:rsidR="006C6590" w:rsidRPr="00D220B7" w:rsidTr="006C6590">
        <w:trPr>
          <w:trHeight w:val="737"/>
          <w:jc w:val="right"/>
        </w:trPr>
        <w:tc>
          <w:tcPr>
            <w:tcW w:w="2636" w:type="dxa"/>
            <w:vAlign w:val="center"/>
          </w:tcPr>
          <w:p w:rsidR="006C6590" w:rsidRPr="00AB3269" w:rsidRDefault="006C6590" w:rsidP="006C6590">
            <w:pPr>
              <w:autoSpaceDE w:val="0"/>
              <w:autoSpaceDN w:val="0"/>
              <w:adjustRightInd w:val="0"/>
              <w:jc w:val="center"/>
              <w:rPr>
                <w:rFonts w:ascii="Tahoma" w:hAnsi="Tahoma" w:cs="Tahoma"/>
                <w:color w:val="000000"/>
                <w:sz w:val="20"/>
                <w:szCs w:val="20"/>
              </w:rPr>
            </w:pPr>
            <w:r w:rsidRPr="00AB3269">
              <w:rPr>
                <w:rFonts w:ascii="Tahoma" w:hAnsi="Tahoma" w:cs="Tahoma"/>
                <w:color w:val="000000"/>
                <w:sz w:val="20"/>
                <w:szCs w:val="20"/>
              </w:rPr>
              <w:t>Dokumenty k prokázání kvalifikace</w:t>
            </w:r>
          </w:p>
        </w:tc>
        <w:tc>
          <w:tcPr>
            <w:tcW w:w="4259" w:type="dxa"/>
            <w:vAlign w:val="center"/>
          </w:tcPr>
          <w:p w:rsidR="006C6590" w:rsidRPr="00AB3269" w:rsidRDefault="006C6590" w:rsidP="006C6590">
            <w:pPr>
              <w:autoSpaceDE w:val="0"/>
              <w:autoSpaceDN w:val="0"/>
              <w:adjustRightInd w:val="0"/>
              <w:jc w:val="both"/>
              <w:rPr>
                <w:rFonts w:ascii="Tahoma" w:hAnsi="Tahoma" w:cs="Tahoma"/>
                <w:color w:val="000000"/>
                <w:sz w:val="20"/>
                <w:szCs w:val="20"/>
              </w:rPr>
            </w:pPr>
            <w:r w:rsidRPr="00AB3269">
              <w:rPr>
                <w:rFonts w:ascii="Tahoma" w:hAnsi="Tahoma" w:cs="Tahoma"/>
                <w:color w:val="000000"/>
                <w:sz w:val="20"/>
                <w:szCs w:val="20"/>
              </w:rPr>
              <w:t>Doplněná příloha – Čestné prohlášení o splnění kvalifikace</w:t>
            </w:r>
          </w:p>
        </w:tc>
        <w:tc>
          <w:tcPr>
            <w:tcW w:w="1350" w:type="dxa"/>
            <w:vAlign w:val="center"/>
          </w:tcPr>
          <w:p w:rsidR="006C6590" w:rsidRPr="00AB3269" w:rsidRDefault="006C6590" w:rsidP="006C6590">
            <w:pPr>
              <w:autoSpaceDE w:val="0"/>
              <w:autoSpaceDN w:val="0"/>
              <w:adjustRightInd w:val="0"/>
              <w:jc w:val="center"/>
              <w:rPr>
                <w:rFonts w:ascii="Tahoma" w:hAnsi="Tahoma" w:cs="Tahoma"/>
                <w:color w:val="000000"/>
                <w:sz w:val="20"/>
                <w:szCs w:val="20"/>
              </w:rPr>
            </w:pPr>
            <w:r w:rsidRPr="00AB3269">
              <w:rPr>
                <w:rFonts w:ascii="Tahoma" w:hAnsi="Tahoma" w:cs="Tahoma"/>
                <w:color w:val="000000"/>
                <w:sz w:val="20"/>
                <w:szCs w:val="20"/>
              </w:rPr>
              <w:t>ANO</w:t>
            </w:r>
          </w:p>
        </w:tc>
      </w:tr>
      <w:tr w:rsidR="006C6590" w:rsidRPr="00D220B7" w:rsidTr="006C6590">
        <w:trPr>
          <w:trHeight w:val="737"/>
          <w:jc w:val="right"/>
        </w:trPr>
        <w:tc>
          <w:tcPr>
            <w:tcW w:w="2636" w:type="dxa"/>
            <w:vAlign w:val="center"/>
          </w:tcPr>
          <w:p w:rsidR="006C6590" w:rsidRPr="007062E9" w:rsidRDefault="006C6590" w:rsidP="006C6590">
            <w:pPr>
              <w:autoSpaceDE w:val="0"/>
              <w:autoSpaceDN w:val="0"/>
              <w:adjustRightInd w:val="0"/>
              <w:jc w:val="center"/>
              <w:rPr>
                <w:rFonts w:ascii="Tahoma" w:hAnsi="Tahoma" w:cs="Tahoma"/>
                <w:color w:val="000000"/>
                <w:sz w:val="20"/>
                <w:szCs w:val="20"/>
              </w:rPr>
            </w:pPr>
            <w:r>
              <w:rPr>
                <w:rFonts w:ascii="Tahoma" w:hAnsi="Tahoma" w:cs="Tahoma"/>
                <w:color w:val="000000"/>
                <w:sz w:val="20"/>
                <w:szCs w:val="20"/>
              </w:rPr>
              <w:t>Technick</w:t>
            </w:r>
            <w:r w:rsidR="00663E8C">
              <w:rPr>
                <w:rFonts w:ascii="Tahoma" w:hAnsi="Tahoma" w:cs="Tahoma"/>
                <w:color w:val="000000"/>
                <w:sz w:val="20"/>
                <w:szCs w:val="20"/>
              </w:rPr>
              <w:t xml:space="preserve">á specifikace </w:t>
            </w:r>
            <w:r w:rsidR="00061744">
              <w:rPr>
                <w:rFonts w:ascii="Tahoma" w:hAnsi="Tahoma" w:cs="Tahoma"/>
                <w:color w:val="000000"/>
                <w:sz w:val="20"/>
                <w:szCs w:val="20"/>
              </w:rPr>
              <w:t xml:space="preserve">a </w:t>
            </w:r>
            <w:r w:rsidR="00663E8C">
              <w:rPr>
                <w:rFonts w:ascii="Tahoma" w:hAnsi="Tahoma" w:cs="Tahoma"/>
                <w:color w:val="000000"/>
                <w:sz w:val="20"/>
                <w:szCs w:val="20"/>
              </w:rPr>
              <w:t>nabídkov</w:t>
            </w:r>
            <w:r w:rsidR="00061744">
              <w:rPr>
                <w:rFonts w:ascii="Tahoma" w:hAnsi="Tahoma" w:cs="Tahoma"/>
                <w:color w:val="000000"/>
                <w:sz w:val="20"/>
                <w:szCs w:val="20"/>
              </w:rPr>
              <w:t>á</w:t>
            </w:r>
            <w:r w:rsidR="00663E8C">
              <w:rPr>
                <w:rFonts w:ascii="Tahoma" w:hAnsi="Tahoma" w:cs="Tahoma"/>
                <w:color w:val="000000"/>
                <w:sz w:val="20"/>
                <w:szCs w:val="20"/>
              </w:rPr>
              <w:t xml:space="preserve"> cen</w:t>
            </w:r>
            <w:r w:rsidR="00061744">
              <w:rPr>
                <w:rFonts w:ascii="Tahoma" w:hAnsi="Tahoma" w:cs="Tahoma"/>
                <w:color w:val="000000"/>
                <w:sz w:val="20"/>
                <w:szCs w:val="20"/>
              </w:rPr>
              <w:t>a</w:t>
            </w:r>
          </w:p>
        </w:tc>
        <w:tc>
          <w:tcPr>
            <w:tcW w:w="4259" w:type="dxa"/>
            <w:vAlign w:val="center"/>
          </w:tcPr>
          <w:p w:rsidR="006C6590" w:rsidRDefault="006C6590" w:rsidP="006C6590">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Dokument dle čl. 5.</w:t>
            </w:r>
            <w:r w:rsidR="00663E8C">
              <w:rPr>
                <w:rFonts w:ascii="Tahoma" w:hAnsi="Tahoma" w:cs="Tahoma"/>
                <w:color w:val="000000"/>
                <w:sz w:val="20"/>
                <w:szCs w:val="20"/>
              </w:rPr>
              <w:t>3</w:t>
            </w:r>
            <w:r>
              <w:rPr>
                <w:rFonts w:ascii="Tahoma" w:hAnsi="Tahoma" w:cs="Tahoma"/>
                <w:color w:val="000000"/>
                <w:sz w:val="20"/>
                <w:szCs w:val="20"/>
              </w:rPr>
              <w:t xml:space="preserve"> zadávací dokumentace</w:t>
            </w:r>
          </w:p>
        </w:tc>
        <w:tc>
          <w:tcPr>
            <w:tcW w:w="1350" w:type="dxa"/>
            <w:vAlign w:val="center"/>
          </w:tcPr>
          <w:p w:rsidR="006C6590" w:rsidRPr="00E56E91" w:rsidRDefault="00DF7A33" w:rsidP="008E690A">
            <w:pPr>
              <w:autoSpaceDE w:val="0"/>
              <w:autoSpaceDN w:val="0"/>
              <w:adjustRightInd w:val="0"/>
              <w:jc w:val="center"/>
              <w:rPr>
                <w:rFonts w:ascii="Tahoma" w:hAnsi="Tahoma" w:cs="Tahoma"/>
                <w:color w:val="000000"/>
                <w:sz w:val="20"/>
                <w:szCs w:val="20"/>
              </w:rPr>
            </w:pPr>
            <w:r>
              <w:rPr>
                <w:rFonts w:ascii="Tahoma" w:hAnsi="Tahoma" w:cs="Tahoma"/>
                <w:color w:val="000000"/>
                <w:sz w:val="20"/>
                <w:szCs w:val="20"/>
              </w:rPr>
              <w:t>ANO</w:t>
            </w:r>
          </w:p>
        </w:tc>
      </w:tr>
      <w:tr w:rsidR="00A852CD" w:rsidRPr="00D220B7" w:rsidTr="006C6590">
        <w:trPr>
          <w:trHeight w:val="737"/>
          <w:jc w:val="right"/>
        </w:trPr>
        <w:tc>
          <w:tcPr>
            <w:tcW w:w="2636" w:type="dxa"/>
            <w:vAlign w:val="center"/>
          </w:tcPr>
          <w:p w:rsidR="00A852CD" w:rsidRDefault="00A852CD" w:rsidP="006C6590">
            <w:pPr>
              <w:autoSpaceDE w:val="0"/>
              <w:autoSpaceDN w:val="0"/>
              <w:adjustRightInd w:val="0"/>
              <w:jc w:val="center"/>
              <w:rPr>
                <w:rFonts w:ascii="Tahoma" w:hAnsi="Tahoma" w:cs="Tahoma"/>
                <w:color w:val="000000"/>
                <w:sz w:val="20"/>
                <w:szCs w:val="20"/>
              </w:rPr>
            </w:pPr>
            <w:r>
              <w:rPr>
                <w:rFonts w:ascii="Tahoma" w:hAnsi="Tahoma" w:cs="Tahoma"/>
                <w:color w:val="000000"/>
                <w:sz w:val="20"/>
                <w:szCs w:val="20"/>
              </w:rPr>
              <w:t>Katalogový list nebo materiálový list</w:t>
            </w:r>
            <w:r w:rsidR="0010176B">
              <w:rPr>
                <w:rFonts w:ascii="Tahoma" w:hAnsi="Tahoma" w:cs="Tahoma"/>
                <w:color w:val="000000"/>
                <w:sz w:val="20"/>
                <w:szCs w:val="20"/>
              </w:rPr>
              <w:t xml:space="preserve"> zboží</w:t>
            </w:r>
          </w:p>
        </w:tc>
        <w:tc>
          <w:tcPr>
            <w:tcW w:w="4259" w:type="dxa"/>
            <w:vAlign w:val="center"/>
          </w:tcPr>
          <w:p w:rsidR="00A852CD" w:rsidRDefault="00797953" w:rsidP="00797953">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Kopie d</w:t>
            </w:r>
            <w:r w:rsidR="00A852CD">
              <w:rPr>
                <w:rFonts w:ascii="Tahoma" w:hAnsi="Tahoma" w:cs="Tahoma"/>
                <w:color w:val="000000"/>
                <w:sz w:val="20"/>
                <w:szCs w:val="20"/>
              </w:rPr>
              <w:t>okument</w:t>
            </w:r>
            <w:r>
              <w:rPr>
                <w:rFonts w:ascii="Tahoma" w:hAnsi="Tahoma" w:cs="Tahoma"/>
                <w:color w:val="000000"/>
                <w:sz w:val="20"/>
                <w:szCs w:val="20"/>
              </w:rPr>
              <w:t>ů</w:t>
            </w:r>
            <w:r w:rsidR="00A852CD">
              <w:rPr>
                <w:rFonts w:ascii="Tahoma" w:hAnsi="Tahoma" w:cs="Tahoma"/>
                <w:color w:val="000000"/>
                <w:sz w:val="20"/>
                <w:szCs w:val="20"/>
              </w:rPr>
              <w:t>, na základě kter</w:t>
            </w:r>
            <w:r w:rsidR="0010176B">
              <w:rPr>
                <w:rFonts w:ascii="Tahoma" w:hAnsi="Tahoma" w:cs="Tahoma"/>
                <w:color w:val="000000"/>
                <w:sz w:val="20"/>
                <w:szCs w:val="20"/>
              </w:rPr>
              <w:t>ých</w:t>
            </w:r>
            <w:r w:rsidR="00A852CD">
              <w:rPr>
                <w:rFonts w:ascii="Tahoma" w:hAnsi="Tahoma" w:cs="Tahoma"/>
                <w:color w:val="000000"/>
                <w:sz w:val="20"/>
                <w:szCs w:val="20"/>
              </w:rPr>
              <w:t xml:space="preserve"> bude moci zadavatel ověřit splnění parametrů</w:t>
            </w:r>
            <w:r w:rsidR="0010176B">
              <w:rPr>
                <w:rFonts w:ascii="Tahoma" w:hAnsi="Tahoma" w:cs="Tahoma"/>
                <w:color w:val="000000"/>
                <w:sz w:val="20"/>
                <w:szCs w:val="20"/>
              </w:rPr>
              <w:t xml:space="preserve"> uvedených v příloze Technická specifikace a nabídková cena</w:t>
            </w:r>
          </w:p>
        </w:tc>
        <w:tc>
          <w:tcPr>
            <w:tcW w:w="1350" w:type="dxa"/>
            <w:vAlign w:val="center"/>
          </w:tcPr>
          <w:p w:rsidR="00A852CD" w:rsidRDefault="0010176B" w:rsidP="00C96ECB">
            <w:pPr>
              <w:autoSpaceDE w:val="0"/>
              <w:autoSpaceDN w:val="0"/>
              <w:adjustRightInd w:val="0"/>
              <w:jc w:val="center"/>
              <w:rPr>
                <w:rFonts w:ascii="Tahoma" w:hAnsi="Tahoma" w:cs="Tahoma"/>
                <w:color w:val="000000"/>
                <w:sz w:val="20"/>
                <w:szCs w:val="20"/>
              </w:rPr>
            </w:pPr>
            <w:r>
              <w:rPr>
                <w:rFonts w:ascii="Tahoma" w:hAnsi="Tahoma" w:cs="Tahoma"/>
                <w:color w:val="000000"/>
                <w:sz w:val="20"/>
                <w:szCs w:val="20"/>
              </w:rPr>
              <w:t>-</w:t>
            </w:r>
          </w:p>
        </w:tc>
      </w:tr>
      <w:tr w:rsidR="0027607B" w:rsidRPr="00D220B7" w:rsidTr="006C6590">
        <w:trPr>
          <w:trHeight w:val="737"/>
          <w:jc w:val="right"/>
        </w:trPr>
        <w:tc>
          <w:tcPr>
            <w:tcW w:w="2636" w:type="dxa"/>
            <w:vAlign w:val="center"/>
          </w:tcPr>
          <w:p w:rsidR="0027607B" w:rsidRDefault="0027607B" w:rsidP="006C6590">
            <w:pPr>
              <w:autoSpaceDE w:val="0"/>
              <w:autoSpaceDN w:val="0"/>
              <w:adjustRightInd w:val="0"/>
              <w:jc w:val="center"/>
              <w:rPr>
                <w:rFonts w:ascii="Tahoma" w:hAnsi="Tahoma" w:cs="Tahoma"/>
                <w:color w:val="000000"/>
                <w:sz w:val="20"/>
                <w:szCs w:val="20"/>
              </w:rPr>
            </w:pPr>
            <w:r>
              <w:rPr>
                <w:rFonts w:ascii="Tahoma" w:hAnsi="Tahoma" w:cs="Tahoma"/>
                <w:color w:val="000000"/>
                <w:sz w:val="20"/>
                <w:szCs w:val="20"/>
              </w:rPr>
              <w:t>Seznam poddodavatelů</w:t>
            </w:r>
          </w:p>
        </w:tc>
        <w:tc>
          <w:tcPr>
            <w:tcW w:w="4259" w:type="dxa"/>
            <w:vAlign w:val="center"/>
          </w:tcPr>
          <w:p w:rsidR="0027607B" w:rsidRDefault="00C116A4" w:rsidP="006C6590">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 xml:space="preserve">Dokument dle </w:t>
            </w:r>
            <w:r w:rsidR="008E690A">
              <w:rPr>
                <w:rFonts w:ascii="Tahoma" w:hAnsi="Tahoma" w:cs="Tahoma"/>
                <w:color w:val="000000"/>
                <w:sz w:val="20"/>
                <w:szCs w:val="20"/>
              </w:rPr>
              <w:t>č</w:t>
            </w:r>
            <w:r>
              <w:rPr>
                <w:rFonts w:ascii="Tahoma" w:hAnsi="Tahoma" w:cs="Tahoma"/>
                <w:color w:val="000000"/>
                <w:sz w:val="20"/>
                <w:szCs w:val="20"/>
              </w:rPr>
              <w:t>l. 4.2 zadávací dokumentace</w:t>
            </w:r>
          </w:p>
        </w:tc>
        <w:tc>
          <w:tcPr>
            <w:tcW w:w="1350" w:type="dxa"/>
            <w:vAlign w:val="center"/>
          </w:tcPr>
          <w:p w:rsidR="0027607B" w:rsidRDefault="00AA31A3" w:rsidP="00C96ECB">
            <w:pPr>
              <w:autoSpaceDE w:val="0"/>
              <w:autoSpaceDN w:val="0"/>
              <w:adjustRightInd w:val="0"/>
              <w:jc w:val="center"/>
              <w:rPr>
                <w:rFonts w:ascii="Tahoma" w:hAnsi="Tahoma" w:cs="Tahoma"/>
                <w:color w:val="000000"/>
                <w:sz w:val="20"/>
                <w:szCs w:val="20"/>
              </w:rPr>
            </w:pPr>
            <w:r>
              <w:rPr>
                <w:rFonts w:ascii="Tahoma" w:hAnsi="Tahoma" w:cs="Tahoma"/>
                <w:color w:val="000000"/>
                <w:sz w:val="20"/>
                <w:szCs w:val="20"/>
              </w:rPr>
              <w:t>-</w:t>
            </w:r>
          </w:p>
        </w:tc>
      </w:tr>
    </w:tbl>
    <w:p w:rsidR="006C6590" w:rsidRDefault="006C6590" w:rsidP="00092941">
      <w:pPr>
        <w:rPr>
          <w:lang w:eastAsia="en-US"/>
        </w:rPr>
      </w:pPr>
    </w:p>
    <w:p w:rsidR="006C6590" w:rsidRDefault="006C6590" w:rsidP="00092941">
      <w:pPr>
        <w:rPr>
          <w:lang w:eastAsia="en-US"/>
        </w:rPr>
      </w:pPr>
    </w:p>
    <w:p w:rsidR="006F0624" w:rsidRDefault="006F0624" w:rsidP="006F0624">
      <w:pPr>
        <w:shd w:val="clear" w:color="auto" w:fill="FFFFFF"/>
        <w:ind w:left="705" w:hanging="705"/>
        <w:jc w:val="both"/>
        <w:rPr>
          <w:rFonts w:ascii="Tahoma" w:hAnsi="Tahoma" w:cs="Tahoma"/>
          <w:sz w:val="20"/>
          <w:szCs w:val="20"/>
        </w:rPr>
      </w:pPr>
      <w:r>
        <w:rPr>
          <w:rFonts w:ascii="Tahoma" w:hAnsi="Tahoma" w:cs="Tahoma"/>
          <w:sz w:val="20"/>
          <w:szCs w:val="20"/>
        </w:rPr>
        <w:t xml:space="preserve">6.9  </w:t>
      </w:r>
      <w:r>
        <w:rPr>
          <w:rFonts w:ascii="Tahoma" w:hAnsi="Tahoma" w:cs="Tahoma"/>
          <w:sz w:val="20"/>
          <w:szCs w:val="20"/>
        </w:rPr>
        <w:tab/>
        <w:t xml:space="preserve">Lhůta pro podání nabídek je uveřejněna na Profilu zadavatele. </w:t>
      </w:r>
    </w:p>
    <w:p w:rsidR="006F0624" w:rsidRDefault="006F0624" w:rsidP="006F0624">
      <w:pPr>
        <w:shd w:val="clear" w:color="auto" w:fill="FFFFFF"/>
        <w:jc w:val="both"/>
        <w:rPr>
          <w:rFonts w:ascii="Tahoma" w:hAnsi="Tahoma" w:cs="Tahoma"/>
          <w:sz w:val="20"/>
          <w:szCs w:val="20"/>
        </w:rPr>
      </w:pPr>
    </w:p>
    <w:p w:rsidR="006F0624" w:rsidRDefault="006F0624" w:rsidP="006F0624">
      <w:pPr>
        <w:ind w:left="703" w:hanging="703"/>
        <w:jc w:val="both"/>
        <w:rPr>
          <w:rFonts w:ascii="Tahoma" w:hAnsi="Tahoma" w:cs="Tahoma"/>
          <w:sz w:val="20"/>
          <w:szCs w:val="20"/>
        </w:rPr>
      </w:pPr>
      <w:r>
        <w:rPr>
          <w:rFonts w:ascii="Tahoma" w:hAnsi="Tahoma" w:cs="Tahoma"/>
          <w:sz w:val="20"/>
          <w:szCs w:val="20"/>
        </w:rPr>
        <w:t>6.10</w:t>
      </w:r>
      <w:r>
        <w:rPr>
          <w:rFonts w:ascii="Tahoma" w:hAnsi="Tahoma" w:cs="Tahoma"/>
          <w:sz w:val="20"/>
          <w:szCs w:val="20"/>
        </w:rPr>
        <w:tab/>
        <w:t xml:space="preserve">Čas podání nabídek se řídí systémovým časem Profilu zadavatele. </w:t>
      </w:r>
    </w:p>
    <w:p w:rsidR="006F0624" w:rsidRDefault="006F0624" w:rsidP="006F0624">
      <w:pPr>
        <w:jc w:val="both"/>
        <w:rPr>
          <w:rFonts w:ascii="Tahoma" w:hAnsi="Tahoma" w:cs="Tahoma"/>
          <w:sz w:val="20"/>
          <w:szCs w:val="20"/>
        </w:rPr>
      </w:pPr>
    </w:p>
    <w:p w:rsidR="006F0624" w:rsidRDefault="006F0624" w:rsidP="006F0624">
      <w:pPr>
        <w:rPr>
          <w:rFonts w:ascii="Tahoma" w:hAnsi="Tahoma" w:cs="Tahoma"/>
          <w:sz w:val="20"/>
          <w:szCs w:val="20"/>
        </w:rPr>
      </w:pPr>
      <w:r>
        <w:rPr>
          <w:rFonts w:ascii="Tahoma" w:hAnsi="Tahoma" w:cs="Tahoma"/>
          <w:sz w:val="20"/>
          <w:szCs w:val="20"/>
        </w:rPr>
        <w:t xml:space="preserve">6.11  </w:t>
      </w:r>
      <w:r>
        <w:rPr>
          <w:rFonts w:ascii="Tahoma" w:hAnsi="Tahoma" w:cs="Tahoma"/>
          <w:sz w:val="20"/>
          <w:szCs w:val="20"/>
        </w:rPr>
        <w:tab/>
        <w:t>Otevírání nabídek se uskuteční analogicky dle § 109 ZZVZ. Otevírání nabídek nebude veřejné.</w:t>
      </w:r>
    </w:p>
    <w:p w:rsidR="006C6590" w:rsidRDefault="006C6590" w:rsidP="00096EA2">
      <w:pPr>
        <w:shd w:val="clear" w:color="auto" w:fill="FFFFFF"/>
        <w:ind w:left="703" w:hanging="705"/>
        <w:jc w:val="both"/>
        <w:rPr>
          <w:rFonts w:ascii="Tahoma" w:hAnsi="Tahoma" w:cs="Tahoma"/>
          <w:bCs/>
          <w:sz w:val="20"/>
          <w:szCs w:val="20"/>
        </w:rPr>
      </w:pPr>
    </w:p>
    <w:p w:rsidR="006C6590" w:rsidRDefault="006C6590" w:rsidP="00096EA2">
      <w:pPr>
        <w:shd w:val="clear" w:color="auto" w:fill="FFFFFF"/>
        <w:ind w:left="703" w:hanging="705"/>
        <w:jc w:val="both"/>
        <w:rPr>
          <w:rFonts w:ascii="Tahoma" w:hAnsi="Tahoma" w:cs="Tahoma"/>
          <w:bCs/>
          <w:sz w:val="20"/>
          <w:szCs w:val="20"/>
        </w:rPr>
      </w:pPr>
    </w:p>
    <w:p w:rsidR="00D24D32" w:rsidRPr="00C7305B" w:rsidRDefault="002862CF" w:rsidP="005320FB">
      <w:pPr>
        <w:pStyle w:val="Nadpis1"/>
        <w:numPr>
          <w:ilvl w:val="0"/>
          <w:numId w:val="0"/>
        </w:numPr>
        <w:tabs>
          <w:tab w:val="num" w:pos="720"/>
        </w:tabs>
        <w:spacing w:before="0"/>
        <w:jc w:val="both"/>
        <w:rPr>
          <w:rFonts w:ascii="Tahoma" w:hAnsi="Tahoma" w:cs="Tahoma"/>
          <w:sz w:val="20"/>
          <w:szCs w:val="20"/>
        </w:rPr>
      </w:pPr>
      <w:bookmarkStart w:id="34" w:name="_Toc199166148"/>
      <w:r w:rsidRPr="00C7305B">
        <w:rPr>
          <w:rFonts w:ascii="Tahoma" w:hAnsi="Tahoma" w:cs="Tahoma"/>
          <w:sz w:val="20"/>
          <w:szCs w:val="20"/>
        </w:rPr>
        <w:t>7</w:t>
      </w:r>
      <w:r w:rsidR="00D24D32" w:rsidRPr="00C7305B">
        <w:rPr>
          <w:rFonts w:ascii="Tahoma" w:hAnsi="Tahoma" w:cs="Tahoma"/>
          <w:sz w:val="20"/>
          <w:szCs w:val="20"/>
        </w:rPr>
        <w:t>. Lhůty a termíny zadávacího řízení</w:t>
      </w:r>
      <w:bookmarkEnd w:id="34"/>
    </w:p>
    <w:p w:rsidR="00D24D32" w:rsidRPr="00C7305B" w:rsidRDefault="007623A0" w:rsidP="005320FB">
      <w:pPr>
        <w:pStyle w:val="Nadpis1"/>
        <w:numPr>
          <w:ilvl w:val="0"/>
          <w:numId w:val="0"/>
        </w:numPr>
        <w:tabs>
          <w:tab w:val="num" w:pos="720"/>
        </w:tabs>
        <w:spacing w:before="0"/>
        <w:ind w:left="720" w:hanging="360"/>
        <w:jc w:val="both"/>
        <w:rPr>
          <w:rFonts w:ascii="Tahoma" w:hAnsi="Tahoma" w:cs="Tahoma"/>
          <w:b w:val="0"/>
          <w:caps/>
          <w:color w:val="000080"/>
          <w:sz w:val="20"/>
          <w:szCs w:val="20"/>
        </w:rPr>
      </w:pPr>
      <w:bookmarkStart w:id="35" w:name="_Toc447878462"/>
      <w:bookmarkStart w:id="36" w:name="_Toc461633064"/>
      <w:bookmarkStart w:id="37" w:name="_Toc461702145"/>
      <w:bookmarkStart w:id="38" w:name="_Toc461702310"/>
      <w:bookmarkStart w:id="39" w:name="_Toc464118116"/>
      <w:bookmarkStart w:id="40" w:name="_Toc468698839"/>
      <w:bookmarkStart w:id="41" w:name="_Toc472693497"/>
      <w:bookmarkStart w:id="42" w:name="_Toc473283966"/>
      <w:bookmarkStart w:id="43" w:name="_Toc511999861"/>
      <w:bookmarkStart w:id="44" w:name="_Toc516233308"/>
      <w:bookmarkStart w:id="45" w:name="_Toc516562652"/>
      <w:bookmarkStart w:id="46" w:name="_Toc518996909"/>
      <w:bookmarkStart w:id="47" w:name="_Toc6940335"/>
      <w:bookmarkStart w:id="48" w:name="_Toc10645509"/>
      <w:bookmarkStart w:id="49" w:name="_Toc13596666"/>
      <w:bookmarkStart w:id="50" w:name="_Toc13763906"/>
      <w:bookmarkStart w:id="51" w:name="_Toc66954894"/>
      <w:bookmarkStart w:id="52" w:name="_Toc67003197"/>
      <w:bookmarkStart w:id="53" w:name="_Toc67444155"/>
      <w:bookmarkStart w:id="54" w:name="_Toc67567426"/>
      <w:bookmarkStart w:id="55" w:name="_Toc73626892"/>
      <w:bookmarkStart w:id="56" w:name="_Toc73626977"/>
      <w:bookmarkStart w:id="57" w:name="_Toc85485017"/>
      <w:bookmarkStart w:id="58" w:name="_Toc112424260"/>
      <w:bookmarkStart w:id="59" w:name="_Toc168640951"/>
      <w:bookmarkStart w:id="60" w:name="_Toc168663317"/>
      <w:bookmarkStart w:id="61" w:name="_Toc199158082"/>
      <w:bookmarkStart w:id="62" w:name="_Toc199158108"/>
      <w:bookmarkStart w:id="63" w:name="_Toc199159994"/>
      <w:bookmarkStart w:id="64" w:name="_Toc199161246"/>
      <w:bookmarkStart w:id="65" w:name="_Toc199166123"/>
      <w:bookmarkStart w:id="66" w:name="_Toc199166149"/>
      <w:r>
        <w:rPr>
          <w:rFonts w:ascii="Tahoma" w:hAnsi="Tahoma" w:cs="Tahoma"/>
          <w:noProof/>
          <w:sz w:val="20"/>
          <w:szCs w:val="20"/>
        </w:rPr>
        <w:pict w14:anchorId="48E72098">
          <v:line id="Přímá spojnice 6" o:spid="_x0000_s1034" style="position:absolute;left:0;text-align:left;z-index:25165825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" strokecolor="navy" strokeweight="1.5pt"/>
        </w:pic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D24D32" w:rsidRPr="00C7305B" w:rsidRDefault="002862CF" w:rsidP="00044B56">
      <w:pPr>
        <w:pStyle w:val="Nadpis2"/>
        <w:numPr>
          <w:ilvl w:val="1"/>
          <w:numId w:val="0"/>
        </w:numPr>
        <w:tabs>
          <w:tab w:val="num" w:pos="1440"/>
        </w:tabs>
        <w:spacing w:before="120"/>
        <w:jc w:val="both"/>
        <w:rPr>
          <w:rFonts w:ascii="Tahoma" w:hAnsi="Tahoma" w:cs="Tahoma"/>
        </w:rPr>
      </w:pPr>
      <w:bookmarkStart w:id="67" w:name="_Toc199166150"/>
      <w:r w:rsidRPr="00C7305B">
        <w:rPr>
          <w:rFonts w:ascii="Tahoma" w:hAnsi="Tahoma" w:cs="Tahoma"/>
        </w:rPr>
        <w:t>7.</w:t>
      </w:r>
      <w:r w:rsidR="004B0AC5">
        <w:rPr>
          <w:rFonts w:ascii="Tahoma" w:hAnsi="Tahoma" w:cs="Tahoma"/>
        </w:rPr>
        <w:t>1</w:t>
      </w:r>
      <w:r w:rsidR="00D24D32" w:rsidRPr="00C7305B">
        <w:rPr>
          <w:rFonts w:ascii="Tahoma" w:hAnsi="Tahoma" w:cs="Tahoma"/>
        </w:rPr>
        <w:t xml:space="preserve"> </w:t>
      </w:r>
      <w:r w:rsidR="002309B3">
        <w:rPr>
          <w:rFonts w:ascii="Tahoma" w:hAnsi="Tahoma" w:cs="Tahoma"/>
        </w:rPr>
        <w:t>Vysvětlení zadávací dokumentace</w:t>
      </w:r>
      <w:bookmarkEnd w:id="67"/>
    </w:p>
    <w:p w:rsidR="00E43368" w:rsidRPr="00C7305B" w:rsidRDefault="007623A0" w:rsidP="00014EBE">
      <w:pPr>
        <w:jc w:val="both"/>
        <w:rPr>
          <w:rFonts w:ascii="Tahoma" w:hAnsi="Tahoma" w:cs="Tahoma"/>
          <w:sz w:val="20"/>
          <w:szCs w:val="20"/>
        </w:rPr>
      </w:pPr>
      <w:r>
        <w:rPr>
          <w:rFonts w:ascii="Tahoma" w:hAnsi="Tahoma" w:cs="Tahoma"/>
          <w:noProof/>
          <w:sz w:val="20"/>
          <w:szCs w:val="20"/>
        </w:rPr>
        <w:pict w14:anchorId="6A2BD478">
          <v:line id="Přímá spojnice 5" o:spid="_x0000_s1033" style="position:absolute;left:0;text-align:left;z-index:251658261;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H/ABbPVAQAAdwMA&#10;AA4AAAAAAAAAAAAAAAAALgIAAGRycy9lMm9Eb2MueG1sUEsBAi0AFAAGAAgAAAAhAASsWfHZAAAA&#10;BgEAAA8AAAAAAAAAAAAAAAAALwQAAGRycy9kb3ducmV2LnhtbFBLBQYAAAAABAAEAPMAAAA1BQAA&#10;AAA=&#10;" strokecolor="navy" strokeweight="1.5pt"/>
        </w:pict>
      </w:r>
    </w:p>
    <w:p w:rsidR="00494994" w:rsidRDefault="00E74DE6" w:rsidP="00C03488">
      <w:pPr>
        <w:spacing w:before="120"/>
        <w:ind w:left="705" w:hanging="705"/>
        <w:jc w:val="both"/>
        <w:rPr>
          <w:rFonts w:ascii="Tahoma" w:hAnsi="Tahoma" w:cs="Tahoma"/>
          <w:sz w:val="20"/>
          <w:szCs w:val="20"/>
        </w:rPr>
      </w:pPr>
      <w:r w:rsidRPr="00C7305B">
        <w:rPr>
          <w:rFonts w:ascii="Tahoma" w:hAnsi="Tahoma" w:cs="Tahoma"/>
          <w:sz w:val="20"/>
          <w:szCs w:val="20"/>
        </w:rPr>
        <w:t>7.</w:t>
      </w:r>
      <w:r w:rsidR="004B0AC5">
        <w:rPr>
          <w:rFonts w:ascii="Tahoma" w:hAnsi="Tahoma" w:cs="Tahoma"/>
          <w:sz w:val="20"/>
          <w:szCs w:val="20"/>
        </w:rPr>
        <w:t>1</w:t>
      </w:r>
      <w:r w:rsidRPr="00C7305B">
        <w:rPr>
          <w:rFonts w:ascii="Tahoma" w:hAnsi="Tahoma" w:cs="Tahoma"/>
          <w:sz w:val="20"/>
          <w:szCs w:val="20"/>
        </w:rPr>
        <w:t xml:space="preserve">.1 </w:t>
      </w:r>
      <w:r w:rsidR="00C03488">
        <w:rPr>
          <w:rFonts w:ascii="Tahoma" w:hAnsi="Tahoma" w:cs="Tahoma"/>
          <w:sz w:val="20"/>
          <w:szCs w:val="20"/>
        </w:rPr>
        <w:tab/>
      </w:r>
      <w:r w:rsidR="00C03488">
        <w:rPr>
          <w:rFonts w:ascii="Tahoma" w:hAnsi="Tahoma" w:cs="Tahoma"/>
          <w:sz w:val="20"/>
          <w:szCs w:val="20"/>
        </w:rPr>
        <w:tab/>
      </w:r>
      <w:r w:rsidR="006E7BF2">
        <w:rPr>
          <w:rFonts w:ascii="Tahoma" w:hAnsi="Tahoma" w:cs="Tahoma"/>
          <w:sz w:val="20"/>
          <w:szCs w:val="20"/>
        </w:rPr>
        <w:t xml:space="preserve">Účastník </w:t>
      </w:r>
      <w:r w:rsidRPr="00C7305B">
        <w:rPr>
          <w:rFonts w:ascii="Tahoma" w:hAnsi="Tahoma" w:cs="Tahoma"/>
          <w:sz w:val="20"/>
          <w:szCs w:val="20"/>
        </w:rPr>
        <w:t>je oprávněn požadovat písemně</w:t>
      </w:r>
      <w:r w:rsidR="002309B3">
        <w:rPr>
          <w:rFonts w:ascii="Tahoma" w:hAnsi="Tahoma" w:cs="Tahoma"/>
          <w:sz w:val="20"/>
          <w:szCs w:val="20"/>
        </w:rPr>
        <w:t xml:space="preserve"> vysvětlení zadávací dokumentace</w:t>
      </w:r>
      <w:r w:rsidR="00033E6B">
        <w:rPr>
          <w:rFonts w:ascii="Tahoma" w:hAnsi="Tahoma" w:cs="Tahoma"/>
          <w:sz w:val="20"/>
          <w:szCs w:val="20"/>
        </w:rPr>
        <w:t>, a to doručením žádosti na elektronickou adresu</w:t>
      </w:r>
      <w:r w:rsidR="0023033D">
        <w:rPr>
          <w:rFonts w:ascii="Tahoma" w:hAnsi="Tahoma" w:cs="Tahoma"/>
          <w:sz w:val="20"/>
          <w:szCs w:val="20"/>
        </w:rPr>
        <w:t xml:space="preserve"> </w:t>
      </w:r>
      <w:hyperlink r:id="rId11" w:history="1">
        <w:r w:rsidR="00797953" w:rsidRPr="00802155">
          <w:rPr>
            <w:rStyle w:val="Hypertextovodkaz"/>
            <w:rFonts w:ascii="Tahoma" w:hAnsi="Tahoma" w:cs="Tahoma"/>
            <w:sz w:val="20"/>
            <w:szCs w:val="20"/>
          </w:rPr>
          <w:t>uhlirova@laznetrebon.cz</w:t>
        </w:r>
      </w:hyperlink>
      <w:r w:rsidR="002224AA">
        <w:rPr>
          <w:rFonts w:ascii="Tahoma" w:hAnsi="Tahoma" w:cs="Tahoma"/>
          <w:sz w:val="20"/>
          <w:szCs w:val="20"/>
        </w:rPr>
        <w:t xml:space="preserve">.  </w:t>
      </w:r>
      <w:r w:rsidR="0023033D">
        <w:rPr>
          <w:rFonts w:ascii="Tahoma" w:hAnsi="Tahoma" w:cs="Tahoma"/>
          <w:sz w:val="20"/>
          <w:szCs w:val="20"/>
        </w:rPr>
        <w:t xml:space="preserve"> </w:t>
      </w:r>
    </w:p>
    <w:p w:rsidR="005E1285" w:rsidRDefault="00AB11E7" w:rsidP="00AB11E7">
      <w:pPr>
        <w:spacing w:before="120"/>
        <w:ind w:left="705" w:hanging="705"/>
        <w:jc w:val="both"/>
        <w:rPr>
          <w:rFonts w:ascii="Tahoma" w:hAnsi="Tahoma" w:cs="Tahoma"/>
          <w:sz w:val="20"/>
          <w:szCs w:val="20"/>
        </w:rPr>
      </w:pPr>
      <w:r w:rsidRPr="00DB2835">
        <w:rPr>
          <w:rFonts w:ascii="Tahoma" w:hAnsi="Tahoma" w:cs="Tahoma"/>
          <w:sz w:val="20"/>
          <w:szCs w:val="20"/>
        </w:rPr>
        <w:t>7.</w:t>
      </w:r>
      <w:r>
        <w:rPr>
          <w:rFonts w:ascii="Tahoma" w:hAnsi="Tahoma" w:cs="Tahoma"/>
          <w:sz w:val="20"/>
          <w:szCs w:val="20"/>
        </w:rPr>
        <w:t>1</w:t>
      </w:r>
      <w:r w:rsidRPr="00DB2835">
        <w:rPr>
          <w:rFonts w:ascii="Tahoma" w:hAnsi="Tahoma" w:cs="Tahoma"/>
          <w:sz w:val="20"/>
          <w:szCs w:val="20"/>
        </w:rPr>
        <w:t>.2</w:t>
      </w:r>
      <w:r w:rsidRPr="00DB2835">
        <w:rPr>
          <w:rFonts w:ascii="Tahoma" w:hAnsi="Tahoma" w:cs="Tahoma"/>
          <w:sz w:val="20"/>
          <w:szCs w:val="20"/>
        </w:rPr>
        <w:tab/>
      </w:r>
      <w:r w:rsidR="00630B4D">
        <w:rPr>
          <w:rFonts w:ascii="Tahoma" w:hAnsi="Tahoma" w:cs="Tahoma"/>
          <w:sz w:val="20"/>
          <w:szCs w:val="20"/>
        </w:rPr>
        <w:t>Z</w:t>
      </w:r>
      <w:r w:rsidR="003724EB">
        <w:rPr>
          <w:rFonts w:ascii="Tahoma" w:hAnsi="Tahoma" w:cs="Tahoma"/>
          <w:sz w:val="20"/>
          <w:szCs w:val="20"/>
        </w:rPr>
        <w:t xml:space="preserve">adavatel </w:t>
      </w:r>
      <w:r w:rsidR="00630B4D">
        <w:rPr>
          <w:rFonts w:ascii="Tahoma" w:hAnsi="Tahoma" w:cs="Tahoma"/>
          <w:sz w:val="20"/>
          <w:szCs w:val="20"/>
        </w:rPr>
        <w:t xml:space="preserve">uveřejní </w:t>
      </w:r>
      <w:r w:rsidR="003724EB">
        <w:rPr>
          <w:rFonts w:ascii="Tahoma" w:hAnsi="Tahoma" w:cs="Tahoma"/>
          <w:sz w:val="20"/>
          <w:szCs w:val="20"/>
        </w:rPr>
        <w:t xml:space="preserve">vysvětlení zadávací dokumentace nejméně </w:t>
      </w:r>
      <w:r w:rsidR="00A0506C">
        <w:rPr>
          <w:rFonts w:ascii="Tahoma" w:hAnsi="Tahoma" w:cs="Tahoma"/>
          <w:sz w:val="20"/>
          <w:szCs w:val="20"/>
        </w:rPr>
        <w:t>3</w:t>
      </w:r>
      <w:r w:rsidR="003724EB">
        <w:rPr>
          <w:rFonts w:ascii="Tahoma" w:hAnsi="Tahoma" w:cs="Tahoma"/>
          <w:sz w:val="20"/>
          <w:szCs w:val="20"/>
        </w:rPr>
        <w:t xml:space="preserve"> pracovní dny před skončením lhůty pro podání nabídek.</w:t>
      </w:r>
    </w:p>
    <w:p w:rsidR="009D5022" w:rsidRDefault="009D5022" w:rsidP="00AB11E7">
      <w:pPr>
        <w:spacing w:before="120"/>
        <w:ind w:left="705" w:hanging="705"/>
        <w:jc w:val="both"/>
        <w:rPr>
          <w:rFonts w:ascii="Tahoma" w:hAnsi="Tahoma" w:cs="Tahoma"/>
          <w:sz w:val="20"/>
          <w:szCs w:val="20"/>
        </w:rPr>
      </w:pPr>
      <w:r>
        <w:rPr>
          <w:rFonts w:ascii="Tahoma" w:hAnsi="Tahoma" w:cs="Tahoma"/>
          <w:sz w:val="20"/>
          <w:szCs w:val="20"/>
        </w:rPr>
        <w:t>7.1.3</w:t>
      </w:r>
      <w:r>
        <w:rPr>
          <w:rFonts w:ascii="Tahoma" w:hAnsi="Tahoma" w:cs="Tahoma"/>
          <w:sz w:val="20"/>
          <w:szCs w:val="20"/>
        </w:rPr>
        <w:tab/>
      </w:r>
      <w:r w:rsidR="00023DF7">
        <w:rPr>
          <w:rFonts w:ascii="Tahoma" w:hAnsi="Tahoma" w:cs="Tahoma"/>
          <w:sz w:val="20"/>
          <w:szCs w:val="20"/>
        </w:rPr>
        <w:t xml:space="preserve">Zadavatel není </w:t>
      </w:r>
      <w:r w:rsidR="00023DF7" w:rsidRPr="001325C6">
        <w:rPr>
          <w:rFonts w:ascii="Tahoma" w:hAnsi="Tahoma" w:cs="Tahoma"/>
          <w:sz w:val="20"/>
          <w:szCs w:val="20"/>
        </w:rPr>
        <w:t xml:space="preserve">povinen vysvětlení zadávací dokumentace poskytnout, pokud není žádost o vysvětlení doručena včas, a to alespoň </w:t>
      </w:r>
      <w:r w:rsidR="00BA1BCB" w:rsidRPr="001325C6">
        <w:rPr>
          <w:rFonts w:ascii="Tahoma" w:hAnsi="Tahoma" w:cs="Tahoma"/>
          <w:sz w:val="20"/>
          <w:szCs w:val="20"/>
        </w:rPr>
        <w:t>5</w:t>
      </w:r>
      <w:r w:rsidR="000C70C1" w:rsidRPr="001325C6">
        <w:rPr>
          <w:rFonts w:ascii="Tahoma" w:hAnsi="Tahoma" w:cs="Tahoma"/>
          <w:sz w:val="20"/>
          <w:szCs w:val="20"/>
        </w:rPr>
        <w:t xml:space="preserve"> </w:t>
      </w:r>
      <w:r w:rsidR="00023DF7" w:rsidRPr="001325C6">
        <w:rPr>
          <w:rFonts w:ascii="Tahoma" w:hAnsi="Tahoma" w:cs="Tahoma"/>
          <w:sz w:val="20"/>
          <w:szCs w:val="20"/>
        </w:rPr>
        <w:t>pracovní</w:t>
      </w:r>
      <w:r w:rsidR="000C70C1" w:rsidRPr="001325C6">
        <w:rPr>
          <w:rFonts w:ascii="Tahoma" w:hAnsi="Tahoma" w:cs="Tahoma"/>
          <w:sz w:val="20"/>
          <w:szCs w:val="20"/>
        </w:rPr>
        <w:t>ch</w:t>
      </w:r>
      <w:r w:rsidR="00023DF7" w:rsidRPr="001325C6">
        <w:rPr>
          <w:rFonts w:ascii="Tahoma" w:hAnsi="Tahoma" w:cs="Tahoma"/>
          <w:sz w:val="20"/>
          <w:szCs w:val="20"/>
        </w:rPr>
        <w:t xml:space="preserve"> dn</w:t>
      </w:r>
      <w:r w:rsidR="000C70C1" w:rsidRPr="001325C6">
        <w:rPr>
          <w:rFonts w:ascii="Tahoma" w:hAnsi="Tahoma" w:cs="Tahoma"/>
          <w:sz w:val="20"/>
          <w:szCs w:val="20"/>
        </w:rPr>
        <w:t>í</w:t>
      </w:r>
      <w:r w:rsidR="00023DF7" w:rsidRPr="001325C6">
        <w:rPr>
          <w:rFonts w:ascii="Tahoma" w:hAnsi="Tahoma" w:cs="Tahoma"/>
          <w:sz w:val="20"/>
          <w:szCs w:val="20"/>
        </w:rPr>
        <w:t xml:space="preserve"> před uplynutím</w:t>
      </w:r>
      <w:r w:rsidR="000D77D6" w:rsidRPr="001325C6">
        <w:rPr>
          <w:rFonts w:ascii="Tahoma" w:hAnsi="Tahoma" w:cs="Tahoma"/>
          <w:sz w:val="20"/>
          <w:szCs w:val="20"/>
        </w:rPr>
        <w:t xml:space="preserve"> lhůty </w:t>
      </w:r>
      <w:r w:rsidR="008D13D6" w:rsidRPr="001325C6">
        <w:rPr>
          <w:rFonts w:ascii="Tahoma" w:hAnsi="Tahoma" w:cs="Tahoma"/>
          <w:sz w:val="20"/>
          <w:szCs w:val="20"/>
        </w:rPr>
        <w:t xml:space="preserve">pro </w:t>
      </w:r>
      <w:r w:rsidR="000C70C1" w:rsidRPr="001325C6">
        <w:rPr>
          <w:rFonts w:ascii="Tahoma" w:hAnsi="Tahoma" w:cs="Tahoma"/>
          <w:sz w:val="20"/>
          <w:szCs w:val="20"/>
        </w:rPr>
        <w:t>podání nabídek.</w:t>
      </w:r>
    </w:p>
    <w:p w:rsidR="00E72EB7" w:rsidRDefault="003724EB" w:rsidP="00FE0FF1">
      <w:pPr>
        <w:spacing w:before="120"/>
        <w:ind w:left="705" w:hanging="705"/>
        <w:jc w:val="both"/>
      </w:pPr>
      <w:r>
        <w:rPr>
          <w:rFonts w:ascii="Tahoma" w:hAnsi="Tahoma" w:cs="Tahoma"/>
          <w:sz w:val="20"/>
          <w:szCs w:val="20"/>
        </w:rPr>
        <w:t>7.1.</w:t>
      </w:r>
      <w:r w:rsidR="00166BCA">
        <w:rPr>
          <w:rFonts w:ascii="Tahoma" w:hAnsi="Tahoma" w:cs="Tahoma"/>
          <w:sz w:val="20"/>
          <w:szCs w:val="20"/>
        </w:rPr>
        <w:t>4</w:t>
      </w:r>
      <w:r w:rsidR="00C91A85">
        <w:rPr>
          <w:rFonts w:ascii="Tahoma" w:hAnsi="Tahoma" w:cs="Tahoma"/>
          <w:sz w:val="20"/>
          <w:szCs w:val="20"/>
        </w:rPr>
        <w:tab/>
      </w:r>
      <w:r w:rsidR="00AB11E7" w:rsidRPr="00DB2835">
        <w:rPr>
          <w:rFonts w:ascii="Tahoma" w:hAnsi="Tahoma" w:cs="Tahoma"/>
          <w:sz w:val="20"/>
          <w:szCs w:val="20"/>
        </w:rPr>
        <w:t xml:space="preserve">Zadavatel poskytne vysvětlení zadávací dokumentace uveřejněním na </w:t>
      </w:r>
      <w:r w:rsidR="00DD429C">
        <w:rPr>
          <w:rFonts w:ascii="Tahoma" w:hAnsi="Tahoma" w:cs="Tahoma"/>
          <w:sz w:val="20"/>
          <w:szCs w:val="20"/>
        </w:rPr>
        <w:t>P</w:t>
      </w:r>
      <w:r w:rsidR="00AB11E7" w:rsidRPr="00DB2835">
        <w:rPr>
          <w:rFonts w:ascii="Tahoma" w:hAnsi="Tahoma" w:cs="Tahoma"/>
          <w:sz w:val="20"/>
          <w:szCs w:val="20"/>
        </w:rPr>
        <w:t>rofilu zadavatele.</w:t>
      </w:r>
    </w:p>
    <w:p w:rsidR="00FE0FF1" w:rsidRDefault="00FE0FF1" w:rsidP="00A60B62">
      <w:pPr>
        <w:ind w:left="709" w:hanging="709"/>
        <w:jc w:val="both"/>
        <w:rPr>
          <w:rFonts w:ascii="Tahoma" w:hAnsi="Tahoma" w:cs="Tahoma"/>
          <w:sz w:val="20"/>
          <w:szCs w:val="20"/>
        </w:rPr>
      </w:pPr>
    </w:p>
    <w:p w:rsidR="00FE0FF1" w:rsidRDefault="00FE0FF1" w:rsidP="00A60B62">
      <w:pPr>
        <w:ind w:left="709" w:hanging="709"/>
        <w:jc w:val="both"/>
        <w:rPr>
          <w:rFonts w:ascii="Tahoma" w:hAnsi="Tahoma" w:cs="Tahoma"/>
          <w:sz w:val="20"/>
          <w:szCs w:val="20"/>
        </w:rPr>
      </w:pPr>
    </w:p>
    <w:p w:rsidR="00D24D32" w:rsidRPr="001325C6" w:rsidRDefault="002862CF" w:rsidP="003F0EE8">
      <w:pPr>
        <w:pStyle w:val="Nadpis1"/>
        <w:numPr>
          <w:ilvl w:val="0"/>
          <w:numId w:val="0"/>
        </w:numPr>
        <w:tabs>
          <w:tab w:val="num" w:pos="720"/>
        </w:tabs>
        <w:spacing w:before="0"/>
        <w:jc w:val="both"/>
        <w:rPr>
          <w:rFonts w:ascii="Tahoma" w:hAnsi="Tahoma" w:cs="Tahoma"/>
          <w:sz w:val="20"/>
          <w:szCs w:val="20"/>
        </w:rPr>
      </w:pPr>
      <w:bookmarkStart w:id="68" w:name="_Toc199166151"/>
      <w:r w:rsidRPr="001325C6">
        <w:rPr>
          <w:rFonts w:ascii="Tahoma" w:hAnsi="Tahoma" w:cs="Tahoma"/>
          <w:sz w:val="20"/>
          <w:szCs w:val="20"/>
        </w:rPr>
        <w:t>8</w:t>
      </w:r>
      <w:r w:rsidR="00D24D32" w:rsidRPr="001325C6">
        <w:rPr>
          <w:rFonts w:ascii="Tahoma" w:hAnsi="Tahoma" w:cs="Tahoma"/>
          <w:sz w:val="20"/>
          <w:szCs w:val="20"/>
        </w:rPr>
        <w:t>. Hodnotící kritéria</w:t>
      </w:r>
      <w:bookmarkEnd w:id="68"/>
    </w:p>
    <w:p w:rsidR="00D24D32" w:rsidRPr="001325C6" w:rsidRDefault="007623A0" w:rsidP="007A6E81">
      <w:pPr>
        <w:jc w:val="both"/>
        <w:rPr>
          <w:rFonts w:ascii="Tahoma" w:hAnsi="Tahoma" w:cs="Tahoma"/>
          <w:sz w:val="20"/>
          <w:szCs w:val="20"/>
        </w:rPr>
      </w:pPr>
      <w:r>
        <w:rPr>
          <w:rFonts w:ascii="Tahoma" w:hAnsi="Tahoma" w:cs="Tahoma"/>
          <w:noProof/>
          <w:sz w:val="20"/>
          <w:szCs w:val="20"/>
        </w:rPr>
        <w:pict w14:anchorId="6044A229">
          <v:line id="Přímá spojnice 4" o:spid="_x0000_s1032" style="position:absolute;left:0;text-align:left;z-index:251658258;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OD1QEAAHcDAAAOAAAAZHJzL2Uyb0RvYy54bWysU0tyEzEQ3VPFHVTa4xmnYg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MZ644PVAQAAdwMA&#10;AA4AAAAAAAAAAAAAAAAALgIAAGRycy9lMm9Eb2MueG1sUEsBAi0AFAAGAAgAAAAhAASsWfHZAAAA&#10;BgEAAA8AAAAAAAAAAAAAAAAALwQAAGRycy9kb3ducmV2LnhtbFBLBQYAAAAABAAEAPMAAAA1BQAA&#10;AAA=&#10;" strokecolor="navy" strokeweight="1.5pt"/>
        </w:pict>
      </w:r>
    </w:p>
    <w:p w:rsidR="005320FB" w:rsidRPr="00C7305B" w:rsidRDefault="005320FB" w:rsidP="00044B56">
      <w:pPr>
        <w:pStyle w:val="Nadpis2"/>
        <w:numPr>
          <w:ilvl w:val="1"/>
          <w:numId w:val="0"/>
        </w:numPr>
        <w:tabs>
          <w:tab w:val="num" w:pos="1440"/>
        </w:tabs>
        <w:spacing w:before="120"/>
        <w:jc w:val="both"/>
        <w:rPr>
          <w:rFonts w:ascii="Tahoma" w:hAnsi="Tahoma" w:cs="Tahoma"/>
        </w:rPr>
      </w:pPr>
      <w:bookmarkStart w:id="69" w:name="_Toc199166152"/>
      <w:r>
        <w:rPr>
          <w:rFonts w:ascii="Tahoma" w:hAnsi="Tahoma" w:cs="Tahoma"/>
        </w:rPr>
        <w:t>8</w:t>
      </w:r>
      <w:r w:rsidRPr="00C7305B">
        <w:rPr>
          <w:rFonts w:ascii="Tahoma" w:hAnsi="Tahoma" w:cs="Tahoma"/>
        </w:rPr>
        <w:t>.</w:t>
      </w:r>
      <w:r>
        <w:rPr>
          <w:rFonts w:ascii="Tahoma" w:hAnsi="Tahoma" w:cs="Tahoma"/>
        </w:rPr>
        <w:t>1</w:t>
      </w:r>
      <w:r w:rsidRPr="00C7305B">
        <w:rPr>
          <w:rFonts w:ascii="Tahoma" w:hAnsi="Tahoma" w:cs="Tahoma"/>
        </w:rPr>
        <w:t xml:space="preserve"> </w:t>
      </w:r>
      <w:r>
        <w:rPr>
          <w:rFonts w:ascii="Tahoma" w:hAnsi="Tahoma" w:cs="Tahoma"/>
        </w:rPr>
        <w:t>Základní hodnotící kritéria</w:t>
      </w:r>
      <w:bookmarkEnd w:id="69"/>
    </w:p>
    <w:p w:rsidR="005320FB" w:rsidRPr="00C7305B" w:rsidRDefault="007623A0" w:rsidP="005320FB">
      <w:pPr>
        <w:jc w:val="both"/>
        <w:rPr>
          <w:rFonts w:ascii="Tahoma" w:hAnsi="Tahoma" w:cs="Tahoma"/>
          <w:sz w:val="20"/>
          <w:szCs w:val="20"/>
        </w:rPr>
      </w:pPr>
      <w:r>
        <w:rPr>
          <w:rFonts w:ascii="Tahoma" w:hAnsi="Tahoma" w:cs="Tahoma"/>
          <w:noProof/>
          <w:sz w:val="20"/>
          <w:szCs w:val="20"/>
        </w:rPr>
        <w:pict w14:anchorId="2CC31338">
          <v:line id="Přímá spojnice 3" o:spid="_x0000_s1031" style="position:absolute;left:0;text-align:left;z-index:251658268;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IR1QEAAHcDAAAOAAAAZHJzL2Uyb0RvYy54bWysU0tyEzEQ3VPFHVTa4xknZQ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OlfUhHVAQAAdwMA&#10;AA4AAAAAAAAAAAAAAAAALgIAAGRycy9lMm9Eb2MueG1sUEsBAi0AFAAGAAgAAAAhAASsWfHZAAAA&#10;BgEAAA8AAAAAAAAAAAAAAAAALwQAAGRycy9kb3ducmV2LnhtbFBLBQYAAAAABAAEAPMAAAA1BQAA&#10;AAA=&#10;" strokecolor="navy" strokeweight="1.5pt"/>
        </w:pict>
      </w:r>
    </w:p>
    <w:p w:rsidR="002030A9" w:rsidRPr="00494994" w:rsidRDefault="002030A9" w:rsidP="000D2D60">
      <w:pPr>
        <w:jc w:val="both"/>
        <w:rPr>
          <w:rFonts w:ascii="Tahoma" w:hAnsi="Tahoma" w:cs="Tahoma"/>
          <w:sz w:val="20"/>
          <w:szCs w:val="20"/>
          <w:highlight w:val="cyan"/>
        </w:rPr>
      </w:pPr>
    </w:p>
    <w:p w:rsidR="00485ED7" w:rsidRPr="00C760E6" w:rsidRDefault="00485ED7" w:rsidP="00485ED7">
      <w:pPr>
        <w:ind w:left="567" w:hanging="567"/>
        <w:rPr>
          <w:rFonts w:ascii="Tahoma" w:hAnsi="Tahoma" w:cs="Tahoma"/>
          <w:sz w:val="20"/>
          <w:szCs w:val="20"/>
        </w:rPr>
      </w:pPr>
      <w:bookmarkStart w:id="70" w:name="_Toc397620748"/>
      <w:bookmarkStart w:id="71" w:name="_Toc397700723"/>
      <w:bookmarkStart w:id="72" w:name="_Toc401856612"/>
      <w:bookmarkStart w:id="73" w:name="_Toc402474115"/>
      <w:r w:rsidRPr="00C760E6">
        <w:rPr>
          <w:rFonts w:ascii="Tahoma" w:hAnsi="Tahoma" w:cs="Tahoma"/>
          <w:bCs/>
          <w:sz w:val="20"/>
          <w:szCs w:val="20"/>
        </w:rPr>
        <w:t>8</w:t>
      </w:r>
      <w:r w:rsidRPr="00C760E6">
        <w:rPr>
          <w:rFonts w:ascii="Tahoma" w:hAnsi="Tahoma" w:cs="Tahoma"/>
          <w:sz w:val="20"/>
          <w:szCs w:val="20"/>
        </w:rPr>
        <w:t>.1.1</w:t>
      </w:r>
      <w:r w:rsidRPr="00C760E6">
        <w:rPr>
          <w:rFonts w:ascii="Tahoma" w:hAnsi="Tahoma" w:cs="Tahoma"/>
          <w:sz w:val="20"/>
          <w:szCs w:val="20"/>
        </w:rPr>
        <w:tab/>
      </w:r>
      <w:r w:rsidRPr="00C760E6">
        <w:rPr>
          <w:rFonts w:ascii="Tahoma" w:hAnsi="Tahoma" w:cs="Tahoma"/>
          <w:sz w:val="20"/>
          <w:szCs w:val="20"/>
        </w:rPr>
        <w:tab/>
        <w:t>Základním hodnotícím kritériem pro zadání veřejné zakázky je ekonomická výhodnost nabídky.</w:t>
      </w:r>
    </w:p>
    <w:p w:rsidR="00485ED7" w:rsidRPr="00C760E6" w:rsidRDefault="00485ED7" w:rsidP="00485ED7">
      <w:pPr>
        <w:ind w:left="567" w:hanging="567"/>
        <w:rPr>
          <w:rFonts w:ascii="Tahoma" w:hAnsi="Tahoma" w:cs="Tahoma"/>
          <w:sz w:val="20"/>
          <w:szCs w:val="20"/>
        </w:rPr>
      </w:pPr>
    </w:p>
    <w:p w:rsidR="00485ED7" w:rsidRDefault="00485ED7" w:rsidP="00485ED7">
      <w:pPr>
        <w:suppressAutoHyphens/>
        <w:jc w:val="both"/>
        <w:rPr>
          <w:rFonts w:ascii="Tahoma" w:hAnsi="Tahoma" w:cs="Tahoma"/>
          <w:sz w:val="20"/>
          <w:szCs w:val="20"/>
          <w:lang w:eastAsia="ar-SA"/>
        </w:rPr>
      </w:pPr>
      <w:r w:rsidRPr="00C760E6">
        <w:rPr>
          <w:rFonts w:ascii="Tahoma" w:hAnsi="Tahoma" w:cs="Tahoma"/>
          <w:sz w:val="20"/>
          <w:szCs w:val="20"/>
          <w:lang w:eastAsia="ar-SA"/>
        </w:rPr>
        <w:t>8.1.2</w:t>
      </w:r>
      <w:r w:rsidRPr="00C760E6">
        <w:rPr>
          <w:rFonts w:ascii="Tahoma" w:hAnsi="Tahoma" w:cs="Tahoma"/>
          <w:sz w:val="20"/>
          <w:szCs w:val="20"/>
          <w:lang w:eastAsia="ar-SA"/>
        </w:rPr>
        <w:tab/>
        <w:t xml:space="preserve">Zadavatel bude ekonomickou výhodnost nabídky hodnotit </w:t>
      </w:r>
      <w:r w:rsidRPr="00CC230B">
        <w:rPr>
          <w:rFonts w:ascii="Tahoma" w:hAnsi="Tahoma" w:cs="Tahoma"/>
          <w:sz w:val="20"/>
          <w:szCs w:val="20"/>
          <w:lang w:eastAsia="ar-SA"/>
        </w:rPr>
        <w:t>podle nejnižší nabídkové ceny.</w:t>
      </w:r>
    </w:p>
    <w:p w:rsidR="00B47095" w:rsidRPr="00C760E6" w:rsidRDefault="00B47095" w:rsidP="00485ED7">
      <w:pPr>
        <w:suppressAutoHyphens/>
        <w:jc w:val="both"/>
        <w:rPr>
          <w:rFonts w:ascii="Tahoma" w:hAnsi="Tahoma" w:cs="Tahoma"/>
          <w:sz w:val="20"/>
          <w:szCs w:val="20"/>
          <w:lang w:eastAsia="ar-SA"/>
        </w:rPr>
      </w:pPr>
    </w:p>
    <w:p w:rsidR="00F376E9" w:rsidRPr="00C760E6" w:rsidRDefault="00485ED7" w:rsidP="00F376E9">
      <w:pPr>
        <w:suppressAutoHyphens/>
        <w:ind w:left="709" w:hanging="709"/>
        <w:jc w:val="both"/>
        <w:rPr>
          <w:rFonts w:ascii="Tahoma" w:hAnsi="Tahoma" w:cs="Tahoma"/>
          <w:sz w:val="20"/>
          <w:szCs w:val="20"/>
          <w:lang w:eastAsia="ar-SA"/>
        </w:rPr>
      </w:pPr>
      <w:r w:rsidRPr="00C760E6">
        <w:rPr>
          <w:rFonts w:ascii="Tahoma" w:hAnsi="Tahoma" w:cs="Tahoma"/>
          <w:sz w:val="20"/>
          <w:szCs w:val="20"/>
          <w:lang w:eastAsia="ar-SA"/>
        </w:rPr>
        <w:lastRenderedPageBreak/>
        <w:t>8.1.3</w:t>
      </w:r>
      <w:r w:rsidRPr="00C760E6">
        <w:rPr>
          <w:rFonts w:ascii="Tahoma" w:hAnsi="Tahoma" w:cs="Tahoma"/>
          <w:sz w:val="20"/>
          <w:szCs w:val="20"/>
          <w:lang w:eastAsia="ar-SA"/>
        </w:rPr>
        <w:tab/>
        <w:t xml:space="preserve">Parametrem </w:t>
      </w:r>
      <w:r w:rsidR="00A60B62">
        <w:rPr>
          <w:rFonts w:ascii="Tahoma" w:hAnsi="Tahoma" w:cs="Tahoma"/>
          <w:sz w:val="20"/>
          <w:szCs w:val="20"/>
          <w:lang w:eastAsia="ar-SA"/>
        </w:rPr>
        <w:t xml:space="preserve">hodnocení </w:t>
      </w:r>
      <w:r w:rsidRPr="00CC230B">
        <w:rPr>
          <w:rFonts w:ascii="Tahoma" w:hAnsi="Tahoma" w:cs="Tahoma"/>
          <w:sz w:val="20"/>
          <w:szCs w:val="20"/>
          <w:lang w:eastAsia="ar-SA"/>
        </w:rPr>
        <w:t xml:space="preserve">bude </w:t>
      </w:r>
      <w:r w:rsidR="004418FE">
        <w:rPr>
          <w:rFonts w:ascii="Tahoma" w:hAnsi="Tahoma" w:cs="Tahoma"/>
          <w:sz w:val="20"/>
          <w:szCs w:val="20"/>
          <w:lang w:eastAsia="ar-SA"/>
        </w:rPr>
        <w:t>c</w:t>
      </w:r>
      <w:r w:rsidR="000C164B">
        <w:rPr>
          <w:rFonts w:ascii="Tahoma" w:hAnsi="Tahoma" w:cs="Tahoma"/>
          <w:sz w:val="20"/>
          <w:szCs w:val="20"/>
          <w:lang w:eastAsia="ar-SA"/>
        </w:rPr>
        <w:t>elková nabídková cena v Kč</w:t>
      </w:r>
      <w:r w:rsidR="00800B71" w:rsidRPr="00CC230B">
        <w:rPr>
          <w:rFonts w:ascii="Tahoma" w:hAnsi="Tahoma" w:cs="Tahoma"/>
          <w:sz w:val="20"/>
          <w:szCs w:val="20"/>
          <w:lang w:eastAsia="ar-SA"/>
        </w:rPr>
        <w:t xml:space="preserve"> </w:t>
      </w:r>
      <w:r w:rsidRPr="00CC230B">
        <w:rPr>
          <w:rFonts w:ascii="Tahoma" w:hAnsi="Tahoma" w:cs="Tahoma"/>
          <w:sz w:val="20"/>
          <w:szCs w:val="20"/>
          <w:lang w:eastAsia="ar-SA"/>
        </w:rPr>
        <w:t>bez DPH (dále též „cena“)</w:t>
      </w:r>
      <w:r w:rsidR="00CA0074">
        <w:rPr>
          <w:rFonts w:ascii="Tahoma" w:hAnsi="Tahoma" w:cs="Tahoma"/>
          <w:sz w:val="20"/>
          <w:szCs w:val="20"/>
          <w:lang w:eastAsia="ar-SA"/>
        </w:rPr>
        <w:t xml:space="preserve"> uvedená </w:t>
      </w:r>
      <w:r w:rsidR="00DD429C" w:rsidRPr="00967B80">
        <w:rPr>
          <w:rFonts w:ascii="Tahoma" w:hAnsi="Tahoma" w:cs="Tahoma"/>
          <w:sz w:val="20"/>
          <w:szCs w:val="20"/>
          <w:lang w:eastAsia="ar-SA"/>
        </w:rPr>
        <w:t>v</w:t>
      </w:r>
      <w:r w:rsidR="004070F0" w:rsidRPr="00967B80">
        <w:rPr>
          <w:rFonts w:ascii="Tahoma" w:hAnsi="Tahoma" w:cs="Tahoma"/>
          <w:sz w:val="20"/>
          <w:szCs w:val="20"/>
          <w:lang w:eastAsia="ar-SA"/>
        </w:rPr>
        <w:t>e Specifikaci nabídky</w:t>
      </w:r>
      <w:r w:rsidR="00081A5A" w:rsidRPr="00967B80">
        <w:rPr>
          <w:rFonts w:ascii="Tahoma" w:hAnsi="Tahoma" w:cs="Tahoma"/>
          <w:sz w:val="20"/>
          <w:szCs w:val="20"/>
          <w:lang w:eastAsia="ar-SA"/>
        </w:rPr>
        <w:t>.</w:t>
      </w:r>
      <w:r w:rsidR="00081A5A">
        <w:rPr>
          <w:rFonts w:ascii="Tahoma" w:hAnsi="Tahoma" w:cs="Tahoma"/>
          <w:sz w:val="20"/>
          <w:szCs w:val="20"/>
          <w:lang w:eastAsia="ar-SA"/>
        </w:rPr>
        <w:t xml:space="preserve">  </w:t>
      </w:r>
      <w:r w:rsidR="004637A9">
        <w:rPr>
          <w:rFonts w:ascii="Tahoma" w:hAnsi="Tahoma" w:cs="Tahoma"/>
          <w:sz w:val="20"/>
          <w:szCs w:val="20"/>
          <w:lang w:eastAsia="ar-SA"/>
        </w:rPr>
        <w:t xml:space="preserve"> </w:t>
      </w:r>
    </w:p>
    <w:p w:rsidR="00815AF9" w:rsidRPr="00C760E6" w:rsidRDefault="00815AF9" w:rsidP="00485ED7">
      <w:pPr>
        <w:suppressAutoHyphens/>
        <w:ind w:left="709" w:hanging="709"/>
        <w:jc w:val="both"/>
        <w:rPr>
          <w:rFonts w:ascii="Tahoma" w:hAnsi="Tahoma" w:cs="Tahoma"/>
          <w:sz w:val="20"/>
          <w:szCs w:val="20"/>
          <w:lang w:eastAsia="ar-SA"/>
        </w:rPr>
      </w:pPr>
    </w:p>
    <w:p w:rsidR="00485ED7" w:rsidRDefault="00485ED7" w:rsidP="00E576A8">
      <w:pPr>
        <w:suppressAutoHyphens/>
        <w:ind w:left="709" w:hanging="709"/>
        <w:jc w:val="both"/>
        <w:rPr>
          <w:rFonts w:ascii="Tahoma" w:hAnsi="Tahoma" w:cs="Tahoma"/>
          <w:sz w:val="20"/>
          <w:szCs w:val="20"/>
          <w:lang w:eastAsia="ar-SA"/>
        </w:rPr>
      </w:pPr>
      <w:r w:rsidRPr="00C760E6">
        <w:rPr>
          <w:rFonts w:ascii="Tahoma" w:hAnsi="Tahoma" w:cs="Tahoma"/>
          <w:sz w:val="20"/>
          <w:szCs w:val="20"/>
          <w:lang w:eastAsia="ar-SA"/>
        </w:rPr>
        <w:t>8.1.4</w:t>
      </w:r>
      <w:r w:rsidRPr="00C760E6">
        <w:rPr>
          <w:rFonts w:ascii="Tahoma" w:hAnsi="Tahoma" w:cs="Tahoma"/>
          <w:sz w:val="20"/>
          <w:szCs w:val="20"/>
          <w:lang w:eastAsia="ar-SA"/>
        </w:rPr>
        <w:tab/>
        <w:t xml:space="preserve">Nabídky </w:t>
      </w:r>
      <w:r w:rsidR="007E0904" w:rsidRPr="00C760E6">
        <w:rPr>
          <w:rFonts w:ascii="Tahoma" w:hAnsi="Tahoma" w:cs="Tahoma"/>
          <w:sz w:val="20"/>
          <w:szCs w:val="20"/>
          <w:lang w:eastAsia="ar-SA"/>
        </w:rPr>
        <w:t>účastníků</w:t>
      </w:r>
      <w:r w:rsidR="000C70C1">
        <w:rPr>
          <w:rFonts w:ascii="Tahoma" w:hAnsi="Tahoma" w:cs="Tahoma"/>
          <w:sz w:val="20"/>
          <w:szCs w:val="20"/>
          <w:lang w:eastAsia="ar-SA"/>
        </w:rPr>
        <w:t xml:space="preserve"> budou dle výše uvedeného hodnotícího kritéria </w:t>
      </w:r>
      <w:r w:rsidRPr="00C760E6">
        <w:rPr>
          <w:rFonts w:ascii="Tahoma" w:hAnsi="Tahoma" w:cs="Tahoma"/>
          <w:sz w:val="20"/>
          <w:szCs w:val="20"/>
          <w:lang w:eastAsia="ar-SA"/>
        </w:rPr>
        <w:t>seřazeny v pořadí sestupně</w:t>
      </w:r>
      <w:r w:rsidR="004A3E1E">
        <w:rPr>
          <w:rFonts w:ascii="Tahoma" w:hAnsi="Tahoma" w:cs="Tahoma"/>
          <w:sz w:val="20"/>
          <w:szCs w:val="20"/>
          <w:lang w:eastAsia="ar-SA"/>
        </w:rPr>
        <w:t xml:space="preserve">, přičemž nejvýhodnější nabídkou bude nabídka s nejnižší nabídkovou cenou. </w:t>
      </w:r>
    </w:p>
    <w:p w:rsidR="00216A51" w:rsidRDefault="00216A51" w:rsidP="00E576A8">
      <w:pPr>
        <w:suppressAutoHyphens/>
        <w:ind w:left="709" w:hanging="709"/>
        <w:jc w:val="both"/>
        <w:rPr>
          <w:rFonts w:ascii="Tahoma" w:hAnsi="Tahoma" w:cs="Tahoma"/>
          <w:sz w:val="20"/>
          <w:szCs w:val="20"/>
          <w:lang w:eastAsia="ar-SA"/>
        </w:rPr>
      </w:pPr>
    </w:p>
    <w:bookmarkEnd w:id="70"/>
    <w:bookmarkEnd w:id="71"/>
    <w:bookmarkEnd w:id="72"/>
    <w:bookmarkEnd w:id="73"/>
    <w:p w:rsidR="005D0262" w:rsidRDefault="005D0262" w:rsidP="00C343C2">
      <w:pPr>
        <w:pStyle w:val="Nadpis1"/>
        <w:numPr>
          <w:ilvl w:val="0"/>
          <w:numId w:val="0"/>
        </w:numPr>
        <w:tabs>
          <w:tab w:val="num" w:pos="720"/>
        </w:tabs>
        <w:spacing w:before="0"/>
        <w:jc w:val="both"/>
        <w:rPr>
          <w:rFonts w:ascii="Tahoma" w:hAnsi="Tahoma" w:cs="Tahoma"/>
          <w:sz w:val="20"/>
          <w:szCs w:val="20"/>
        </w:rPr>
      </w:pPr>
    </w:p>
    <w:p w:rsidR="00D24D32" w:rsidRPr="00C7305B" w:rsidRDefault="00D24D32" w:rsidP="00C343C2">
      <w:pPr>
        <w:pStyle w:val="Nadpis1"/>
        <w:numPr>
          <w:ilvl w:val="0"/>
          <w:numId w:val="0"/>
        </w:numPr>
        <w:tabs>
          <w:tab w:val="num" w:pos="720"/>
        </w:tabs>
        <w:spacing w:before="0"/>
        <w:jc w:val="both"/>
        <w:rPr>
          <w:rFonts w:ascii="Tahoma" w:hAnsi="Tahoma" w:cs="Tahoma"/>
          <w:b w:val="0"/>
          <w:caps/>
          <w:color w:val="000080"/>
          <w:sz w:val="20"/>
          <w:szCs w:val="20"/>
        </w:rPr>
      </w:pPr>
      <w:bookmarkStart w:id="74" w:name="_Toc199166153"/>
      <w:r w:rsidRPr="00C7305B">
        <w:rPr>
          <w:rFonts w:ascii="Tahoma" w:hAnsi="Tahoma" w:cs="Tahoma"/>
          <w:sz w:val="20"/>
          <w:szCs w:val="20"/>
        </w:rPr>
        <w:t>Další součásti zadávací dokumentace</w:t>
      </w:r>
      <w:bookmarkEnd w:id="74"/>
      <w:r w:rsidRPr="00C7305B">
        <w:rPr>
          <w:rFonts w:ascii="Tahoma" w:hAnsi="Tahoma" w:cs="Tahoma"/>
          <w:sz w:val="20"/>
          <w:szCs w:val="20"/>
        </w:rPr>
        <w:t xml:space="preserve"> </w:t>
      </w:r>
    </w:p>
    <w:p w:rsidR="00D24D32" w:rsidRPr="00C7305B" w:rsidRDefault="007623A0" w:rsidP="00C343C2">
      <w:pPr>
        <w:keepNext/>
        <w:jc w:val="both"/>
        <w:rPr>
          <w:rFonts w:ascii="Tahoma" w:hAnsi="Tahoma" w:cs="Tahoma"/>
          <w:sz w:val="20"/>
          <w:szCs w:val="20"/>
        </w:rPr>
      </w:pPr>
      <w:r>
        <w:rPr>
          <w:rFonts w:ascii="Tahoma" w:hAnsi="Tahoma" w:cs="Tahoma"/>
          <w:noProof/>
          <w:sz w:val="20"/>
          <w:szCs w:val="20"/>
        </w:rPr>
        <w:pict w14:anchorId="64E44C72">
          <v:line id="Přímá spojnice 2" o:spid="_x0000_s1030" style="position:absolute;left:0;text-align:left;z-index:251658259;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" strokecolor="navy" strokeweight="1.5pt"/>
        </w:pict>
      </w:r>
    </w:p>
    <w:p w:rsidR="00033E6B" w:rsidRPr="007C1D39" w:rsidRDefault="00033E6B" w:rsidP="00C343C2">
      <w:pPr>
        <w:pStyle w:val="Nadpis2"/>
        <w:numPr>
          <w:ilvl w:val="0"/>
          <w:numId w:val="0"/>
        </w:numPr>
        <w:rPr>
          <w:rFonts w:ascii="Tahoma" w:hAnsi="Tahoma" w:cs="Tahoma"/>
        </w:rPr>
      </w:pPr>
      <w:bookmarkStart w:id="75" w:name="_Toc405961100"/>
      <w:bookmarkStart w:id="76" w:name="_Toc199166154"/>
      <w:r>
        <w:rPr>
          <w:rFonts w:ascii="Tahoma" w:hAnsi="Tahoma" w:cs="Tahoma"/>
        </w:rPr>
        <w:t>Přílohy</w:t>
      </w:r>
      <w:bookmarkEnd w:id="75"/>
      <w:bookmarkEnd w:id="76"/>
    </w:p>
    <w:p w:rsidR="00033E6B" w:rsidRPr="007C1D39" w:rsidRDefault="007623A0" w:rsidP="00C343C2">
      <w:pPr>
        <w:keepNext/>
        <w:rPr>
          <w:rFonts w:ascii="Tahoma" w:hAnsi="Tahoma" w:cs="Tahoma"/>
          <w:sz w:val="20"/>
          <w:szCs w:val="20"/>
        </w:rPr>
      </w:pPr>
      <w:r>
        <w:rPr>
          <w:rFonts w:ascii="Tahoma" w:hAnsi="Tahoma" w:cs="Tahoma"/>
          <w:noProof/>
        </w:rPr>
        <w:pict w14:anchorId="772A764D">
          <v:line id="Přímá spojnice 1" o:spid="_x0000_s1029" style="position:absolute;z-index:251658265;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Jsqn3DVAQAAdwMA&#10;AA4AAAAAAAAAAAAAAAAALgIAAGRycy9lMm9Eb2MueG1sUEsBAi0AFAAGAAgAAAAhAASsWfHZAAAA&#10;BgEAAA8AAAAAAAAAAAAAAAAALwQAAGRycy9kb3ducmV2LnhtbFBLBQYAAAAABAAEAPMAAAA1BQAA&#10;AAA=&#10;" strokecolor="navy" strokeweight="1.5pt">
            <w10:anchorlock/>
          </v:line>
        </w:pict>
      </w:r>
    </w:p>
    <w:p w:rsidR="006C6590" w:rsidRDefault="006C6590" w:rsidP="00C343C2">
      <w:pPr>
        <w:keepNext/>
        <w:ind w:left="567" w:hanging="567"/>
        <w:rPr>
          <w:rFonts w:ascii="Tahoma" w:hAnsi="Tahoma" w:cs="Tahoma"/>
          <w:sz w:val="20"/>
          <w:szCs w:val="20"/>
        </w:rPr>
      </w:pPr>
      <w:bookmarkStart w:id="77" w:name="_Toc398137556"/>
    </w:p>
    <w:p w:rsidR="00AA2CEC" w:rsidRDefault="00AA2CEC" w:rsidP="00C343C2">
      <w:pPr>
        <w:keepNext/>
        <w:ind w:left="567" w:hanging="567"/>
        <w:rPr>
          <w:rFonts w:ascii="Tahoma" w:hAnsi="Tahoma" w:cs="Tahoma"/>
          <w:sz w:val="20"/>
          <w:szCs w:val="20"/>
        </w:rPr>
      </w:pPr>
      <w:r w:rsidRPr="00AA2CEC">
        <w:rPr>
          <w:rFonts w:ascii="Tahoma" w:hAnsi="Tahoma" w:cs="Tahoma"/>
          <w:sz w:val="20"/>
          <w:szCs w:val="20"/>
        </w:rPr>
        <w:t>Součástí zadávací dokumentace jsou tyto přílohy:</w:t>
      </w:r>
      <w:bookmarkEnd w:id="77"/>
      <w:r w:rsidRPr="00AA2CEC">
        <w:rPr>
          <w:rFonts w:ascii="Tahoma" w:hAnsi="Tahoma" w:cs="Tahoma"/>
          <w:sz w:val="20"/>
          <w:szCs w:val="20"/>
        </w:rPr>
        <w:t xml:space="preserve"> </w:t>
      </w:r>
    </w:p>
    <w:p w:rsidR="006C6590" w:rsidRPr="00AA2CEC" w:rsidRDefault="006C6590" w:rsidP="00AA2CEC">
      <w:pPr>
        <w:ind w:left="567" w:hanging="567"/>
        <w:rPr>
          <w:rFonts w:ascii="Tahoma" w:hAnsi="Tahoma" w:cs="Tahoma"/>
          <w:bCs/>
          <w:sz w:val="20"/>
          <w:szCs w:val="20"/>
        </w:rPr>
      </w:pPr>
    </w:p>
    <w:p w:rsidR="006C6590" w:rsidRDefault="006C6590" w:rsidP="006C6590">
      <w:pPr>
        <w:autoSpaceDE w:val="0"/>
        <w:autoSpaceDN w:val="0"/>
        <w:adjustRightInd w:val="0"/>
        <w:ind w:left="709" w:hanging="1"/>
        <w:jc w:val="both"/>
        <w:rPr>
          <w:rFonts w:ascii="Tahoma" w:hAnsi="Tahoma" w:cs="Tahoma"/>
          <w:sz w:val="20"/>
          <w:szCs w:val="20"/>
        </w:rPr>
      </w:pPr>
      <w:r w:rsidRPr="0010404A">
        <w:rPr>
          <w:rFonts w:ascii="Tahoma" w:hAnsi="Tahoma" w:cs="Tahoma"/>
          <w:sz w:val="20"/>
          <w:szCs w:val="20"/>
        </w:rPr>
        <w:t xml:space="preserve">- </w:t>
      </w:r>
      <w:r w:rsidRPr="0010404A">
        <w:rPr>
          <w:rFonts w:ascii="Tahoma" w:hAnsi="Tahoma" w:cs="Tahoma"/>
          <w:sz w:val="20"/>
          <w:szCs w:val="20"/>
        </w:rPr>
        <w:tab/>
        <w:t xml:space="preserve">Krycí list </w:t>
      </w:r>
      <w:r w:rsidR="00E66FE9">
        <w:rPr>
          <w:rFonts w:ascii="Tahoma" w:hAnsi="Tahoma" w:cs="Tahoma"/>
          <w:sz w:val="20"/>
          <w:szCs w:val="20"/>
        </w:rPr>
        <w:t>nabídky</w:t>
      </w:r>
    </w:p>
    <w:p w:rsidR="006C6590" w:rsidRPr="00B45AD7" w:rsidRDefault="006C6590" w:rsidP="006C6590">
      <w:pPr>
        <w:ind w:firstLine="708"/>
        <w:rPr>
          <w:rFonts w:ascii="Tahoma" w:hAnsi="Tahoma" w:cs="Tahoma"/>
          <w:sz w:val="20"/>
          <w:szCs w:val="20"/>
        </w:rPr>
      </w:pPr>
      <w:r w:rsidRPr="0010404A">
        <w:rPr>
          <w:rFonts w:ascii="Tahoma" w:hAnsi="Tahoma" w:cs="Tahoma"/>
          <w:sz w:val="20"/>
          <w:szCs w:val="20"/>
        </w:rPr>
        <w:t>-</w:t>
      </w:r>
      <w:r w:rsidRPr="0010404A">
        <w:rPr>
          <w:rFonts w:ascii="Tahoma" w:hAnsi="Tahoma" w:cs="Tahoma"/>
          <w:sz w:val="20"/>
          <w:szCs w:val="20"/>
        </w:rPr>
        <w:tab/>
      </w:r>
      <w:r w:rsidRPr="00B45AD7">
        <w:rPr>
          <w:rFonts w:ascii="Tahoma" w:hAnsi="Tahoma" w:cs="Tahoma"/>
          <w:sz w:val="20"/>
          <w:szCs w:val="20"/>
        </w:rPr>
        <w:t>Čestné prohlášení o splnění kvalifikace</w:t>
      </w:r>
    </w:p>
    <w:p w:rsidR="006C6590" w:rsidRDefault="006C6590" w:rsidP="006C6590">
      <w:pPr>
        <w:ind w:firstLine="708"/>
        <w:rPr>
          <w:rFonts w:ascii="Tahoma" w:hAnsi="Tahoma" w:cs="Tahoma"/>
          <w:sz w:val="20"/>
          <w:szCs w:val="20"/>
        </w:rPr>
      </w:pPr>
      <w:r w:rsidRPr="00B45AD7">
        <w:rPr>
          <w:rFonts w:ascii="Tahoma" w:hAnsi="Tahoma" w:cs="Tahoma"/>
          <w:sz w:val="20"/>
          <w:szCs w:val="20"/>
        </w:rPr>
        <w:t>-</w:t>
      </w:r>
      <w:r w:rsidRPr="00B45AD7">
        <w:rPr>
          <w:rFonts w:ascii="Tahoma" w:hAnsi="Tahoma" w:cs="Tahoma"/>
          <w:sz w:val="20"/>
          <w:szCs w:val="20"/>
        </w:rPr>
        <w:tab/>
        <w:t xml:space="preserve">Závazný vzor </w:t>
      </w:r>
      <w:r w:rsidR="00E66FE9">
        <w:rPr>
          <w:rFonts w:ascii="Tahoma" w:hAnsi="Tahoma" w:cs="Tahoma"/>
          <w:sz w:val="20"/>
          <w:szCs w:val="20"/>
        </w:rPr>
        <w:t xml:space="preserve">kupní </w:t>
      </w:r>
      <w:r w:rsidRPr="00B45AD7">
        <w:rPr>
          <w:rFonts w:ascii="Tahoma" w:hAnsi="Tahoma" w:cs="Tahoma"/>
          <w:sz w:val="20"/>
          <w:szCs w:val="20"/>
        </w:rPr>
        <w:t>smlouvy</w:t>
      </w:r>
    </w:p>
    <w:p w:rsidR="000F6677" w:rsidRDefault="000F6677" w:rsidP="006C6590">
      <w:pPr>
        <w:ind w:firstLine="708"/>
        <w:rPr>
          <w:rFonts w:ascii="Tahoma" w:hAnsi="Tahoma" w:cs="Tahoma"/>
          <w:sz w:val="20"/>
          <w:szCs w:val="20"/>
        </w:rPr>
      </w:pPr>
      <w:r>
        <w:rPr>
          <w:rFonts w:ascii="Tahoma" w:hAnsi="Tahoma" w:cs="Tahoma"/>
          <w:sz w:val="20"/>
          <w:szCs w:val="20"/>
        </w:rPr>
        <w:t>-</w:t>
      </w:r>
      <w:r>
        <w:rPr>
          <w:rFonts w:ascii="Tahoma" w:hAnsi="Tahoma" w:cs="Tahoma"/>
          <w:sz w:val="20"/>
          <w:szCs w:val="20"/>
        </w:rPr>
        <w:tab/>
        <w:t>Technick</w:t>
      </w:r>
      <w:r w:rsidR="00E66FE9">
        <w:rPr>
          <w:rFonts w:ascii="Tahoma" w:hAnsi="Tahoma" w:cs="Tahoma"/>
          <w:sz w:val="20"/>
          <w:szCs w:val="20"/>
        </w:rPr>
        <w:t>á</w:t>
      </w:r>
      <w:r>
        <w:rPr>
          <w:rFonts w:ascii="Tahoma" w:hAnsi="Tahoma" w:cs="Tahoma"/>
          <w:sz w:val="20"/>
          <w:szCs w:val="20"/>
        </w:rPr>
        <w:t xml:space="preserve"> </w:t>
      </w:r>
      <w:r w:rsidR="00E66FE9">
        <w:rPr>
          <w:rFonts w:ascii="Tahoma" w:hAnsi="Tahoma" w:cs="Tahoma"/>
          <w:sz w:val="20"/>
          <w:szCs w:val="20"/>
        </w:rPr>
        <w:t xml:space="preserve">specifikace </w:t>
      </w:r>
      <w:r w:rsidR="003F5AAF">
        <w:rPr>
          <w:rFonts w:ascii="Tahoma" w:hAnsi="Tahoma" w:cs="Tahoma"/>
          <w:sz w:val="20"/>
          <w:szCs w:val="20"/>
        </w:rPr>
        <w:t>a nabídková cena</w:t>
      </w:r>
    </w:p>
    <w:p w:rsidR="00B47E9B" w:rsidRDefault="005F7D48" w:rsidP="00C343C2">
      <w:pPr>
        <w:ind w:firstLine="708"/>
        <w:rPr>
          <w:rFonts w:ascii="Tahoma" w:hAnsi="Tahoma" w:cs="Tahoma"/>
          <w:sz w:val="20"/>
          <w:szCs w:val="20"/>
        </w:rPr>
      </w:pPr>
      <w:r>
        <w:rPr>
          <w:rFonts w:ascii="Tahoma" w:hAnsi="Tahoma" w:cs="Tahoma"/>
          <w:sz w:val="20"/>
          <w:szCs w:val="20"/>
        </w:rPr>
        <w:t>-</w:t>
      </w:r>
      <w:r>
        <w:rPr>
          <w:rFonts w:ascii="Tahoma" w:hAnsi="Tahoma" w:cs="Tahoma"/>
          <w:sz w:val="20"/>
          <w:szCs w:val="20"/>
        </w:rPr>
        <w:tab/>
        <w:t xml:space="preserve">Seznam </w:t>
      </w:r>
      <w:r w:rsidR="00605D00">
        <w:rPr>
          <w:rFonts w:ascii="Tahoma" w:hAnsi="Tahoma" w:cs="Tahoma"/>
          <w:sz w:val="20"/>
          <w:szCs w:val="20"/>
        </w:rPr>
        <w:t>pod</w:t>
      </w:r>
      <w:r>
        <w:rPr>
          <w:rFonts w:ascii="Tahoma" w:hAnsi="Tahoma" w:cs="Tahoma"/>
          <w:sz w:val="20"/>
          <w:szCs w:val="20"/>
        </w:rPr>
        <w:t>dodavatelů</w:t>
      </w:r>
    </w:p>
    <w:p w:rsidR="003752D4" w:rsidRPr="00A45A59" w:rsidRDefault="00B8203B" w:rsidP="00033E6B">
      <w:pPr>
        <w:rPr>
          <w:rFonts w:ascii="Tahoma" w:hAnsi="Tahoma" w:cs="Tahoma"/>
          <w:sz w:val="20"/>
          <w:szCs w:val="20"/>
        </w:rPr>
      </w:pPr>
      <w:r>
        <w:rPr>
          <w:rFonts w:ascii="Tahoma" w:hAnsi="Tahoma" w:cs="Tahoma"/>
          <w:color w:val="000000"/>
          <w:sz w:val="20"/>
          <w:szCs w:val="20"/>
        </w:rPr>
        <w:tab/>
      </w:r>
      <w:r w:rsidR="001C491D">
        <w:rPr>
          <w:rFonts w:ascii="Tahoma" w:hAnsi="Tahoma" w:cs="Tahoma"/>
          <w:color w:val="000000"/>
          <w:sz w:val="20"/>
          <w:szCs w:val="20"/>
        </w:rPr>
        <w:t xml:space="preserve"> </w:t>
      </w:r>
    </w:p>
    <w:p w:rsidR="006C6590" w:rsidRDefault="006C6590" w:rsidP="700FE9A3">
      <w:pPr>
        <w:rPr>
          <w:rFonts w:ascii="Tahoma" w:hAnsi="Tahoma" w:cs="Tahoma"/>
          <w:sz w:val="20"/>
          <w:szCs w:val="20"/>
        </w:rPr>
      </w:pPr>
    </w:p>
    <w:p w:rsidR="00353CC1" w:rsidRDefault="00353CC1" w:rsidP="700FE9A3">
      <w:pPr>
        <w:rPr>
          <w:rFonts w:ascii="Tahoma" w:hAnsi="Tahoma" w:cs="Tahoma"/>
          <w:sz w:val="20"/>
          <w:szCs w:val="20"/>
        </w:rPr>
      </w:pPr>
    </w:p>
    <w:p w:rsidR="003C1964" w:rsidRDefault="008307E4" w:rsidP="700FE9A3">
      <w:pPr>
        <w:rPr>
          <w:rFonts w:ascii="Tahoma" w:hAnsi="Tahoma" w:cs="Tahoma"/>
          <w:sz w:val="20"/>
          <w:szCs w:val="20"/>
        </w:rPr>
      </w:pPr>
      <w:r>
        <w:rPr>
          <w:rFonts w:ascii="Tahoma" w:hAnsi="Tahoma" w:cs="Tahoma"/>
          <w:sz w:val="20"/>
          <w:szCs w:val="20"/>
        </w:rPr>
        <w:t>V</w:t>
      </w:r>
      <w:r w:rsidR="00947ED4">
        <w:rPr>
          <w:rFonts w:ascii="Tahoma" w:hAnsi="Tahoma" w:cs="Tahoma"/>
          <w:sz w:val="20"/>
          <w:szCs w:val="20"/>
        </w:rPr>
        <w:t> Třeboni</w:t>
      </w:r>
      <w:r w:rsidR="00033E6B" w:rsidRPr="700FE9A3">
        <w:rPr>
          <w:rFonts w:ascii="Tahoma" w:hAnsi="Tahoma" w:cs="Tahoma"/>
          <w:sz w:val="20"/>
          <w:szCs w:val="20"/>
        </w:rPr>
        <w:t xml:space="preserve"> dne </w:t>
      </w:r>
      <w:r w:rsidR="001052BF">
        <w:rPr>
          <w:rFonts w:ascii="Tahoma" w:hAnsi="Tahoma" w:cs="Tahoma"/>
          <w:sz w:val="20"/>
          <w:szCs w:val="20"/>
        </w:rPr>
        <w:t>………….</w:t>
      </w:r>
    </w:p>
    <w:p w:rsidR="006C6590" w:rsidRDefault="006C6590" w:rsidP="00AA2CEC">
      <w:pPr>
        <w:ind w:left="4956" w:firstLine="708"/>
        <w:rPr>
          <w:rFonts w:ascii="Tahoma" w:hAnsi="Tahoma" w:cs="Tahoma"/>
          <w:sz w:val="20"/>
        </w:rPr>
      </w:pPr>
    </w:p>
    <w:p w:rsidR="006C6590" w:rsidRDefault="006C6590" w:rsidP="00AA2CEC">
      <w:pPr>
        <w:ind w:left="4956" w:firstLine="708"/>
        <w:rPr>
          <w:rFonts w:ascii="Tahoma" w:hAnsi="Tahoma" w:cs="Tahoma"/>
          <w:sz w:val="20"/>
        </w:rPr>
      </w:pPr>
    </w:p>
    <w:p w:rsidR="008307E4" w:rsidRDefault="00AA2CEC" w:rsidP="00AA2CEC">
      <w:pPr>
        <w:ind w:left="4956" w:firstLine="708"/>
        <w:rPr>
          <w:rFonts w:ascii="Tahoma" w:hAnsi="Tahoma" w:cs="Tahoma"/>
          <w:sz w:val="20"/>
        </w:rPr>
      </w:pPr>
      <w:r w:rsidRPr="00936493">
        <w:rPr>
          <w:rFonts w:ascii="Tahoma" w:hAnsi="Tahoma" w:cs="Tahoma"/>
          <w:sz w:val="20"/>
        </w:rPr>
        <w:t>Za zadavatele:</w:t>
      </w:r>
      <w:r w:rsidRPr="00936493">
        <w:rPr>
          <w:rFonts w:ascii="Tahoma" w:hAnsi="Tahoma" w:cs="Tahoma"/>
          <w:sz w:val="20"/>
        </w:rPr>
        <w:tab/>
      </w:r>
    </w:p>
    <w:p w:rsidR="0083569E" w:rsidRDefault="00AA2CEC" w:rsidP="00AA2CEC">
      <w:pPr>
        <w:ind w:left="4956" w:firstLine="708"/>
        <w:rPr>
          <w:rFonts w:ascii="Tahoma" w:hAnsi="Tahoma" w:cs="Tahoma"/>
          <w:sz w:val="20"/>
        </w:rPr>
      </w:pPr>
      <w:r w:rsidRPr="00936493">
        <w:rPr>
          <w:rFonts w:ascii="Tahoma" w:hAnsi="Tahoma" w:cs="Tahoma"/>
          <w:sz w:val="20"/>
        </w:rPr>
        <w:tab/>
      </w:r>
    </w:p>
    <w:p w:rsidR="00A9720F" w:rsidRDefault="00A9720F" w:rsidP="00AA2CEC">
      <w:pPr>
        <w:ind w:left="4956" w:firstLine="708"/>
        <w:rPr>
          <w:rFonts w:ascii="Tahoma" w:hAnsi="Tahoma" w:cs="Tahoma"/>
          <w:sz w:val="20"/>
        </w:rPr>
      </w:pPr>
    </w:p>
    <w:p w:rsidR="00A9720F" w:rsidRDefault="00A9720F" w:rsidP="00AA2CEC">
      <w:pPr>
        <w:ind w:left="4956" w:firstLine="708"/>
        <w:rPr>
          <w:rFonts w:ascii="Tahoma" w:hAnsi="Tahoma" w:cs="Tahoma"/>
          <w:sz w:val="20"/>
        </w:rPr>
      </w:pPr>
    </w:p>
    <w:p w:rsidR="00AA2CEC" w:rsidRDefault="00AA2CEC" w:rsidP="00AA2CEC">
      <w:pPr>
        <w:ind w:left="4956" w:firstLine="708"/>
        <w:rPr>
          <w:rFonts w:ascii="Tahoma" w:hAnsi="Tahoma" w:cs="Tahoma"/>
          <w:sz w:val="20"/>
        </w:rPr>
      </w:pPr>
      <w:r w:rsidRPr="00936493">
        <w:rPr>
          <w:rFonts w:ascii="Tahoma" w:hAnsi="Tahoma" w:cs="Tahoma"/>
          <w:sz w:val="20"/>
        </w:rPr>
        <w:t>…………………………………………</w:t>
      </w:r>
      <w:r w:rsidR="00A45A59">
        <w:rPr>
          <w:rFonts w:ascii="Tahoma" w:hAnsi="Tahoma" w:cs="Tahoma"/>
          <w:sz w:val="20"/>
        </w:rPr>
        <w:t>…..</w:t>
      </w:r>
    </w:p>
    <w:p w:rsidR="00E63119" w:rsidRPr="00287DEE" w:rsidRDefault="00947ED4" w:rsidP="00947ED4">
      <w:pPr>
        <w:spacing w:before="120" w:after="120"/>
        <w:ind w:left="5664" w:firstLine="1"/>
        <w:rPr>
          <w:rFonts w:ascii="Tahoma" w:hAnsi="Tahoma" w:cs="Tahoma"/>
          <w:b/>
          <w:color w:val="FF0000"/>
          <w:sz w:val="32"/>
          <w:szCs w:val="32"/>
        </w:rPr>
      </w:pPr>
      <w:r w:rsidRPr="00DB55D6">
        <w:rPr>
          <w:rFonts w:ascii="Tahoma" w:hAnsi="Tahoma" w:cs="Tahoma"/>
          <w:sz w:val="20"/>
          <w:szCs w:val="20"/>
        </w:rPr>
        <w:t>prof. JUDr. Vilém Kahoun, Ph.D., jednatel</w:t>
      </w:r>
    </w:p>
    <w:sectPr w:rsidR="00E63119" w:rsidRPr="00287DEE" w:rsidSect="00B45B90">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A95D92" w16cex:dateUtc="2024-06-07T04:58:00Z"/>
  <w16cex:commentExtensible w16cex:durableId="5646F9DA" w16cex:dateUtc="2024-06-07T10:29:00Z"/>
  <w16cex:commentExtensible w16cex:durableId="0A96945B" w16cex:dateUtc="2024-06-07T05:07:00Z"/>
  <w16cex:commentExtensible w16cex:durableId="1D71E948" w16cex:dateUtc="2024-06-07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26AA21" w16cid:durableId="25A95D92"/>
  <w16cid:commentId w16cid:paraId="1E12DEBC" w16cid:durableId="5646F9DA"/>
  <w16cid:commentId w16cid:paraId="4AAD0E7C" w16cid:durableId="0A96945B"/>
  <w16cid:commentId w16cid:paraId="330D7120" w16cid:durableId="1D71E9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163" w:rsidRDefault="00236163">
      <w:r>
        <w:separator/>
      </w:r>
    </w:p>
  </w:endnote>
  <w:endnote w:type="continuationSeparator" w:id="0">
    <w:p w:rsidR="00236163" w:rsidRDefault="00236163">
      <w:r>
        <w:continuationSeparator/>
      </w:r>
    </w:p>
  </w:endnote>
  <w:endnote w:type="continuationNotice" w:id="1">
    <w:p w:rsidR="00236163" w:rsidRDefault="0023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63" w:rsidRDefault="00236163">
    <w:pPr>
      <w:pStyle w:val="Zpat"/>
      <w:pBdr>
        <w:bottom w:val="single" w:sz="12" w:space="1" w:color="auto"/>
      </w:pBdr>
    </w:pPr>
  </w:p>
  <w:p w:rsidR="00236163" w:rsidRDefault="00236163" w:rsidP="00951E86">
    <w:pPr>
      <w:pStyle w:val="Zpat"/>
      <w:jc w:val="right"/>
      <w:rPr>
        <w:rFonts w:ascii="Arial" w:hAnsi="Arial" w:cs="Arial"/>
        <w:sz w:val="20"/>
        <w:szCs w:val="20"/>
      </w:rPr>
    </w:pPr>
  </w:p>
  <w:p w:rsidR="00236163" w:rsidRPr="00584ECC" w:rsidRDefault="00236163"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sidR="007623A0">
      <w:rPr>
        <w:rFonts w:ascii="Arial" w:hAnsi="Arial" w:cs="Arial"/>
        <w:noProof/>
        <w:color w:val="000080"/>
        <w:sz w:val="20"/>
        <w:szCs w:val="20"/>
      </w:rPr>
      <w:t>9</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sidR="007623A0">
      <w:rPr>
        <w:rFonts w:ascii="Arial" w:hAnsi="Arial" w:cs="Arial"/>
        <w:noProof/>
        <w:color w:val="000080"/>
        <w:sz w:val="20"/>
        <w:szCs w:val="20"/>
      </w:rPr>
      <w:t>9</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163" w:rsidRDefault="00236163">
      <w:r>
        <w:separator/>
      </w:r>
    </w:p>
  </w:footnote>
  <w:footnote w:type="continuationSeparator" w:id="0">
    <w:p w:rsidR="00236163" w:rsidRDefault="00236163">
      <w:r>
        <w:continuationSeparator/>
      </w:r>
    </w:p>
  </w:footnote>
  <w:footnote w:type="continuationNotice" w:id="1">
    <w:p w:rsidR="00236163" w:rsidRDefault="0023616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2DB41B1"/>
    <w:multiLevelType w:val="hybridMultilevel"/>
    <w:tmpl w:val="B1EE6DFE"/>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06580CE6"/>
    <w:multiLevelType w:val="hybridMultilevel"/>
    <w:tmpl w:val="24C6405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06680518"/>
    <w:multiLevelType w:val="hybridMultilevel"/>
    <w:tmpl w:val="CE423F62"/>
    <w:lvl w:ilvl="0" w:tplc="A5D676E6">
      <w:start w:val="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EF401E"/>
    <w:multiLevelType w:val="hybridMultilevel"/>
    <w:tmpl w:val="0128921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0BBF4B85"/>
    <w:multiLevelType w:val="hybridMultilevel"/>
    <w:tmpl w:val="6F30FD50"/>
    <w:lvl w:ilvl="0" w:tplc="016E1240">
      <w:start w:val="1"/>
      <w:numFmt w:val="lowerLetter"/>
      <w:lvlText w:val="%1)"/>
      <w:lvlJc w:val="left"/>
      <w:pPr>
        <w:ind w:left="987" w:hanging="360"/>
      </w:pPr>
      <w:rPr>
        <w:rFonts w:hint="default"/>
      </w:rPr>
    </w:lvl>
    <w:lvl w:ilvl="1" w:tplc="04050019" w:tentative="1">
      <w:start w:val="1"/>
      <w:numFmt w:val="lowerLetter"/>
      <w:lvlText w:val="%2."/>
      <w:lvlJc w:val="left"/>
      <w:pPr>
        <w:ind w:left="1707" w:hanging="360"/>
      </w:pPr>
    </w:lvl>
    <w:lvl w:ilvl="2" w:tplc="0405001B" w:tentative="1">
      <w:start w:val="1"/>
      <w:numFmt w:val="lowerRoman"/>
      <w:lvlText w:val="%3."/>
      <w:lvlJc w:val="right"/>
      <w:pPr>
        <w:ind w:left="2427" w:hanging="180"/>
      </w:pPr>
    </w:lvl>
    <w:lvl w:ilvl="3" w:tplc="0405000F" w:tentative="1">
      <w:start w:val="1"/>
      <w:numFmt w:val="decimal"/>
      <w:lvlText w:val="%4."/>
      <w:lvlJc w:val="left"/>
      <w:pPr>
        <w:ind w:left="3147" w:hanging="360"/>
      </w:pPr>
    </w:lvl>
    <w:lvl w:ilvl="4" w:tplc="04050019" w:tentative="1">
      <w:start w:val="1"/>
      <w:numFmt w:val="lowerLetter"/>
      <w:lvlText w:val="%5."/>
      <w:lvlJc w:val="left"/>
      <w:pPr>
        <w:ind w:left="3867" w:hanging="360"/>
      </w:pPr>
    </w:lvl>
    <w:lvl w:ilvl="5" w:tplc="0405001B" w:tentative="1">
      <w:start w:val="1"/>
      <w:numFmt w:val="lowerRoman"/>
      <w:lvlText w:val="%6."/>
      <w:lvlJc w:val="right"/>
      <w:pPr>
        <w:ind w:left="4587" w:hanging="180"/>
      </w:pPr>
    </w:lvl>
    <w:lvl w:ilvl="6" w:tplc="0405000F" w:tentative="1">
      <w:start w:val="1"/>
      <w:numFmt w:val="decimal"/>
      <w:lvlText w:val="%7."/>
      <w:lvlJc w:val="left"/>
      <w:pPr>
        <w:ind w:left="5307" w:hanging="360"/>
      </w:pPr>
    </w:lvl>
    <w:lvl w:ilvl="7" w:tplc="04050019" w:tentative="1">
      <w:start w:val="1"/>
      <w:numFmt w:val="lowerLetter"/>
      <w:lvlText w:val="%8."/>
      <w:lvlJc w:val="left"/>
      <w:pPr>
        <w:ind w:left="6027" w:hanging="360"/>
      </w:pPr>
    </w:lvl>
    <w:lvl w:ilvl="8" w:tplc="0405001B" w:tentative="1">
      <w:start w:val="1"/>
      <w:numFmt w:val="lowerRoman"/>
      <w:lvlText w:val="%9."/>
      <w:lvlJc w:val="right"/>
      <w:pPr>
        <w:ind w:left="6747" w:hanging="180"/>
      </w:pPr>
    </w:lvl>
  </w:abstractNum>
  <w:abstractNum w:abstractNumId="8" w15:restartNumberingAfterBreak="0">
    <w:nsid w:val="0D970DCA"/>
    <w:multiLevelType w:val="hybridMultilevel"/>
    <w:tmpl w:val="54CEC99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8C14EF7"/>
    <w:multiLevelType w:val="multilevel"/>
    <w:tmpl w:val="3DEA883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994CE9"/>
    <w:multiLevelType w:val="hybridMultilevel"/>
    <w:tmpl w:val="97D44B4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22A95FF9"/>
    <w:multiLevelType w:val="hybridMultilevel"/>
    <w:tmpl w:val="AAFE61AC"/>
    <w:lvl w:ilvl="0" w:tplc="1CE02572">
      <w:start w:val="1"/>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6C16600"/>
    <w:multiLevelType w:val="hybridMultilevel"/>
    <w:tmpl w:val="9A067D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910E91"/>
    <w:multiLevelType w:val="hybridMultilevel"/>
    <w:tmpl w:val="B7082552"/>
    <w:lvl w:ilvl="0" w:tplc="C60088CE">
      <w:start w:val="5"/>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E64CC7"/>
    <w:multiLevelType w:val="hybridMultilevel"/>
    <w:tmpl w:val="E9B69818"/>
    <w:lvl w:ilvl="0" w:tplc="252EA3C2">
      <w:start w:val="2"/>
      <w:numFmt w:val="bullet"/>
      <w:lvlText w:val="-"/>
      <w:lvlJc w:val="left"/>
      <w:pPr>
        <w:ind w:left="1068" w:hanging="360"/>
      </w:pPr>
      <w:rPr>
        <w:rFonts w:ascii="Tahoma" w:eastAsia="Times New Roman" w:hAnsi="Tahoma" w:cs="Tahoma"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29A67B55"/>
    <w:multiLevelType w:val="hybridMultilevel"/>
    <w:tmpl w:val="3F3E9A0E"/>
    <w:lvl w:ilvl="0" w:tplc="F4E0C45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AF37649"/>
    <w:multiLevelType w:val="hybridMultilevel"/>
    <w:tmpl w:val="26DAEBE6"/>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8" w15:restartNumberingAfterBreak="0">
    <w:nsid w:val="2CB436E7"/>
    <w:multiLevelType w:val="hybridMultilevel"/>
    <w:tmpl w:val="13BEDCE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85C5644"/>
    <w:multiLevelType w:val="hybridMultilevel"/>
    <w:tmpl w:val="38AC8922"/>
    <w:lvl w:ilvl="0" w:tplc="D1589726">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39BA5A19"/>
    <w:multiLevelType w:val="hybridMultilevel"/>
    <w:tmpl w:val="6B3069F0"/>
    <w:lvl w:ilvl="0" w:tplc="3850AD2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80720F"/>
    <w:multiLevelType w:val="hybridMultilevel"/>
    <w:tmpl w:val="F6F23C54"/>
    <w:lvl w:ilvl="0" w:tplc="EEC6B71A">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CB325E"/>
    <w:multiLevelType w:val="hybridMultilevel"/>
    <w:tmpl w:val="096E2D88"/>
    <w:lvl w:ilvl="0" w:tplc="C6AC35A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3D1C46"/>
    <w:multiLevelType w:val="hybridMultilevel"/>
    <w:tmpl w:val="45D2EC4E"/>
    <w:lvl w:ilvl="0" w:tplc="596AA68E">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51590209"/>
    <w:multiLevelType w:val="hybridMultilevel"/>
    <w:tmpl w:val="91DC44FE"/>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6" w15:restartNumberingAfterBreak="0">
    <w:nsid w:val="554A2E53"/>
    <w:multiLevelType w:val="hybridMultilevel"/>
    <w:tmpl w:val="45D2EC4E"/>
    <w:lvl w:ilvl="0" w:tplc="596AA68E">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56A40F8F"/>
    <w:multiLevelType w:val="hybridMultilevel"/>
    <w:tmpl w:val="2BA81D0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A761789"/>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F32119"/>
    <w:multiLevelType w:val="hybridMultilevel"/>
    <w:tmpl w:val="022C9C84"/>
    <w:lvl w:ilvl="0" w:tplc="39B07A0E">
      <w:start w:val="3"/>
      <w:numFmt w:val="bullet"/>
      <w:lvlText w:val="-"/>
      <w:lvlJc w:val="left"/>
      <w:pPr>
        <w:ind w:left="1069" w:hanging="360"/>
      </w:pPr>
      <w:rPr>
        <w:rFonts w:ascii="Tahoma" w:eastAsia="Times New Roman" w:hAnsi="Tahoma" w:cs="Tahoma"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5E08111A"/>
    <w:multiLevelType w:val="hybridMultilevel"/>
    <w:tmpl w:val="D194C59C"/>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1" w15:restartNumberingAfterBreak="0">
    <w:nsid w:val="62226B33"/>
    <w:multiLevelType w:val="multilevel"/>
    <w:tmpl w:val="BB68080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4" w15:restartNumberingAfterBreak="0">
    <w:nsid w:val="71DC50E5"/>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DC1683"/>
    <w:multiLevelType w:val="hybridMultilevel"/>
    <w:tmpl w:val="834448AC"/>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37" w15:restartNumberingAfterBreak="0">
    <w:nsid w:val="7B5D00E2"/>
    <w:multiLevelType w:val="hybridMultilevel"/>
    <w:tmpl w:val="D2D261CC"/>
    <w:lvl w:ilvl="0" w:tplc="D862DDC0">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8" w15:restartNumberingAfterBreak="0">
    <w:nsid w:val="7D4932C6"/>
    <w:multiLevelType w:val="hybridMultilevel"/>
    <w:tmpl w:val="0F6272EE"/>
    <w:lvl w:ilvl="0" w:tplc="D158972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0"/>
  </w:num>
  <w:num w:numId="4">
    <w:abstractNumId w:val="3"/>
  </w:num>
  <w:num w:numId="5">
    <w:abstractNumId w:val="16"/>
  </w:num>
  <w:num w:numId="6">
    <w:abstractNumId w:val="28"/>
  </w:num>
  <w:num w:numId="7">
    <w:abstractNumId w:val="24"/>
  </w:num>
  <w:num w:numId="8">
    <w:abstractNumId w:val="31"/>
  </w:num>
  <w:num w:numId="9">
    <w:abstractNumId w:val="27"/>
  </w:num>
  <w:num w:numId="10">
    <w:abstractNumId w:val="32"/>
  </w:num>
  <w:num w:numId="11">
    <w:abstractNumId w:val="7"/>
  </w:num>
  <w:num w:numId="12">
    <w:abstractNumId w:val="9"/>
  </w:num>
  <w:num w:numId="13">
    <w:abstractNumId w:val="8"/>
  </w:num>
  <w:num w:numId="14">
    <w:abstractNumId w:val="11"/>
  </w:num>
  <w:num w:numId="15">
    <w:abstractNumId w:val="35"/>
  </w:num>
  <w:num w:numId="16">
    <w:abstractNumId w:val="34"/>
  </w:num>
  <w:num w:numId="17">
    <w:abstractNumId w:val="13"/>
  </w:num>
  <w:num w:numId="18">
    <w:abstractNumId w:val="12"/>
  </w:num>
  <w:num w:numId="19">
    <w:abstractNumId w:val="19"/>
  </w:num>
  <w:num w:numId="20">
    <w:abstractNumId w:val="37"/>
  </w:num>
  <w:num w:numId="21">
    <w:abstractNumId w:val="4"/>
  </w:num>
  <w:num w:numId="22">
    <w:abstractNumId w:val="30"/>
  </w:num>
  <w:num w:numId="23">
    <w:abstractNumId w:val="14"/>
  </w:num>
  <w:num w:numId="24">
    <w:abstractNumId w:val="18"/>
  </w:num>
  <w:num w:numId="25">
    <w:abstractNumId w:val="21"/>
  </w:num>
  <w:num w:numId="26">
    <w:abstractNumId w:val="6"/>
  </w:num>
  <w:num w:numId="27">
    <w:abstractNumId w:val="29"/>
  </w:num>
  <w:num w:numId="28">
    <w:abstractNumId w:val="26"/>
  </w:num>
  <w:num w:numId="29">
    <w:abstractNumId w:val="10"/>
  </w:num>
  <w:num w:numId="30">
    <w:abstractNumId w:val="38"/>
  </w:num>
  <w:num w:numId="31">
    <w:abstractNumId w:val="20"/>
  </w:num>
  <w:num w:numId="32">
    <w:abstractNumId w:val="22"/>
  </w:num>
  <w:num w:numId="33">
    <w:abstractNumId w:val="23"/>
  </w:num>
  <w:num w:numId="34">
    <w:abstractNumId w:val="17"/>
  </w:num>
  <w:num w:numId="35">
    <w:abstractNumId w:val="25"/>
  </w:num>
  <w:num w:numId="36">
    <w:abstractNumId w:val="36"/>
  </w:num>
  <w:num w:numId="37">
    <w:abstractNumId w:val="15"/>
  </w:num>
  <w:num w:numId="38">
    <w:abstractNumId w:val="32"/>
  </w:num>
  <w:num w:numId="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2"/>
  </w:compat>
  <w:rsids>
    <w:rsidRoot w:val="00AF773C"/>
    <w:rsid w:val="00000A65"/>
    <w:rsid w:val="00001D4A"/>
    <w:rsid w:val="000027EE"/>
    <w:rsid w:val="00002CA7"/>
    <w:rsid w:val="00002CAE"/>
    <w:rsid w:val="00004C23"/>
    <w:rsid w:val="00005E51"/>
    <w:rsid w:val="0000603C"/>
    <w:rsid w:val="00010269"/>
    <w:rsid w:val="0001073C"/>
    <w:rsid w:val="00010A6E"/>
    <w:rsid w:val="00012277"/>
    <w:rsid w:val="00012424"/>
    <w:rsid w:val="00014974"/>
    <w:rsid w:val="00014BDD"/>
    <w:rsid w:val="00014EBE"/>
    <w:rsid w:val="000155CD"/>
    <w:rsid w:val="0001601A"/>
    <w:rsid w:val="000170E9"/>
    <w:rsid w:val="000172D2"/>
    <w:rsid w:val="00017326"/>
    <w:rsid w:val="00017867"/>
    <w:rsid w:val="000178D2"/>
    <w:rsid w:val="00020423"/>
    <w:rsid w:val="0002110A"/>
    <w:rsid w:val="0002143C"/>
    <w:rsid w:val="000215DD"/>
    <w:rsid w:val="00021EC3"/>
    <w:rsid w:val="00023117"/>
    <w:rsid w:val="00023DF7"/>
    <w:rsid w:val="00024687"/>
    <w:rsid w:val="000264A9"/>
    <w:rsid w:val="0002663C"/>
    <w:rsid w:val="00027A0C"/>
    <w:rsid w:val="00027A63"/>
    <w:rsid w:val="00030F6C"/>
    <w:rsid w:val="00031EB6"/>
    <w:rsid w:val="00032376"/>
    <w:rsid w:val="00032510"/>
    <w:rsid w:val="000337D7"/>
    <w:rsid w:val="00033E6B"/>
    <w:rsid w:val="000340DA"/>
    <w:rsid w:val="0003423B"/>
    <w:rsid w:val="0003545B"/>
    <w:rsid w:val="00036061"/>
    <w:rsid w:val="0003664A"/>
    <w:rsid w:val="00037AA6"/>
    <w:rsid w:val="00037F65"/>
    <w:rsid w:val="000401C7"/>
    <w:rsid w:val="000407C6"/>
    <w:rsid w:val="00040B31"/>
    <w:rsid w:val="0004214E"/>
    <w:rsid w:val="00042644"/>
    <w:rsid w:val="00042EA0"/>
    <w:rsid w:val="00044059"/>
    <w:rsid w:val="00044B56"/>
    <w:rsid w:val="000463CA"/>
    <w:rsid w:val="00046C4F"/>
    <w:rsid w:val="00046CF5"/>
    <w:rsid w:val="000477D7"/>
    <w:rsid w:val="0005118C"/>
    <w:rsid w:val="00051402"/>
    <w:rsid w:val="0005241B"/>
    <w:rsid w:val="00052F41"/>
    <w:rsid w:val="00053AB9"/>
    <w:rsid w:val="000546FD"/>
    <w:rsid w:val="00055546"/>
    <w:rsid w:val="00055C6B"/>
    <w:rsid w:val="00057795"/>
    <w:rsid w:val="000610B1"/>
    <w:rsid w:val="00061744"/>
    <w:rsid w:val="00062E9F"/>
    <w:rsid w:val="00063EB4"/>
    <w:rsid w:val="00065F54"/>
    <w:rsid w:val="00067CDB"/>
    <w:rsid w:val="00070D56"/>
    <w:rsid w:val="00072D36"/>
    <w:rsid w:val="000749A0"/>
    <w:rsid w:val="00075D76"/>
    <w:rsid w:val="00075EC8"/>
    <w:rsid w:val="000777FB"/>
    <w:rsid w:val="00077FC0"/>
    <w:rsid w:val="00080868"/>
    <w:rsid w:val="00080CD7"/>
    <w:rsid w:val="000818D3"/>
    <w:rsid w:val="00081A5A"/>
    <w:rsid w:val="00083308"/>
    <w:rsid w:val="0008461C"/>
    <w:rsid w:val="00084891"/>
    <w:rsid w:val="0008550F"/>
    <w:rsid w:val="0008676D"/>
    <w:rsid w:val="000874F1"/>
    <w:rsid w:val="00087809"/>
    <w:rsid w:val="00087856"/>
    <w:rsid w:val="0009025C"/>
    <w:rsid w:val="00092941"/>
    <w:rsid w:val="00093FA4"/>
    <w:rsid w:val="00094182"/>
    <w:rsid w:val="00094263"/>
    <w:rsid w:val="0009677F"/>
    <w:rsid w:val="00096EA2"/>
    <w:rsid w:val="000976F2"/>
    <w:rsid w:val="000976FF"/>
    <w:rsid w:val="000A02BE"/>
    <w:rsid w:val="000A03EA"/>
    <w:rsid w:val="000A12B6"/>
    <w:rsid w:val="000A14A2"/>
    <w:rsid w:val="000A21FF"/>
    <w:rsid w:val="000A2C91"/>
    <w:rsid w:val="000A463C"/>
    <w:rsid w:val="000A46C6"/>
    <w:rsid w:val="000A6970"/>
    <w:rsid w:val="000B04DE"/>
    <w:rsid w:val="000B096C"/>
    <w:rsid w:val="000B097F"/>
    <w:rsid w:val="000B172B"/>
    <w:rsid w:val="000B1C95"/>
    <w:rsid w:val="000B46D2"/>
    <w:rsid w:val="000B4B4F"/>
    <w:rsid w:val="000B4F95"/>
    <w:rsid w:val="000B69EA"/>
    <w:rsid w:val="000B70B0"/>
    <w:rsid w:val="000B7695"/>
    <w:rsid w:val="000B77B6"/>
    <w:rsid w:val="000C11E1"/>
    <w:rsid w:val="000C164B"/>
    <w:rsid w:val="000C3A77"/>
    <w:rsid w:val="000C3D17"/>
    <w:rsid w:val="000C466D"/>
    <w:rsid w:val="000C46EB"/>
    <w:rsid w:val="000C5782"/>
    <w:rsid w:val="000C6DF7"/>
    <w:rsid w:val="000C70C1"/>
    <w:rsid w:val="000D06C6"/>
    <w:rsid w:val="000D0D27"/>
    <w:rsid w:val="000D228F"/>
    <w:rsid w:val="000D2527"/>
    <w:rsid w:val="000D2D60"/>
    <w:rsid w:val="000D2EA4"/>
    <w:rsid w:val="000D2F85"/>
    <w:rsid w:val="000D38D0"/>
    <w:rsid w:val="000D4C72"/>
    <w:rsid w:val="000D5047"/>
    <w:rsid w:val="000D5E3B"/>
    <w:rsid w:val="000D77D6"/>
    <w:rsid w:val="000E03D0"/>
    <w:rsid w:val="000E1CA2"/>
    <w:rsid w:val="000E1D20"/>
    <w:rsid w:val="000E26DD"/>
    <w:rsid w:val="000E434B"/>
    <w:rsid w:val="000E4E78"/>
    <w:rsid w:val="000E5B58"/>
    <w:rsid w:val="000E5C48"/>
    <w:rsid w:val="000E5F64"/>
    <w:rsid w:val="000E6E4F"/>
    <w:rsid w:val="000F0117"/>
    <w:rsid w:val="000F0142"/>
    <w:rsid w:val="000F0EA1"/>
    <w:rsid w:val="000F18C6"/>
    <w:rsid w:val="000F1960"/>
    <w:rsid w:val="000F268A"/>
    <w:rsid w:val="000F2C2A"/>
    <w:rsid w:val="000F302D"/>
    <w:rsid w:val="000F33B6"/>
    <w:rsid w:val="000F5686"/>
    <w:rsid w:val="000F5AE5"/>
    <w:rsid w:val="000F6677"/>
    <w:rsid w:val="000F68D0"/>
    <w:rsid w:val="000F7509"/>
    <w:rsid w:val="000F7EBC"/>
    <w:rsid w:val="0010000F"/>
    <w:rsid w:val="00100689"/>
    <w:rsid w:val="001009F0"/>
    <w:rsid w:val="001012A3"/>
    <w:rsid w:val="0010176B"/>
    <w:rsid w:val="001017B2"/>
    <w:rsid w:val="00102541"/>
    <w:rsid w:val="001029CB"/>
    <w:rsid w:val="00104C9F"/>
    <w:rsid w:val="001052BF"/>
    <w:rsid w:val="00110D5B"/>
    <w:rsid w:val="00111163"/>
    <w:rsid w:val="0011180A"/>
    <w:rsid w:val="001136CD"/>
    <w:rsid w:val="00114510"/>
    <w:rsid w:val="001159D0"/>
    <w:rsid w:val="001159DF"/>
    <w:rsid w:val="00115C3A"/>
    <w:rsid w:val="00115CED"/>
    <w:rsid w:val="001166F0"/>
    <w:rsid w:val="0011760D"/>
    <w:rsid w:val="00117928"/>
    <w:rsid w:val="00117FAD"/>
    <w:rsid w:val="001206F3"/>
    <w:rsid w:val="00120E85"/>
    <w:rsid w:val="00121149"/>
    <w:rsid w:val="00121368"/>
    <w:rsid w:val="00121C63"/>
    <w:rsid w:val="0012255D"/>
    <w:rsid w:val="00122A14"/>
    <w:rsid w:val="00122EA5"/>
    <w:rsid w:val="00123007"/>
    <w:rsid w:val="001242E5"/>
    <w:rsid w:val="00124BE8"/>
    <w:rsid w:val="0012628A"/>
    <w:rsid w:val="00126A38"/>
    <w:rsid w:val="00126B1E"/>
    <w:rsid w:val="0012792B"/>
    <w:rsid w:val="001300B6"/>
    <w:rsid w:val="00130154"/>
    <w:rsid w:val="001325C6"/>
    <w:rsid w:val="0013262A"/>
    <w:rsid w:val="00133A6C"/>
    <w:rsid w:val="00133CD4"/>
    <w:rsid w:val="0013446B"/>
    <w:rsid w:val="001346CC"/>
    <w:rsid w:val="0013568F"/>
    <w:rsid w:val="00135F98"/>
    <w:rsid w:val="00137627"/>
    <w:rsid w:val="00137FA8"/>
    <w:rsid w:val="00140A09"/>
    <w:rsid w:val="00143CC6"/>
    <w:rsid w:val="001447CD"/>
    <w:rsid w:val="00145973"/>
    <w:rsid w:val="00151A7F"/>
    <w:rsid w:val="00152126"/>
    <w:rsid w:val="001527C9"/>
    <w:rsid w:val="0015569C"/>
    <w:rsid w:val="00156F4A"/>
    <w:rsid w:val="001616FB"/>
    <w:rsid w:val="00162E0B"/>
    <w:rsid w:val="00163890"/>
    <w:rsid w:val="00163D7C"/>
    <w:rsid w:val="00163E96"/>
    <w:rsid w:val="001662E9"/>
    <w:rsid w:val="00166BCA"/>
    <w:rsid w:val="0017148B"/>
    <w:rsid w:val="00173F9E"/>
    <w:rsid w:val="00174D43"/>
    <w:rsid w:val="00174F82"/>
    <w:rsid w:val="00175879"/>
    <w:rsid w:val="00176CE4"/>
    <w:rsid w:val="00176D4F"/>
    <w:rsid w:val="0018081F"/>
    <w:rsid w:val="001824CB"/>
    <w:rsid w:val="00182A4D"/>
    <w:rsid w:val="0018305C"/>
    <w:rsid w:val="00183156"/>
    <w:rsid w:val="00183513"/>
    <w:rsid w:val="00183905"/>
    <w:rsid w:val="00183972"/>
    <w:rsid w:val="00184064"/>
    <w:rsid w:val="00187069"/>
    <w:rsid w:val="00187901"/>
    <w:rsid w:val="00190238"/>
    <w:rsid w:val="00190523"/>
    <w:rsid w:val="00192849"/>
    <w:rsid w:val="00194A68"/>
    <w:rsid w:val="001966EE"/>
    <w:rsid w:val="00196BA0"/>
    <w:rsid w:val="00197A2E"/>
    <w:rsid w:val="001A02D8"/>
    <w:rsid w:val="001A0451"/>
    <w:rsid w:val="001A0808"/>
    <w:rsid w:val="001A2B1C"/>
    <w:rsid w:val="001A47F2"/>
    <w:rsid w:val="001A6B60"/>
    <w:rsid w:val="001A7B21"/>
    <w:rsid w:val="001A7D4F"/>
    <w:rsid w:val="001B0035"/>
    <w:rsid w:val="001B0889"/>
    <w:rsid w:val="001B315E"/>
    <w:rsid w:val="001B3C65"/>
    <w:rsid w:val="001B5708"/>
    <w:rsid w:val="001B69D3"/>
    <w:rsid w:val="001B6ECD"/>
    <w:rsid w:val="001C3649"/>
    <w:rsid w:val="001C3D12"/>
    <w:rsid w:val="001C417F"/>
    <w:rsid w:val="001C4638"/>
    <w:rsid w:val="001C491D"/>
    <w:rsid w:val="001C55BA"/>
    <w:rsid w:val="001C5A62"/>
    <w:rsid w:val="001C5E44"/>
    <w:rsid w:val="001C64AC"/>
    <w:rsid w:val="001C7174"/>
    <w:rsid w:val="001C7577"/>
    <w:rsid w:val="001D0933"/>
    <w:rsid w:val="001D1D3C"/>
    <w:rsid w:val="001D3094"/>
    <w:rsid w:val="001D3FA7"/>
    <w:rsid w:val="001D5CD0"/>
    <w:rsid w:val="001E02BD"/>
    <w:rsid w:val="001E102B"/>
    <w:rsid w:val="001E358D"/>
    <w:rsid w:val="001E4961"/>
    <w:rsid w:val="001E5BB7"/>
    <w:rsid w:val="001E62E5"/>
    <w:rsid w:val="001E6D04"/>
    <w:rsid w:val="001E6DD9"/>
    <w:rsid w:val="001E73DD"/>
    <w:rsid w:val="001E7BF6"/>
    <w:rsid w:val="001F0870"/>
    <w:rsid w:val="001F17BE"/>
    <w:rsid w:val="001F225D"/>
    <w:rsid w:val="001F3005"/>
    <w:rsid w:val="001F32C6"/>
    <w:rsid w:val="001F37DC"/>
    <w:rsid w:val="001F4D66"/>
    <w:rsid w:val="001F6BE4"/>
    <w:rsid w:val="001F6D3C"/>
    <w:rsid w:val="00200693"/>
    <w:rsid w:val="00202027"/>
    <w:rsid w:val="002030A9"/>
    <w:rsid w:val="00205388"/>
    <w:rsid w:val="0020542A"/>
    <w:rsid w:val="00205D44"/>
    <w:rsid w:val="002063C5"/>
    <w:rsid w:val="00206451"/>
    <w:rsid w:val="002067DE"/>
    <w:rsid w:val="00206E72"/>
    <w:rsid w:val="0020725A"/>
    <w:rsid w:val="002077DC"/>
    <w:rsid w:val="00210217"/>
    <w:rsid w:val="002106FB"/>
    <w:rsid w:val="0021137E"/>
    <w:rsid w:val="00211FC2"/>
    <w:rsid w:val="00212914"/>
    <w:rsid w:val="00212B3F"/>
    <w:rsid w:val="00215408"/>
    <w:rsid w:val="00216A51"/>
    <w:rsid w:val="002173F2"/>
    <w:rsid w:val="0022158E"/>
    <w:rsid w:val="002216B3"/>
    <w:rsid w:val="002217AB"/>
    <w:rsid w:val="002224AA"/>
    <w:rsid w:val="002235FF"/>
    <w:rsid w:val="00223EC4"/>
    <w:rsid w:val="002253E3"/>
    <w:rsid w:val="00226AC8"/>
    <w:rsid w:val="00226EBD"/>
    <w:rsid w:val="00227225"/>
    <w:rsid w:val="0023033D"/>
    <w:rsid w:val="002309B3"/>
    <w:rsid w:val="002315C4"/>
    <w:rsid w:val="00232209"/>
    <w:rsid w:val="002339E5"/>
    <w:rsid w:val="00233C42"/>
    <w:rsid w:val="002341C7"/>
    <w:rsid w:val="00234705"/>
    <w:rsid w:val="00234DFD"/>
    <w:rsid w:val="00236163"/>
    <w:rsid w:val="00236183"/>
    <w:rsid w:val="0023657E"/>
    <w:rsid w:val="00236FA7"/>
    <w:rsid w:val="00237E12"/>
    <w:rsid w:val="00240445"/>
    <w:rsid w:val="00240583"/>
    <w:rsid w:val="002413AC"/>
    <w:rsid w:val="00241401"/>
    <w:rsid w:val="00241EA3"/>
    <w:rsid w:val="002440DF"/>
    <w:rsid w:val="002442BA"/>
    <w:rsid w:val="002444E2"/>
    <w:rsid w:val="00245D27"/>
    <w:rsid w:val="00245E7C"/>
    <w:rsid w:val="00246A46"/>
    <w:rsid w:val="00252185"/>
    <w:rsid w:val="00252CE1"/>
    <w:rsid w:val="00254727"/>
    <w:rsid w:val="0025534F"/>
    <w:rsid w:val="002557CD"/>
    <w:rsid w:val="00257343"/>
    <w:rsid w:val="002603DD"/>
    <w:rsid w:val="0026199D"/>
    <w:rsid w:val="002659B0"/>
    <w:rsid w:val="00265AC8"/>
    <w:rsid w:val="00265CF8"/>
    <w:rsid w:val="002707E4"/>
    <w:rsid w:val="0027097D"/>
    <w:rsid w:val="00270C51"/>
    <w:rsid w:val="00272A93"/>
    <w:rsid w:val="00272C6F"/>
    <w:rsid w:val="0027408D"/>
    <w:rsid w:val="00274138"/>
    <w:rsid w:val="002742A7"/>
    <w:rsid w:val="00274DC2"/>
    <w:rsid w:val="00274E15"/>
    <w:rsid w:val="002758F9"/>
    <w:rsid w:val="0027607B"/>
    <w:rsid w:val="002761DC"/>
    <w:rsid w:val="0027705B"/>
    <w:rsid w:val="0027734A"/>
    <w:rsid w:val="00277DDE"/>
    <w:rsid w:val="00281D69"/>
    <w:rsid w:val="00281F8A"/>
    <w:rsid w:val="00283C29"/>
    <w:rsid w:val="00284AED"/>
    <w:rsid w:val="00284D4E"/>
    <w:rsid w:val="0028541F"/>
    <w:rsid w:val="0028549D"/>
    <w:rsid w:val="002862CF"/>
    <w:rsid w:val="00286B43"/>
    <w:rsid w:val="00286BE9"/>
    <w:rsid w:val="00287DEE"/>
    <w:rsid w:val="002915E5"/>
    <w:rsid w:val="00291CB4"/>
    <w:rsid w:val="00292B86"/>
    <w:rsid w:val="00293876"/>
    <w:rsid w:val="00293923"/>
    <w:rsid w:val="00293C13"/>
    <w:rsid w:val="00294992"/>
    <w:rsid w:val="002951B7"/>
    <w:rsid w:val="00295CB5"/>
    <w:rsid w:val="002968D1"/>
    <w:rsid w:val="002973A2"/>
    <w:rsid w:val="002A0081"/>
    <w:rsid w:val="002A410E"/>
    <w:rsid w:val="002A45A3"/>
    <w:rsid w:val="002A4B7C"/>
    <w:rsid w:val="002A4DF6"/>
    <w:rsid w:val="002A7552"/>
    <w:rsid w:val="002B17B3"/>
    <w:rsid w:val="002B1A14"/>
    <w:rsid w:val="002B2803"/>
    <w:rsid w:val="002B545E"/>
    <w:rsid w:val="002C1572"/>
    <w:rsid w:val="002C1F92"/>
    <w:rsid w:val="002C2C57"/>
    <w:rsid w:val="002C2F0C"/>
    <w:rsid w:val="002C319A"/>
    <w:rsid w:val="002C3266"/>
    <w:rsid w:val="002C3519"/>
    <w:rsid w:val="002C3D96"/>
    <w:rsid w:val="002C5086"/>
    <w:rsid w:val="002C6158"/>
    <w:rsid w:val="002D00A1"/>
    <w:rsid w:val="002D011C"/>
    <w:rsid w:val="002D047D"/>
    <w:rsid w:val="002D167A"/>
    <w:rsid w:val="002D3123"/>
    <w:rsid w:val="002D3BC8"/>
    <w:rsid w:val="002D4A51"/>
    <w:rsid w:val="002D703A"/>
    <w:rsid w:val="002D792B"/>
    <w:rsid w:val="002D7CCB"/>
    <w:rsid w:val="002E0A64"/>
    <w:rsid w:val="002E10A8"/>
    <w:rsid w:val="002E15B5"/>
    <w:rsid w:val="002E1758"/>
    <w:rsid w:val="002E3845"/>
    <w:rsid w:val="002E3D9A"/>
    <w:rsid w:val="002E465A"/>
    <w:rsid w:val="002E4993"/>
    <w:rsid w:val="002E4A61"/>
    <w:rsid w:val="002E7458"/>
    <w:rsid w:val="002F13C3"/>
    <w:rsid w:val="002F28AA"/>
    <w:rsid w:val="002F2950"/>
    <w:rsid w:val="002F7352"/>
    <w:rsid w:val="002F769C"/>
    <w:rsid w:val="002F7F62"/>
    <w:rsid w:val="003005E5"/>
    <w:rsid w:val="003023F4"/>
    <w:rsid w:val="00306E5C"/>
    <w:rsid w:val="003074A5"/>
    <w:rsid w:val="00313D88"/>
    <w:rsid w:val="00314026"/>
    <w:rsid w:val="003140C6"/>
    <w:rsid w:val="00315FA5"/>
    <w:rsid w:val="00317B80"/>
    <w:rsid w:val="00317DEE"/>
    <w:rsid w:val="0032107D"/>
    <w:rsid w:val="0032132B"/>
    <w:rsid w:val="00321589"/>
    <w:rsid w:val="003226D0"/>
    <w:rsid w:val="00322DDF"/>
    <w:rsid w:val="0032338D"/>
    <w:rsid w:val="00323DCB"/>
    <w:rsid w:val="00325378"/>
    <w:rsid w:val="003273D4"/>
    <w:rsid w:val="00330618"/>
    <w:rsid w:val="00330D3F"/>
    <w:rsid w:val="00331392"/>
    <w:rsid w:val="00331EB2"/>
    <w:rsid w:val="00332169"/>
    <w:rsid w:val="0033333F"/>
    <w:rsid w:val="00333E34"/>
    <w:rsid w:val="0033500E"/>
    <w:rsid w:val="00335308"/>
    <w:rsid w:val="003354D4"/>
    <w:rsid w:val="00335EF0"/>
    <w:rsid w:val="00337A0A"/>
    <w:rsid w:val="0034060C"/>
    <w:rsid w:val="003413F6"/>
    <w:rsid w:val="00341DD8"/>
    <w:rsid w:val="00342B7F"/>
    <w:rsid w:val="00342B82"/>
    <w:rsid w:val="00343C1E"/>
    <w:rsid w:val="00343C5F"/>
    <w:rsid w:val="00344F9E"/>
    <w:rsid w:val="003454E7"/>
    <w:rsid w:val="00346DE7"/>
    <w:rsid w:val="00350016"/>
    <w:rsid w:val="00352A2D"/>
    <w:rsid w:val="00353CC1"/>
    <w:rsid w:val="00355D0E"/>
    <w:rsid w:val="003567C9"/>
    <w:rsid w:val="00356CE9"/>
    <w:rsid w:val="00356F2E"/>
    <w:rsid w:val="00357455"/>
    <w:rsid w:val="003600C4"/>
    <w:rsid w:val="00361067"/>
    <w:rsid w:val="0036280E"/>
    <w:rsid w:val="003633C1"/>
    <w:rsid w:val="00363883"/>
    <w:rsid w:val="003645CE"/>
    <w:rsid w:val="003701D6"/>
    <w:rsid w:val="003716F9"/>
    <w:rsid w:val="003724EB"/>
    <w:rsid w:val="00372CDB"/>
    <w:rsid w:val="00373067"/>
    <w:rsid w:val="0037419D"/>
    <w:rsid w:val="00374F2B"/>
    <w:rsid w:val="003752D4"/>
    <w:rsid w:val="003752EE"/>
    <w:rsid w:val="00376910"/>
    <w:rsid w:val="00382EA1"/>
    <w:rsid w:val="00382EB7"/>
    <w:rsid w:val="0038471A"/>
    <w:rsid w:val="003848F3"/>
    <w:rsid w:val="00384939"/>
    <w:rsid w:val="00385BF6"/>
    <w:rsid w:val="00386670"/>
    <w:rsid w:val="00386995"/>
    <w:rsid w:val="00391A6D"/>
    <w:rsid w:val="00392A68"/>
    <w:rsid w:val="003935F7"/>
    <w:rsid w:val="00393BB2"/>
    <w:rsid w:val="00394757"/>
    <w:rsid w:val="00394801"/>
    <w:rsid w:val="003948F4"/>
    <w:rsid w:val="003972C3"/>
    <w:rsid w:val="00397E3A"/>
    <w:rsid w:val="003A00E4"/>
    <w:rsid w:val="003A377F"/>
    <w:rsid w:val="003A3E62"/>
    <w:rsid w:val="003A4107"/>
    <w:rsid w:val="003A4C79"/>
    <w:rsid w:val="003A5BAA"/>
    <w:rsid w:val="003A5BF3"/>
    <w:rsid w:val="003A606A"/>
    <w:rsid w:val="003A6319"/>
    <w:rsid w:val="003A69ED"/>
    <w:rsid w:val="003A6C6F"/>
    <w:rsid w:val="003A6E2D"/>
    <w:rsid w:val="003A6F36"/>
    <w:rsid w:val="003A735C"/>
    <w:rsid w:val="003A7419"/>
    <w:rsid w:val="003B1BEA"/>
    <w:rsid w:val="003B21A0"/>
    <w:rsid w:val="003B28FB"/>
    <w:rsid w:val="003B2BB8"/>
    <w:rsid w:val="003B30D7"/>
    <w:rsid w:val="003B405A"/>
    <w:rsid w:val="003B588A"/>
    <w:rsid w:val="003B665F"/>
    <w:rsid w:val="003B72B7"/>
    <w:rsid w:val="003C00CA"/>
    <w:rsid w:val="003C1185"/>
    <w:rsid w:val="003C1964"/>
    <w:rsid w:val="003C2901"/>
    <w:rsid w:val="003C40FE"/>
    <w:rsid w:val="003C527C"/>
    <w:rsid w:val="003C52A3"/>
    <w:rsid w:val="003C7070"/>
    <w:rsid w:val="003D175E"/>
    <w:rsid w:val="003D1F8F"/>
    <w:rsid w:val="003D231B"/>
    <w:rsid w:val="003D25D3"/>
    <w:rsid w:val="003D260C"/>
    <w:rsid w:val="003D2F1A"/>
    <w:rsid w:val="003D393D"/>
    <w:rsid w:val="003D4F07"/>
    <w:rsid w:val="003D4F2E"/>
    <w:rsid w:val="003D6566"/>
    <w:rsid w:val="003D6E2D"/>
    <w:rsid w:val="003D70F4"/>
    <w:rsid w:val="003E2A2C"/>
    <w:rsid w:val="003E47CC"/>
    <w:rsid w:val="003E4AD4"/>
    <w:rsid w:val="003E5DAF"/>
    <w:rsid w:val="003E6207"/>
    <w:rsid w:val="003F0EE8"/>
    <w:rsid w:val="003F0F99"/>
    <w:rsid w:val="003F1022"/>
    <w:rsid w:val="003F194B"/>
    <w:rsid w:val="003F49EC"/>
    <w:rsid w:val="003F51F2"/>
    <w:rsid w:val="003F5613"/>
    <w:rsid w:val="003F5AAF"/>
    <w:rsid w:val="003F5AE0"/>
    <w:rsid w:val="003F5D4C"/>
    <w:rsid w:val="003F5D7D"/>
    <w:rsid w:val="003F68DD"/>
    <w:rsid w:val="003F6BAA"/>
    <w:rsid w:val="003F7ED8"/>
    <w:rsid w:val="00400349"/>
    <w:rsid w:val="00401963"/>
    <w:rsid w:val="004049E4"/>
    <w:rsid w:val="004063FE"/>
    <w:rsid w:val="004068DD"/>
    <w:rsid w:val="004070F0"/>
    <w:rsid w:val="00407480"/>
    <w:rsid w:val="00407945"/>
    <w:rsid w:val="0041495D"/>
    <w:rsid w:val="004150A6"/>
    <w:rsid w:val="00417DAC"/>
    <w:rsid w:val="0042018C"/>
    <w:rsid w:val="004207DA"/>
    <w:rsid w:val="004214F3"/>
    <w:rsid w:val="00421547"/>
    <w:rsid w:val="00421761"/>
    <w:rsid w:val="00421A26"/>
    <w:rsid w:val="00422241"/>
    <w:rsid w:val="004222FC"/>
    <w:rsid w:val="00422A5F"/>
    <w:rsid w:val="00423B87"/>
    <w:rsid w:val="00424B03"/>
    <w:rsid w:val="0042511F"/>
    <w:rsid w:val="00425903"/>
    <w:rsid w:val="0042777E"/>
    <w:rsid w:val="004304EF"/>
    <w:rsid w:val="00430D6D"/>
    <w:rsid w:val="0043151E"/>
    <w:rsid w:val="004324D4"/>
    <w:rsid w:val="004334FE"/>
    <w:rsid w:val="00433A18"/>
    <w:rsid w:val="0043479E"/>
    <w:rsid w:val="0043495F"/>
    <w:rsid w:val="00435DCE"/>
    <w:rsid w:val="00435F72"/>
    <w:rsid w:val="00436135"/>
    <w:rsid w:val="00440A43"/>
    <w:rsid w:val="004418FE"/>
    <w:rsid w:val="004423A0"/>
    <w:rsid w:val="004427B8"/>
    <w:rsid w:val="00443A87"/>
    <w:rsid w:val="004465E3"/>
    <w:rsid w:val="00447A99"/>
    <w:rsid w:val="00447C5C"/>
    <w:rsid w:val="0045362E"/>
    <w:rsid w:val="00453F63"/>
    <w:rsid w:val="00454603"/>
    <w:rsid w:val="0045506D"/>
    <w:rsid w:val="00455E6A"/>
    <w:rsid w:val="00456442"/>
    <w:rsid w:val="00461341"/>
    <w:rsid w:val="00461E4B"/>
    <w:rsid w:val="00461E5C"/>
    <w:rsid w:val="00462129"/>
    <w:rsid w:val="004628A9"/>
    <w:rsid w:val="004629B7"/>
    <w:rsid w:val="00462A0F"/>
    <w:rsid w:val="00463357"/>
    <w:rsid w:val="004637A9"/>
    <w:rsid w:val="00464982"/>
    <w:rsid w:val="00465FE1"/>
    <w:rsid w:val="00467883"/>
    <w:rsid w:val="00470385"/>
    <w:rsid w:val="00473564"/>
    <w:rsid w:val="00473C09"/>
    <w:rsid w:val="00473E04"/>
    <w:rsid w:val="004743D1"/>
    <w:rsid w:val="004745BC"/>
    <w:rsid w:val="00475030"/>
    <w:rsid w:val="00475C16"/>
    <w:rsid w:val="00476C55"/>
    <w:rsid w:val="00477EB8"/>
    <w:rsid w:val="0048084E"/>
    <w:rsid w:val="00482591"/>
    <w:rsid w:val="0048410F"/>
    <w:rsid w:val="00485ED7"/>
    <w:rsid w:val="00486279"/>
    <w:rsid w:val="00487412"/>
    <w:rsid w:val="0048744D"/>
    <w:rsid w:val="00487A22"/>
    <w:rsid w:val="004915FA"/>
    <w:rsid w:val="00492AE7"/>
    <w:rsid w:val="004932C8"/>
    <w:rsid w:val="004942E9"/>
    <w:rsid w:val="00494994"/>
    <w:rsid w:val="00494F26"/>
    <w:rsid w:val="00495504"/>
    <w:rsid w:val="00495B27"/>
    <w:rsid w:val="00496992"/>
    <w:rsid w:val="004969E8"/>
    <w:rsid w:val="00496C24"/>
    <w:rsid w:val="004971F8"/>
    <w:rsid w:val="00497337"/>
    <w:rsid w:val="00497365"/>
    <w:rsid w:val="004A028C"/>
    <w:rsid w:val="004A0CE8"/>
    <w:rsid w:val="004A258A"/>
    <w:rsid w:val="004A35BF"/>
    <w:rsid w:val="004A3E1E"/>
    <w:rsid w:val="004A4606"/>
    <w:rsid w:val="004A6A61"/>
    <w:rsid w:val="004B09E8"/>
    <w:rsid w:val="004B0AC5"/>
    <w:rsid w:val="004B0C42"/>
    <w:rsid w:val="004B0D75"/>
    <w:rsid w:val="004B1512"/>
    <w:rsid w:val="004B1676"/>
    <w:rsid w:val="004B17E7"/>
    <w:rsid w:val="004B2022"/>
    <w:rsid w:val="004B2A0D"/>
    <w:rsid w:val="004B55CD"/>
    <w:rsid w:val="004B681A"/>
    <w:rsid w:val="004B68E9"/>
    <w:rsid w:val="004B77FA"/>
    <w:rsid w:val="004C012D"/>
    <w:rsid w:val="004C2285"/>
    <w:rsid w:val="004C2DBF"/>
    <w:rsid w:val="004C3F43"/>
    <w:rsid w:val="004C4517"/>
    <w:rsid w:val="004C64DE"/>
    <w:rsid w:val="004C6AA0"/>
    <w:rsid w:val="004C7CF8"/>
    <w:rsid w:val="004D16ED"/>
    <w:rsid w:val="004D2020"/>
    <w:rsid w:val="004D2EE4"/>
    <w:rsid w:val="004D474B"/>
    <w:rsid w:val="004D5CE8"/>
    <w:rsid w:val="004D61E4"/>
    <w:rsid w:val="004D6245"/>
    <w:rsid w:val="004D6E3E"/>
    <w:rsid w:val="004E0073"/>
    <w:rsid w:val="004E0D2B"/>
    <w:rsid w:val="004E1F71"/>
    <w:rsid w:val="004E2FCC"/>
    <w:rsid w:val="004E3F47"/>
    <w:rsid w:val="004E46AF"/>
    <w:rsid w:val="004E4C5D"/>
    <w:rsid w:val="004E504F"/>
    <w:rsid w:val="004E6292"/>
    <w:rsid w:val="004E6EAA"/>
    <w:rsid w:val="004E720E"/>
    <w:rsid w:val="004F050F"/>
    <w:rsid w:val="004F19C8"/>
    <w:rsid w:val="004F1C37"/>
    <w:rsid w:val="004F2AC7"/>
    <w:rsid w:val="004F4174"/>
    <w:rsid w:val="004F4271"/>
    <w:rsid w:val="004F53EC"/>
    <w:rsid w:val="004F6B82"/>
    <w:rsid w:val="004F6FB9"/>
    <w:rsid w:val="004F7025"/>
    <w:rsid w:val="005007EC"/>
    <w:rsid w:val="005019CA"/>
    <w:rsid w:val="0050220D"/>
    <w:rsid w:val="00502738"/>
    <w:rsid w:val="00502F39"/>
    <w:rsid w:val="00503C27"/>
    <w:rsid w:val="00504CE5"/>
    <w:rsid w:val="00505E61"/>
    <w:rsid w:val="00506001"/>
    <w:rsid w:val="00507C73"/>
    <w:rsid w:val="005118A1"/>
    <w:rsid w:val="00512ED8"/>
    <w:rsid w:val="00513BA8"/>
    <w:rsid w:val="00515FC6"/>
    <w:rsid w:val="0052004F"/>
    <w:rsid w:val="005209F1"/>
    <w:rsid w:val="0052604B"/>
    <w:rsid w:val="005302F8"/>
    <w:rsid w:val="005309DA"/>
    <w:rsid w:val="0053160D"/>
    <w:rsid w:val="005320FB"/>
    <w:rsid w:val="0053626A"/>
    <w:rsid w:val="00540172"/>
    <w:rsid w:val="00542189"/>
    <w:rsid w:val="00542FBD"/>
    <w:rsid w:val="005432CF"/>
    <w:rsid w:val="00544054"/>
    <w:rsid w:val="0054604A"/>
    <w:rsid w:val="005468AC"/>
    <w:rsid w:val="00547005"/>
    <w:rsid w:val="00551C04"/>
    <w:rsid w:val="00552460"/>
    <w:rsid w:val="00553C5F"/>
    <w:rsid w:val="00555967"/>
    <w:rsid w:val="005564C0"/>
    <w:rsid w:val="00561594"/>
    <w:rsid w:val="005623FD"/>
    <w:rsid w:val="0056315C"/>
    <w:rsid w:val="0056395C"/>
    <w:rsid w:val="00565D04"/>
    <w:rsid w:val="0056678F"/>
    <w:rsid w:val="00567AAA"/>
    <w:rsid w:val="00567F5B"/>
    <w:rsid w:val="005704F6"/>
    <w:rsid w:val="00571C6C"/>
    <w:rsid w:val="0057236D"/>
    <w:rsid w:val="00574A3C"/>
    <w:rsid w:val="00574BA6"/>
    <w:rsid w:val="0057625F"/>
    <w:rsid w:val="005763CA"/>
    <w:rsid w:val="00576843"/>
    <w:rsid w:val="00576FD6"/>
    <w:rsid w:val="00577F66"/>
    <w:rsid w:val="00580498"/>
    <w:rsid w:val="005809F7"/>
    <w:rsid w:val="00582F98"/>
    <w:rsid w:val="005832FE"/>
    <w:rsid w:val="00584ECC"/>
    <w:rsid w:val="0058556F"/>
    <w:rsid w:val="00586E72"/>
    <w:rsid w:val="005872A9"/>
    <w:rsid w:val="005872D8"/>
    <w:rsid w:val="00590C2D"/>
    <w:rsid w:val="00590DAC"/>
    <w:rsid w:val="0059256E"/>
    <w:rsid w:val="0059300E"/>
    <w:rsid w:val="005933DB"/>
    <w:rsid w:val="005944FA"/>
    <w:rsid w:val="00595A2A"/>
    <w:rsid w:val="00596F79"/>
    <w:rsid w:val="00597675"/>
    <w:rsid w:val="00597C3C"/>
    <w:rsid w:val="005A0525"/>
    <w:rsid w:val="005A0947"/>
    <w:rsid w:val="005A3398"/>
    <w:rsid w:val="005A3D73"/>
    <w:rsid w:val="005A4114"/>
    <w:rsid w:val="005A48D1"/>
    <w:rsid w:val="005A49C2"/>
    <w:rsid w:val="005A6DBF"/>
    <w:rsid w:val="005A6F2F"/>
    <w:rsid w:val="005A7DF6"/>
    <w:rsid w:val="005B1BF4"/>
    <w:rsid w:val="005B33E5"/>
    <w:rsid w:val="005B3941"/>
    <w:rsid w:val="005B3ABB"/>
    <w:rsid w:val="005B3D98"/>
    <w:rsid w:val="005B56B0"/>
    <w:rsid w:val="005B6584"/>
    <w:rsid w:val="005C1D99"/>
    <w:rsid w:val="005C1F71"/>
    <w:rsid w:val="005C5E58"/>
    <w:rsid w:val="005D0064"/>
    <w:rsid w:val="005D0184"/>
    <w:rsid w:val="005D0262"/>
    <w:rsid w:val="005D1002"/>
    <w:rsid w:val="005D1324"/>
    <w:rsid w:val="005D2B7C"/>
    <w:rsid w:val="005D4074"/>
    <w:rsid w:val="005D4C09"/>
    <w:rsid w:val="005D61BC"/>
    <w:rsid w:val="005D7091"/>
    <w:rsid w:val="005D7197"/>
    <w:rsid w:val="005D7545"/>
    <w:rsid w:val="005D7CB4"/>
    <w:rsid w:val="005E0388"/>
    <w:rsid w:val="005E1285"/>
    <w:rsid w:val="005E12C9"/>
    <w:rsid w:val="005E1C3A"/>
    <w:rsid w:val="005E26E7"/>
    <w:rsid w:val="005E2A3D"/>
    <w:rsid w:val="005E3481"/>
    <w:rsid w:val="005E39D2"/>
    <w:rsid w:val="005E5AF2"/>
    <w:rsid w:val="005F30F5"/>
    <w:rsid w:val="005F3447"/>
    <w:rsid w:val="005F47D8"/>
    <w:rsid w:val="005F496E"/>
    <w:rsid w:val="005F4D7F"/>
    <w:rsid w:val="005F673B"/>
    <w:rsid w:val="005F7D48"/>
    <w:rsid w:val="006002CE"/>
    <w:rsid w:val="0060183D"/>
    <w:rsid w:val="00602757"/>
    <w:rsid w:val="00604734"/>
    <w:rsid w:val="006049F8"/>
    <w:rsid w:val="00604A23"/>
    <w:rsid w:val="00604E32"/>
    <w:rsid w:val="0060579F"/>
    <w:rsid w:val="00605D00"/>
    <w:rsid w:val="00606C00"/>
    <w:rsid w:val="00607E9A"/>
    <w:rsid w:val="0061082E"/>
    <w:rsid w:val="00611AE9"/>
    <w:rsid w:val="00612467"/>
    <w:rsid w:val="00612587"/>
    <w:rsid w:val="00612EAB"/>
    <w:rsid w:val="006133BB"/>
    <w:rsid w:val="00613E8D"/>
    <w:rsid w:val="00615B33"/>
    <w:rsid w:val="00615BEB"/>
    <w:rsid w:val="006200F5"/>
    <w:rsid w:val="006202BB"/>
    <w:rsid w:val="00620337"/>
    <w:rsid w:val="00622CB1"/>
    <w:rsid w:val="00623CEB"/>
    <w:rsid w:val="00623EAF"/>
    <w:rsid w:val="00626F3D"/>
    <w:rsid w:val="00627EDA"/>
    <w:rsid w:val="006301B4"/>
    <w:rsid w:val="0063079D"/>
    <w:rsid w:val="00630AE4"/>
    <w:rsid w:val="00630B4D"/>
    <w:rsid w:val="00631687"/>
    <w:rsid w:val="00632163"/>
    <w:rsid w:val="006326F9"/>
    <w:rsid w:val="00632E86"/>
    <w:rsid w:val="00633F9A"/>
    <w:rsid w:val="006344DF"/>
    <w:rsid w:val="00634847"/>
    <w:rsid w:val="00634E6A"/>
    <w:rsid w:val="006351FE"/>
    <w:rsid w:val="0063557D"/>
    <w:rsid w:val="00635C22"/>
    <w:rsid w:val="00635D46"/>
    <w:rsid w:val="00637074"/>
    <w:rsid w:val="006370CE"/>
    <w:rsid w:val="0064083B"/>
    <w:rsid w:val="00640A9C"/>
    <w:rsid w:val="00640C5A"/>
    <w:rsid w:val="00641C5B"/>
    <w:rsid w:val="00642A68"/>
    <w:rsid w:val="006466E5"/>
    <w:rsid w:val="00650FAE"/>
    <w:rsid w:val="006515AA"/>
    <w:rsid w:val="0065273E"/>
    <w:rsid w:val="006528FD"/>
    <w:rsid w:val="006531DA"/>
    <w:rsid w:val="00653350"/>
    <w:rsid w:val="00653A18"/>
    <w:rsid w:val="00654561"/>
    <w:rsid w:val="00654C20"/>
    <w:rsid w:val="00654F43"/>
    <w:rsid w:val="00655B0B"/>
    <w:rsid w:val="00656961"/>
    <w:rsid w:val="00657E66"/>
    <w:rsid w:val="006603A5"/>
    <w:rsid w:val="00660FB0"/>
    <w:rsid w:val="006620BE"/>
    <w:rsid w:val="00663152"/>
    <w:rsid w:val="00663711"/>
    <w:rsid w:val="00663E8C"/>
    <w:rsid w:val="006659B9"/>
    <w:rsid w:val="006705D0"/>
    <w:rsid w:val="0067129D"/>
    <w:rsid w:val="006714BF"/>
    <w:rsid w:val="0067174C"/>
    <w:rsid w:val="00672D5A"/>
    <w:rsid w:val="0067579B"/>
    <w:rsid w:val="006778F5"/>
    <w:rsid w:val="00677C65"/>
    <w:rsid w:val="00682693"/>
    <w:rsid w:val="006827B9"/>
    <w:rsid w:val="006829BA"/>
    <w:rsid w:val="0068510A"/>
    <w:rsid w:val="00686481"/>
    <w:rsid w:val="006876B4"/>
    <w:rsid w:val="006903DA"/>
    <w:rsid w:val="00690EA6"/>
    <w:rsid w:val="0069185E"/>
    <w:rsid w:val="00692398"/>
    <w:rsid w:val="006923D3"/>
    <w:rsid w:val="0069518A"/>
    <w:rsid w:val="00695BDC"/>
    <w:rsid w:val="00696545"/>
    <w:rsid w:val="00696994"/>
    <w:rsid w:val="00696CD5"/>
    <w:rsid w:val="00697A74"/>
    <w:rsid w:val="00697F5D"/>
    <w:rsid w:val="006A1C92"/>
    <w:rsid w:val="006A27CD"/>
    <w:rsid w:val="006A4270"/>
    <w:rsid w:val="006A42BF"/>
    <w:rsid w:val="006A4345"/>
    <w:rsid w:val="006A7C06"/>
    <w:rsid w:val="006B07C8"/>
    <w:rsid w:val="006B44F1"/>
    <w:rsid w:val="006B6027"/>
    <w:rsid w:val="006B666C"/>
    <w:rsid w:val="006B6ED8"/>
    <w:rsid w:val="006B73E2"/>
    <w:rsid w:val="006B7D9A"/>
    <w:rsid w:val="006C1B77"/>
    <w:rsid w:val="006C3A02"/>
    <w:rsid w:val="006C4B90"/>
    <w:rsid w:val="006C4C20"/>
    <w:rsid w:val="006C5F9D"/>
    <w:rsid w:val="006C6590"/>
    <w:rsid w:val="006D0E1C"/>
    <w:rsid w:val="006D10F9"/>
    <w:rsid w:val="006D16FA"/>
    <w:rsid w:val="006D2BE5"/>
    <w:rsid w:val="006D2D84"/>
    <w:rsid w:val="006D406C"/>
    <w:rsid w:val="006D4853"/>
    <w:rsid w:val="006D7AF3"/>
    <w:rsid w:val="006E0EBA"/>
    <w:rsid w:val="006E13A1"/>
    <w:rsid w:val="006E1672"/>
    <w:rsid w:val="006E1979"/>
    <w:rsid w:val="006E2544"/>
    <w:rsid w:val="006E2641"/>
    <w:rsid w:val="006E35A4"/>
    <w:rsid w:val="006E3D04"/>
    <w:rsid w:val="006E40BD"/>
    <w:rsid w:val="006E4775"/>
    <w:rsid w:val="006E523C"/>
    <w:rsid w:val="006E5DEC"/>
    <w:rsid w:val="006E7614"/>
    <w:rsid w:val="006E7BF2"/>
    <w:rsid w:val="006F0624"/>
    <w:rsid w:val="006F17D6"/>
    <w:rsid w:val="006F2107"/>
    <w:rsid w:val="006F2F65"/>
    <w:rsid w:val="006F3302"/>
    <w:rsid w:val="006F6B73"/>
    <w:rsid w:val="00702443"/>
    <w:rsid w:val="00702B5D"/>
    <w:rsid w:val="00703351"/>
    <w:rsid w:val="00705E66"/>
    <w:rsid w:val="007062E9"/>
    <w:rsid w:val="0071315C"/>
    <w:rsid w:val="00713960"/>
    <w:rsid w:val="00713B8B"/>
    <w:rsid w:val="00714097"/>
    <w:rsid w:val="0071717F"/>
    <w:rsid w:val="00717EE4"/>
    <w:rsid w:val="00720B7F"/>
    <w:rsid w:val="00720CBE"/>
    <w:rsid w:val="007212E2"/>
    <w:rsid w:val="00721FBF"/>
    <w:rsid w:val="007232BA"/>
    <w:rsid w:val="00724A70"/>
    <w:rsid w:val="007307DF"/>
    <w:rsid w:val="00730DED"/>
    <w:rsid w:val="0073196F"/>
    <w:rsid w:val="0073266A"/>
    <w:rsid w:val="00732AF4"/>
    <w:rsid w:val="007335C0"/>
    <w:rsid w:val="00733BEA"/>
    <w:rsid w:val="00733C17"/>
    <w:rsid w:val="0073474F"/>
    <w:rsid w:val="0073589C"/>
    <w:rsid w:val="0073759E"/>
    <w:rsid w:val="007401C9"/>
    <w:rsid w:val="00741763"/>
    <w:rsid w:val="0074196C"/>
    <w:rsid w:val="00741B04"/>
    <w:rsid w:val="00741C09"/>
    <w:rsid w:val="00741DB1"/>
    <w:rsid w:val="00743968"/>
    <w:rsid w:val="007439BE"/>
    <w:rsid w:val="00743A55"/>
    <w:rsid w:val="007446F0"/>
    <w:rsid w:val="007456A8"/>
    <w:rsid w:val="00746A54"/>
    <w:rsid w:val="00746CF2"/>
    <w:rsid w:val="007523E5"/>
    <w:rsid w:val="007537BE"/>
    <w:rsid w:val="00754A6F"/>
    <w:rsid w:val="00754A8C"/>
    <w:rsid w:val="00756FFE"/>
    <w:rsid w:val="007578B9"/>
    <w:rsid w:val="00761406"/>
    <w:rsid w:val="0076146B"/>
    <w:rsid w:val="007614E7"/>
    <w:rsid w:val="00761957"/>
    <w:rsid w:val="007623A0"/>
    <w:rsid w:val="00762809"/>
    <w:rsid w:val="00762BD6"/>
    <w:rsid w:val="00762C68"/>
    <w:rsid w:val="00764166"/>
    <w:rsid w:val="007648C9"/>
    <w:rsid w:val="00764D75"/>
    <w:rsid w:val="00765E96"/>
    <w:rsid w:val="0076697D"/>
    <w:rsid w:val="0076770A"/>
    <w:rsid w:val="0077022B"/>
    <w:rsid w:val="007708CF"/>
    <w:rsid w:val="00772B32"/>
    <w:rsid w:val="0077363A"/>
    <w:rsid w:val="00774335"/>
    <w:rsid w:val="00776997"/>
    <w:rsid w:val="007775DC"/>
    <w:rsid w:val="00780BEF"/>
    <w:rsid w:val="007819F2"/>
    <w:rsid w:val="0078238D"/>
    <w:rsid w:val="00782608"/>
    <w:rsid w:val="00783315"/>
    <w:rsid w:val="00783C34"/>
    <w:rsid w:val="00791175"/>
    <w:rsid w:val="007920D7"/>
    <w:rsid w:val="00792C78"/>
    <w:rsid w:val="00793C71"/>
    <w:rsid w:val="00793CDD"/>
    <w:rsid w:val="00795078"/>
    <w:rsid w:val="007952DA"/>
    <w:rsid w:val="007955CC"/>
    <w:rsid w:val="00797953"/>
    <w:rsid w:val="00797A9A"/>
    <w:rsid w:val="007A0010"/>
    <w:rsid w:val="007A069A"/>
    <w:rsid w:val="007A09B3"/>
    <w:rsid w:val="007A0A22"/>
    <w:rsid w:val="007A4B69"/>
    <w:rsid w:val="007A65FB"/>
    <w:rsid w:val="007A6D1D"/>
    <w:rsid w:val="007A6E81"/>
    <w:rsid w:val="007B01E9"/>
    <w:rsid w:val="007B2D7D"/>
    <w:rsid w:val="007B2DA2"/>
    <w:rsid w:val="007B34BA"/>
    <w:rsid w:val="007B34DB"/>
    <w:rsid w:val="007B3E3F"/>
    <w:rsid w:val="007B418D"/>
    <w:rsid w:val="007B5740"/>
    <w:rsid w:val="007B648E"/>
    <w:rsid w:val="007B68B0"/>
    <w:rsid w:val="007B6AB8"/>
    <w:rsid w:val="007B6C2C"/>
    <w:rsid w:val="007B763C"/>
    <w:rsid w:val="007C18AE"/>
    <w:rsid w:val="007C2EB6"/>
    <w:rsid w:val="007C456A"/>
    <w:rsid w:val="007C4885"/>
    <w:rsid w:val="007C4C45"/>
    <w:rsid w:val="007C5E09"/>
    <w:rsid w:val="007C649A"/>
    <w:rsid w:val="007C68CA"/>
    <w:rsid w:val="007C77FB"/>
    <w:rsid w:val="007C7C4D"/>
    <w:rsid w:val="007D1041"/>
    <w:rsid w:val="007D3453"/>
    <w:rsid w:val="007D3C42"/>
    <w:rsid w:val="007D4C40"/>
    <w:rsid w:val="007D766F"/>
    <w:rsid w:val="007E0904"/>
    <w:rsid w:val="007E40EB"/>
    <w:rsid w:val="007E4E33"/>
    <w:rsid w:val="007E577E"/>
    <w:rsid w:val="007E63DA"/>
    <w:rsid w:val="007E6663"/>
    <w:rsid w:val="007E7DF6"/>
    <w:rsid w:val="007F085A"/>
    <w:rsid w:val="007F302E"/>
    <w:rsid w:val="007F4FA7"/>
    <w:rsid w:val="007F6ACB"/>
    <w:rsid w:val="007F6F09"/>
    <w:rsid w:val="007F7743"/>
    <w:rsid w:val="00800295"/>
    <w:rsid w:val="00800B71"/>
    <w:rsid w:val="0080365A"/>
    <w:rsid w:val="00803CA8"/>
    <w:rsid w:val="0080411C"/>
    <w:rsid w:val="008046E9"/>
    <w:rsid w:val="00804E0A"/>
    <w:rsid w:val="008066E4"/>
    <w:rsid w:val="00807A41"/>
    <w:rsid w:val="008112C7"/>
    <w:rsid w:val="00811DA5"/>
    <w:rsid w:val="00812DCC"/>
    <w:rsid w:val="00812FD8"/>
    <w:rsid w:val="00813DFB"/>
    <w:rsid w:val="00815AF9"/>
    <w:rsid w:val="008164CE"/>
    <w:rsid w:val="008212A4"/>
    <w:rsid w:val="00822095"/>
    <w:rsid w:val="00823636"/>
    <w:rsid w:val="008237A0"/>
    <w:rsid w:val="008255A5"/>
    <w:rsid w:val="008257EB"/>
    <w:rsid w:val="008265DA"/>
    <w:rsid w:val="008268CC"/>
    <w:rsid w:val="00827619"/>
    <w:rsid w:val="008302E3"/>
    <w:rsid w:val="00830597"/>
    <w:rsid w:val="008307E4"/>
    <w:rsid w:val="00830CAF"/>
    <w:rsid w:val="00831E45"/>
    <w:rsid w:val="0083209C"/>
    <w:rsid w:val="00832DB0"/>
    <w:rsid w:val="0083303F"/>
    <w:rsid w:val="008337D4"/>
    <w:rsid w:val="00833954"/>
    <w:rsid w:val="00835557"/>
    <w:rsid w:val="0083569E"/>
    <w:rsid w:val="0083666B"/>
    <w:rsid w:val="00837895"/>
    <w:rsid w:val="00840096"/>
    <w:rsid w:val="00840A23"/>
    <w:rsid w:val="00840D0E"/>
    <w:rsid w:val="00840FD6"/>
    <w:rsid w:val="00840FF1"/>
    <w:rsid w:val="00841061"/>
    <w:rsid w:val="00841821"/>
    <w:rsid w:val="00844F58"/>
    <w:rsid w:val="00845125"/>
    <w:rsid w:val="00846D5F"/>
    <w:rsid w:val="00846F62"/>
    <w:rsid w:val="00847981"/>
    <w:rsid w:val="00847E99"/>
    <w:rsid w:val="00850200"/>
    <w:rsid w:val="00850329"/>
    <w:rsid w:val="008520CC"/>
    <w:rsid w:val="008547F1"/>
    <w:rsid w:val="00854F77"/>
    <w:rsid w:val="00855939"/>
    <w:rsid w:val="00855E71"/>
    <w:rsid w:val="00856426"/>
    <w:rsid w:val="00857AA2"/>
    <w:rsid w:val="00857D16"/>
    <w:rsid w:val="00860D1E"/>
    <w:rsid w:val="00861EEA"/>
    <w:rsid w:val="0086217A"/>
    <w:rsid w:val="00862B61"/>
    <w:rsid w:val="00862D5D"/>
    <w:rsid w:val="00863608"/>
    <w:rsid w:val="00863ACF"/>
    <w:rsid w:val="00864292"/>
    <w:rsid w:val="008643FD"/>
    <w:rsid w:val="00864D5F"/>
    <w:rsid w:val="00865650"/>
    <w:rsid w:val="00866A08"/>
    <w:rsid w:val="008677A8"/>
    <w:rsid w:val="008700A7"/>
    <w:rsid w:val="008702C0"/>
    <w:rsid w:val="00870A37"/>
    <w:rsid w:val="00870A8B"/>
    <w:rsid w:val="00870B4A"/>
    <w:rsid w:val="008713C8"/>
    <w:rsid w:val="0087241C"/>
    <w:rsid w:val="008725A2"/>
    <w:rsid w:val="00872620"/>
    <w:rsid w:val="00872671"/>
    <w:rsid w:val="00872F65"/>
    <w:rsid w:val="00873554"/>
    <w:rsid w:val="00873E9C"/>
    <w:rsid w:val="0087485F"/>
    <w:rsid w:val="00874D15"/>
    <w:rsid w:val="00875B19"/>
    <w:rsid w:val="008777A6"/>
    <w:rsid w:val="00877F62"/>
    <w:rsid w:val="0088012F"/>
    <w:rsid w:val="00882EC1"/>
    <w:rsid w:val="00885993"/>
    <w:rsid w:val="00887450"/>
    <w:rsid w:val="00890CDF"/>
    <w:rsid w:val="00891250"/>
    <w:rsid w:val="008927AB"/>
    <w:rsid w:val="008933D0"/>
    <w:rsid w:val="00893624"/>
    <w:rsid w:val="00893F10"/>
    <w:rsid w:val="00896630"/>
    <w:rsid w:val="008A0694"/>
    <w:rsid w:val="008A0AD6"/>
    <w:rsid w:val="008A210B"/>
    <w:rsid w:val="008A2620"/>
    <w:rsid w:val="008A4F17"/>
    <w:rsid w:val="008A4FF5"/>
    <w:rsid w:val="008A6B45"/>
    <w:rsid w:val="008A7237"/>
    <w:rsid w:val="008A7F7F"/>
    <w:rsid w:val="008B18BC"/>
    <w:rsid w:val="008B2DEB"/>
    <w:rsid w:val="008B3D07"/>
    <w:rsid w:val="008B4D78"/>
    <w:rsid w:val="008B5672"/>
    <w:rsid w:val="008B5DEA"/>
    <w:rsid w:val="008B5F65"/>
    <w:rsid w:val="008B6BE0"/>
    <w:rsid w:val="008C0687"/>
    <w:rsid w:val="008C16CF"/>
    <w:rsid w:val="008C1A4F"/>
    <w:rsid w:val="008C2B17"/>
    <w:rsid w:val="008C31A8"/>
    <w:rsid w:val="008C42DA"/>
    <w:rsid w:val="008C5582"/>
    <w:rsid w:val="008C5FB6"/>
    <w:rsid w:val="008C636E"/>
    <w:rsid w:val="008C655B"/>
    <w:rsid w:val="008D038F"/>
    <w:rsid w:val="008D13D6"/>
    <w:rsid w:val="008D49F3"/>
    <w:rsid w:val="008D57D1"/>
    <w:rsid w:val="008D5A69"/>
    <w:rsid w:val="008D7FAA"/>
    <w:rsid w:val="008E0905"/>
    <w:rsid w:val="008E1208"/>
    <w:rsid w:val="008E271C"/>
    <w:rsid w:val="008E2B73"/>
    <w:rsid w:val="008E3970"/>
    <w:rsid w:val="008E3A35"/>
    <w:rsid w:val="008E3E02"/>
    <w:rsid w:val="008E485B"/>
    <w:rsid w:val="008E6605"/>
    <w:rsid w:val="008E690A"/>
    <w:rsid w:val="008F25F2"/>
    <w:rsid w:val="008F47B9"/>
    <w:rsid w:val="008F54ED"/>
    <w:rsid w:val="008F5E01"/>
    <w:rsid w:val="008F621A"/>
    <w:rsid w:val="008F62AF"/>
    <w:rsid w:val="0090181F"/>
    <w:rsid w:val="00901AD4"/>
    <w:rsid w:val="00901C8D"/>
    <w:rsid w:val="009036B0"/>
    <w:rsid w:val="00903FAD"/>
    <w:rsid w:val="00904652"/>
    <w:rsid w:val="009048F9"/>
    <w:rsid w:val="00904DC2"/>
    <w:rsid w:val="00905A9A"/>
    <w:rsid w:val="00907194"/>
    <w:rsid w:val="00907518"/>
    <w:rsid w:val="009078AE"/>
    <w:rsid w:val="009108C1"/>
    <w:rsid w:val="00910A77"/>
    <w:rsid w:val="009119B6"/>
    <w:rsid w:val="00912CCD"/>
    <w:rsid w:val="00913DC3"/>
    <w:rsid w:val="00913EFF"/>
    <w:rsid w:val="009148D1"/>
    <w:rsid w:val="00915865"/>
    <w:rsid w:val="00915D60"/>
    <w:rsid w:val="00915DB9"/>
    <w:rsid w:val="00916878"/>
    <w:rsid w:val="009171DE"/>
    <w:rsid w:val="00920E19"/>
    <w:rsid w:val="00921398"/>
    <w:rsid w:val="00921603"/>
    <w:rsid w:val="009223B7"/>
    <w:rsid w:val="009225B5"/>
    <w:rsid w:val="009226F6"/>
    <w:rsid w:val="00923B18"/>
    <w:rsid w:val="009255D7"/>
    <w:rsid w:val="009276B9"/>
    <w:rsid w:val="00932080"/>
    <w:rsid w:val="009321A0"/>
    <w:rsid w:val="00932FA5"/>
    <w:rsid w:val="0093378B"/>
    <w:rsid w:val="00935455"/>
    <w:rsid w:val="00936549"/>
    <w:rsid w:val="00936762"/>
    <w:rsid w:val="00936B7B"/>
    <w:rsid w:val="00937023"/>
    <w:rsid w:val="0093755F"/>
    <w:rsid w:val="0093762A"/>
    <w:rsid w:val="009376C3"/>
    <w:rsid w:val="00937B84"/>
    <w:rsid w:val="00940801"/>
    <w:rsid w:val="00943B2A"/>
    <w:rsid w:val="00944608"/>
    <w:rsid w:val="0094504C"/>
    <w:rsid w:val="00945295"/>
    <w:rsid w:val="009478D1"/>
    <w:rsid w:val="00947ED4"/>
    <w:rsid w:val="00950469"/>
    <w:rsid w:val="00950688"/>
    <w:rsid w:val="00951E86"/>
    <w:rsid w:val="00953CC8"/>
    <w:rsid w:val="00954B4A"/>
    <w:rsid w:val="00954E64"/>
    <w:rsid w:val="00955983"/>
    <w:rsid w:val="00955CF0"/>
    <w:rsid w:val="009600DC"/>
    <w:rsid w:val="00960313"/>
    <w:rsid w:val="0096045D"/>
    <w:rsid w:val="00960D4C"/>
    <w:rsid w:val="0096196C"/>
    <w:rsid w:val="0096351D"/>
    <w:rsid w:val="00964C0C"/>
    <w:rsid w:val="009652CA"/>
    <w:rsid w:val="009668F8"/>
    <w:rsid w:val="0096692C"/>
    <w:rsid w:val="009671D9"/>
    <w:rsid w:val="009677BC"/>
    <w:rsid w:val="00967B80"/>
    <w:rsid w:val="00970B2C"/>
    <w:rsid w:val="00971395"/>
    <w:rsid w:val="00971E34"/>
    <w:rsid w:val="0097243A"/>
    <w:rsid w:val="00972540"/>
    <w:rsid w:val="00972F34"/>
    <w:rsid w:val="00973E0C"/>
    <w:rsid w:val="009751E1"/>
    <w:rsid w:val="009752DA"/>
    <w:rsid w:val="00975D49"/>
    <w:rsid w:val="00975DEC"/>
    <w:rsid w:val="00976969"/>
    <w:rsid w:val="0097696F"/>
    <w:rsid w:val="009773D0"/>
    <w:rsid w:val="00977C09"/>
    <w:rsid w:val="00980965"/>
    <w:rsid w:val="00981E97"/>
    <w:rsid w:val="00981F11"/>
    <w:rsid w:val="0098351C"/>
    <w:rsid w:val="0098366C"/>
    <w:rsid w:val="00983F2B"/>
    <w:rsid w:val="0098590F"/>
    <w:rsid w:val="00986D1E"/>
    <w:rsid w:val="00987149"/>
    <w:rsid w:val="00987961"/>
    <w:rsid w:val="00990680"/>
    <w:rsid w:val="00993678"/>
    <w:rsid w:val="009939A3"/>
    <w:rsid w:val="00994154"/>
    <w:rsid w:val="00994306"/>
    <w:rsid w:val="0099506A"/>
    <w:rsid w:val="00996366"/>
    <w:rsid w:val="00996F06"/>
    <w:rsid w:val="009A1105"/>
    <w:rsid w:val="009A1C85"/>
    <w:rsid w:val="009A3374"/>
    <w:rsid w:val="009A34EA"/>
    <w:rsid w:val="009A4030"/>
    <w:rsid w:val="009A7027"/>
    <w:rsid w:val="009A7988"/>
    <w:rsid w:val="009B0E3E"/>
    <w:rsid w:val="009B1995"/>
    <w:rsid w:val="009B2636"/>
    <w:rsid w:val="009B4D0D"/>
    <w:rsid w:val="009B60DC"/>
    <w:rsid w:val="009B6144"/>
    <w:rsid w:val="009B67CB"/>
    <w:rsid w:val="009B7B69"/>
    <w:rsid w:val="009C1133"/>
    <w:rsid w:val="009C1425"/>
    <w:rsid w:val="009C1FC7"/>
    <w:rsid w:val="009C348D"/>
    <w:rsid w:val="009C7DEE"/>
    <w:rsid w:val="009D0122"/>
    <w:rsid w:val="009D258C"/>
    <w:rsid w:val="009D3F05"/>
    <w:rsid w:val="009D5022"/>
    <w:rsid w:val="009D6473"/>
    <w:rsid w:val="009D6B64"/>
    <w:rsid w:val="009D70C6"/>
    <w:rsid w:val="009D7685"/>
    <w:rsid w:val="009E0D25"/>
    <w:rsid w:val="009E3737"/>
    <w:rsid w:val="009E48A5"/>
    <w:rsid w:val="009E4BE8"/>
    <w:rsid w:val="009E524F"/>
    <w:rsid w:val="009E5C50"/>
    <w:rsid w:val="009E64BA"/>
    <w:rsid w:val="009F0066"/>
    <w:rsid w:val="009F1C03"/>
    <w:rsid w:val="009F2F55"/>
    <w:rsid w:val="009F348F"/>
    <w:rsid w:val="009F5E97"/>
    <w:rsid w:val="009F6E76"/>
    <w:rsid w:val="009F793C"/>
    <w:rsid w:val="009F7C77"/>
    <w:rsid w:val="00A002C9"/>
    <w:rsid w:val="00A00392"/>
    <w:rsid w:val="00A01E3F"/>
    <w:rsid w:val="00A03B9F"/>
    <w:rsid w:val="00A03BC2"/>
    <w:rsid w:val="00A03F30"/>
    <w:rsid w:val="00A0506C"/>
    <w:rsid w:val="00A06F95"/>
    <w:rsid w:val="00A07BA1"/>
    <w:rsid w:val="00A10547"/>
    <w:rsid w:val="00A11023"/>
    <w:rsid w:val="00A11380"/>
    <w:rsid w:val="00A11D8F"/>
    <w:rsid w:val="00A15683"/>
    <w:rsid w:val="00A15B62"/>
    <w:rsid w:val="00A15C82"/>
    <w:rsid w:val="00A17243"/>
    <w:rsid w:val="00A178B3"/>
    <w:rsid w:val="00A21FBE"/>
    <w:rsid w:val="00A23898"/>
    <w:rsid w:val="00A24881"/>
    <w:rsid w:val="00A2502F"/>
    <w:rsid w:val="00A25D2E"/>
    <w:rsid w:val="00A25E34"/>
    <w:rsid w:val="00A26811"/>
    <w:rsid w:val="00A27B33"/>
    <w:rsid w:val="00A30B2F"/>
    <w:rsid w:val="00A312CB"/>
    <w:rsid w:val="00A3416C"/>
    <w:rsid w:val="00A353C0"/>
    <w:rsid w:val="00A35F84"/>
    <w:rsid w:val="00A36AF2"/>
    <w:rsid w:val="00A370A0"/>
    <w:rsid w:val="00A4067F"/>
    <w:rsid w:val="00A4096F"/>
    <w:rsid w:val="00A41262"/>
    <w:rsid w:val="00A41801"/>
    <w:rsid w:val="00A41BE3"/>
    <w:rsid w:val="00A4203B"/>
    <w:rsid w:val="00A42842"/>
    <w:rsid w:val="00A42D9F"/>
    <w:rsid w:val="00A430A5"/>
    <w:rsid w:val="00A4377D"/>
    <w:rsid w:val="00A4431B"/>
    <w:rsid w:val="00A44764"/>
    <w:rsid w:val="00A44BBE"/>
    <w:rsid w:val="00A45601"/>
    <w:rsid w:val="00A45A59"/>
    <w:rsid w:val="00A47EB2"/>
    <w:rsid w:val="00A50746"/>
    <w:rsid w:val="00A50F9D"/>
    <w:rsid w:val="00A541AE"/>
    <w:rsid w:val="00A54F25"/>
    <w:rsid w:val="00A553B1"/>
    <w:rsid w:val="00A55469"/>
    <w:rsid w:val="00A60380"/>
    <w:rsid w:val="00A60B62"/>
    <w:rsid w:val="00A614BE"/>
    <w:rsid w:val="00A61EEE"/>
    <w:rsid w:val="00A62D88"/>
    <w:rsid w:val="00A62E79"/>
    <w:rsid w:val="00A64EB1"/>
    <w:rsid w:val="00A66F3C"/>
    <w:rsid w:val="00A67904"/>
    <w:rsid w:val="00A70DB1"/>
    <w:rsid w:val="00A72552"/>
    <w:rsid w:val="00A728D2"/>
    <w:rsid w:val="00A72F00"/>
    <w:rsid w:val="00A74B1B"/>
    <w:rsid w:val="00A75951"/>
    <w:rsid w:val="00A75B9A"/>
    <w:rsid w:val="00A81B18"/>
    <w:rsid w:val="00A82E94"/>
    <w:rsid w:val="00A83F00"/>
    <w:rsid w:val="00A8436B"/>
    <w:rsid w:val="00A84519"/>
    <w:rsid w:val="00A852CD"/>
    <w:rsid w:val="00A85F7F"/>
    <w:rsid w:val="00A90424"/>
    <w:rsid w:val="00A9079F"/>
    <w:rsid w:val="00A9085D"/>
    <w:rsid w:val="00A91099"/>
    <w:rsid w:val="00A922D9"/>
    <w:rsid w:val="00A93010"/>
    <w:rsid w:val="00A930AA"/>
    <w:rsid w:val="00A95612"/>
    <w:rsid w:val="00A96148"/>
    <w:rsid w:val="00A96563"/>
    <w:rsid w:val="00A969E8"/>
    <w:rsid w:val="00A96B93"/>
    <w:rsid w:val="00A9720F"/>
    <w:rsid w:val="00A974DD"/>
    <w:rsid w:val="00A9795B"/>
    <w:rsid w:val="00A97C53"/>
    <w:rsid w:val="00A97C87"/>
    <w:rsid w:val="00AA00E7"/>
    <w:rsid w:val="00AA05D9"/>
    <w:rsid w:val="00AA0751"/>
    <w:rsid w:val="00AA11E2"/>
    <w:rsid w:val="00AA1A23"/>
    <w:rsid w:val="00AA1BD9"/>
    <w:rsid w:val="00AA2CEC"/>
    <w:rsid w:val="00AA31A3"/>
    <w:rsid w:val="00AA3E29"/>
    <w:rsid w:val="00AA5A4E"/>
    <w:rsid w:val="00AB05B5"/>
    <w:rsid w:val="00AB11E7"/>
    <w:rsid w:val="00AB1291"/>
    <w:rsid w:val="00AB17BA"/>
    <w:rsid w:val="00AB1A70"/>
    <w:rsid w:val="00AB227A"/>
    <w:rsid w:val="00AB453D"/>
    <w:rsid w:val="00AB48AF"/>
    <w:rsid w:val="00AB5195"/>
    <w:rsid w:val="00AB5DCF"/>
    <w:rsid w:val="00AB7710"/>
    <w:rsid w:val="00AC072B"/>
    <w:rsid w:val="00AC1B68"/>
    <w:rsid w:val="00AC412C"/>
    <w:rsid w:val="00AC4DFE"/>
    <w:rsid w:val="00AC537A"/>
    <w:rsid w:val="00AC656C"/>
    <w:rsid w:val="00AC6D5E"/>
    <w:rsid w:val="00AC7CAF"/>
    <w:rsid w:val="00AD02B8"/>
    <w:rsid w:val="00AD043F"/>
    <w:rsid w:val="00AD1368"/>
    <w:rsid w:val="00AD14B5"/>
    <w:rsid w:val="00AD61E5"/>
    <w:rsid w:val="00AD6E6C"/>
    <w:rsid w:val="00AE0825"/>
    <w:rsid w:val="00AE1FB6"/>
    <w:rsid w:val="00AE567C"/>
    <w:rsid w:val="00AE6AEB"/>
    <w:rsid w:val="00AE6FC1"/>
    <w:rsid w:val="00AF11AB"/>
    <w:rsid w:val="00AF147D"/>
    <w:rsid w:val="00AF15C4"/>
    <w:rsid w:val="00AF16FA"/>
    <w:rsid w:val="00AF1A73"/>
    <w:rsid w:val="00AF2EF5"/>
    <w:rsid w:val="00AF3932"/>
    <w:rsid w:val="00AF4457"/>
    <w:rsid w:val="00AF50A5"/>
    <w:rsid w:val="00AF5A09"/>
    <w:rsid w:val="00AF5B65"/>
    <w:rsid w:val="00AF5ED7"/>
    <w:rsid w:val="00AF773C"/>
    <w:rsid w:val="00B00E80"/>
    <w:rsid w:val="00B019C9"/>
    <w:rsid w:val="00B020FC"/>
    <w:rsid w:val="00B02430"/>
    <w:rsid w:val="00B0261A"/>
    <w:rsid w:val="00B02B55"/>
    <w:rsid w:val="00B044B3"/>
    <w:rsid w:val="00B04B24"/>
    <w:rsid w:val="00B04B3C"/>
    <w:rsid w:val="00B066C2"/>
    <w:rsid w:val="00B07047"/>
    <w:rsid w:val="00B07985"/>
    <w:rsid w:val="00B1083C"/>
    <w:rsid w:val="00B111F4"/>
    <w:rsid w:val="00B13C43"/>
    <w:rsid w:val="00B13C52"/>
    <w:rsid w:val="00B13FE1"/>
    <w:rsid w:val="00B1550B"/>
    <w:rsid w:val="00B2031A"/>
    <w:rsid w:val="00B20AD9"/>
    <w:rsid w:val="00B2168B"/>
    <w:rsid w:val="00B22F71"/>
    <w:rsid w:val="00B2322F"/>
    <w:rsid w:val="00B23927"/>
    <w:rsid w:val="00B26418"/>
    <w:rsid w:val="00B27D67"/>
    <w:rsid w:val="00B30B4C"/>
    <w:rsid w:val="00B32A24"/>
    <w:rsid w:val="00B33442"/>
    <w:rsid w:val="00B365C4"/>
    <w:rsid w:val="00B37294"/>
    <w:rsid w:val="00B4015F"/>
    <w:rsid w:val="00B40A3F"/>
    <w:rsid w:val="00B41867"/>
    <w:rsid w:val="00B4243F"/>
    <w:rsid w:val="00B4330D"/>
    <w:rsid w:val="00B437D4"/>
    <w:rsid w:val="00B43BDE"/>
    <w:rsid w:val="00B449A9"/>
    <w:rsid w:val="00B44C36"/>
    <w:rsid w:val="00B453D3"/>
    <w:rsid w:val="00B45B90"/>
    <w:rsid w:val="00B46ACF"/>
    <w:rsid w:val="00B46F19"/>
    <w:rsid w:val="00B47095"/>
    <w:rsid w:val="00B473B1"/>
    <w:rsid w:val="00B47E9B"/>
    <w:rsid w:val="00B517BC"/>
    <w:rsid w:val="00B51C89"/>
    <w:rsid w:val="00B5427E"/>
    <w:rsid w:val="00B54FB7"/>
    <w:rsid w:val="00B5535E"/>
    <w:rsid w:val="00B555E2"/>
    <w:rsid w:val="00B57169"/>
    <w:rsid w:val="00B60953"/>
    <w:rsid w:val="00B610C8"/>
    <w:rsid w:val="00B62462"/>
    <w:rsid w:val="00B62B49"/>
    <w:rsid w:val="00B63D7F"/>
    <w:rsid w:val="00B655EC"/>
    <w:rsid w:val="00B67091"/>
    <w:rsid w:val="00B67F0D"/>
    <w:rsid w:val="00B7019D"/>
    <w:rsid w:val="00B70772"/>
    <w:rsid w:val="00B70ADE"/>
    <w:rsid w:val="00B732A5"/>
    <w:rsid w:val="00B740CD"/>
    <w:rsid w:val="00B76074"/>
    <w:rsid w:val="00B766F6"/>
    <w:rsid w:val="00B80967"/>
    <w:rsid w:val="00B80E82"/>
    <w:rsid w:val="00B81528"/>
    <w:rsid w:val="00B81B0E"/>
    <w:rsid w:val="00B81DD6"/>
    <w:rsid w:val="00B8203B"/>
    <w:rsid w:val="00B82BBF"/>
    <w:rsid w:val="00B83854"/>
    <w:rsid w:val="00B840F5"/>
    <w:rsid w:val="00B847CA"/>
    <w:rsid w:val="00B84971"/>
    <w:rsid w:val="00B84EA1"/>
    <w:rsid w:val="00B85D05"/>
    <w:rsid w:val="00B8659B"/>
    <w:rsid w:val="00B865EE"/>
    <w:rsid w:val="00B8664E"/>
    <w:rsid w:val="00B90877"/>
    <w:rsid w:val="00B91E44"/>
    <w:rsid w:val="00B9345C"/>
    <w:rsid w:val="00B93ED1"/>
    <w:rsid w:val="00B960BF"/>
    <w:rsid w:val="00B969EB"/>
    <w:rsid w:val="00BA0534"/>
    <w:rsid w:val="00BA0F56"/>
    <w:rsid w:val="00BA1BCB"/>
    <w:rsid w:val="00BA1D41"/>
    <w:rsid w:val="00BA3045"/>
    <w:rsid w:val="00BA398F"/>
    <w:rsid w:val="00BA416C"/>
    <w:rsid w:val="00BA547E"/>
    <w:rsid w:val="00BA689F"/>
    <w:rsid w:val="00BA7E1D"/>
    <w:rsid w:val="00BA7E94"/>
    <w:rsid w:val="00BB1927"/>
    <w:rsid w:val="00BB1ED1"/>
    <w:rsid w:val="00BB2FC6"/>
    <w:rsid w:val="00BB3D69"/>
    <w:rsid w:val="00BB4AA9"/>
    <w:rsid w:val="00BB5146"/>
    <w:rsid w:val="00BB5695"/>
    <w:rsid w:val="00BB60F2"/>
    <w:rsid w:val="00BC1ED0"/>
    <w:rsid w:val="00BC30D1"/>
    <w:rsid w:val="00BC3C4C"/>
    <w:rsid w:val="00BC6660"/>
    <w:rsid w:val="00BC67BE"/>
    <w:rsid w:val="00BD1B87"/>
    <w:rsid w:val="00BD1EB4"/>
    <w:rsid w:val="00BD32B5"/>
    <w:rsid w:val="00BD3534"/>
    <w:rsid w:val="00BD5772"/>
    <w:rsid w:val="00BD6B94"/>
    <w:rsid w:val="00BD70BC"/>
    <w:rsid w:val="00BE2059"/>
    <w:rsid w:val="00BE20BC"/>
    <w:rsid w:val="00BE3B01"/>
    <w:rsid w:val="00BE3BF3"/>
    <w:rsid w:val="00BE3E92"/>
    <w:rsid w:val="00BE4BFB"/>
    <w:rsid w:val="00BE6841"/>
    <w:rsid w:val="00BE79A8"/>
    <w:rsid w:val="00BF0366"/>
    <w:rsid w:val="00BF0461"/>
    <w:rsid w:val="00BF079D"/>
    <w:rsid w:val="00BF289D"/>
    <w:rsid w:val="00BF3A00"/>
    <w:rsid w:val="00BF3C0C"/>
    <w:rsid w:val="00BF3F42"/>
    <w:rsid w:val="00BF521B"/>
    <w:rsid w:val="00BF6890"/>
    <w:rsid w:val="00BF745A"/>
    <w:rsid w:val="00BF78A8"/>
    <w:rsid w:val="00C02448"/>
    <w:rsid w:val="00C03488"/>
    <w:rsid w:val="00C051E7"/>
    <w:rsid w:val="00C06DD6"/>
    <w:rsid w:val="00C06E8F"/>
    <w:rsid w:val="00C10BEC"/>
    <w:rsid w:val="00C116A4"/>
    <w:rsid w:val="00C12321"/>
    <w:rsid w:val="00C1235C"/>
    <w:rsid w:val="00C15D3C"/>
    <w:rsid w:val="00C167BF"/>
    <w:rsid w:val="00C16D3D"/>
    <w:rsid w:val="00C16D86"/>
    <w:rsid w:val="00C17258"/>
    <w:rsid w:val="00C17518"/>
    <w:rsid w:val="00C22028"/>
    <w:rsid w:val="00C22C5F"/>
    <w:rsid w:val="00C22C66"/>
    <w:rsid w:val="00C264BF"/>
    <w:rsid w:val="00C27974"/>
    <w:rsid w:val="00C27C4E"/>
    <w:rsid w:val="00C32EB4"/>
    <w:rsid w:val="00C33382"/>
    <w:rsid w:val="00C343C2"/>
    <w:rsid w:val="00C3449B"/>
    <w:rsid w:val="00C3592A"/>
    <w:rsid w:val="00C37469"/>
    <w:rsid w:val="00C3748A"/>
    <w:rsid w:val="00C37DD1"/>
    <w:rsid w:val="00C37E86"/>
    <w:rsid w:val="00C403CC"/>
    <w:rsid w:val="00C4292A"/>
    <w:rsid w:val="00C4296A"/>
    <w:rsid w:val="00C429AA"/>
    <w:rsid w:val="00C42FA7"/>
    <w:rsid w:val="00C4320D"/>
    <w:rsid w:val="00C4351E"/>
    <w:rsid w:val="00C43F4D"/>
    <w:rsid w:val="00C442F9"/>
    <w:rsid w:val="00C454BE"/>
    <w:rsid w:val="00C45A74"/>
    <w:rsid w:val="00C45F97"/>
    <w:rsid w:val="00C4729C"/>
    <w:rsid w:val="00C4736D"/>
    <w:rsid w:val="00C51572"/>
    <w:rsid w:val="00C53640"/>
    <w:rsid w:val="00C53E9F"/>
    <w:rsid w:val="00C53F40"/>
    <w:rsid w:val="00C53FCB"/>
    <w:rsid w:val="00C577A8"/>
    <w:rsid w:val="00C60955"/>
    <w:rsid w:val="00C60B9C"/>
    <w:rsid w:val="00C61407"/>
    <w:rsid w:val="00C61856"/>
    <w:rsid w:val="00C622F1"/>
    <w:rsid w:val="00C6259B"/>
    <w:rsid w:val="00C6266A"/>
    <w:rsid w:val="00C626C2"/>
    <w:rsid w:val="00C62AD7"/>
    <w:rsid w:val="00C654EE"/>
    <w:rsid w:val="00C65A2E"/>
    <w:rsid w:val="00C667BB"/>
    <w:rsid w:val="00C7012A"/>
    <w:rsid w:val="00C706B6"/>
    <w:rsid w:val="00C70CC5"/>
    <w:rsid w:val="00C71862"/>
    <w:rsid w:val="00C719B5"/>
    <w:rsid w:val="00C72FDF"/>
    <w:rsid w:val="00C7305B"/>
    <w:rsid w:val="00C7495E"/>
    <w:rsid w:val="00C760E6"/>
    <w:rsid w:val="00C77AE8"/>
    <w:rsid w:val="00C77E1D"/>
    <w:rsid w:val="00C80480"/>
    <w:rsid w:val="00C80606"/>
    <w:rsid w:val="00C80D84"/>
    <w:rsid w:val="00C8250C"/>
    <w:rsid w:val="00C82534"/>
    <w:rsid w:val="00C82C88"/>
    <w:rsid w:val="00C83143"/>
    <w:rsid w:val="00C84713"/>
    <w:rsid w:val="00C85902"/>
    <w:rsid w:val="00C862C8"/>
    <w:rsid w:val="00C86FE5"/>
    <w:rsid w:val="00C87B46"/>
    <w:rsid w:val="00C916E4"/>
    <w:rsid w:val="00C91A85"/>
    <w:rsid w:val="00C93BA8"/>
    <w:rsid w:val="00C9427A"/>
    <w:rsid w:val="00C95371"/>
    <w:rsid w:val="00C95F34"/>
    <w:rsid w:val="00C960CC"/>
    <w:rsid w:val="00C96D92"/>
    <w:rsid w:val="00C96ECB"/>
    <w:rsid w:val="00C9750E"/>
    <w:rsid w:val="00C97ECD"/>
    <w:rsid w:val="00CA0074"/>
    <w:rsid w:val="00CA04CF"/>
    <w:rsid w:val="00CA2EB0"/>
    <w:rsid w:val="00CA4EAA"/>
    <w:rsid w:val="00CA587B"/>
    <w:rsid w:val="00CA6E24"/>
    <w:rsid w:val="00CB215B"/>
    <w:rsid w:val="00CB32F0"/>
    <w:rsid w:val="00CB3D61"/>
    <w:rsid w:val="00CB3FEA"/>
    <w:rsid w:val="00CB400A"/>
    <w:rsid w:val="00CB430A"/>
    <w:rsid w:val="00CB44CE"/>
    <w:rsid w:val="00CB4B52"/>
    <w:rsid w:val="00CB5A15"/>
    <w:rsid w:val="00CB6C06"/>
    <w:rsid w:val="00CB6E19"/>
    <w:rsid w:val="00CB7FD0"/>
    <w:rsid w:val="00CB7FF9"/>
    <w:rsid w:val="00CC0FD8"/>
    <w:rsid w:val="00CC1CE1"/>
    <w:rsid w:val="00CC230B"/>
    <w:rsid w:val="00CC2E1C"/>
    <w:rsid w:val="00CC4404"/>
    <w:rsid w:val="00CC6148"/>
    <w:rsid w:val="00CC627F"/>
    <w:rsid w:val="00CC66E2"/>
    <w:rsid w:val="00CC6BF4"/>
    <w:rsid w:val="00CC7EC9"/>
    <w:rsid w:val="00CD1279"/>
    <w:rsid w:val="00CD1B81"/>
    <w:rsid w:val="00CD2C50"/>
    <w:rsid w:val="00CD42AE"/>
    <w:rsid w:val="00CD506A"/>
    <w:rsid w:val="00CD5141"/>
    <w:rsid w:val="00CD541B"/>
    <w:rsid w:val="00CD5C23"/>
    <w:rsid w:val="00CD5CA7"/>
    <w:rsid w:val="00CD68DC"/>
    <w:rsid w:val="00CD735C"/>
    <w:rsid w:val="00CD73F3"/>
    <w:rsid w:val="00CE0016"/>
    <w:rsid w:val="00CE063E"/>
    <w:rsid w:val="00CE127B"/>
    <w:rsid w:val="00CE3941"/>
    <w:rsid w:val="00CE5CA1"/>
    <w:rsid w:val="00CF016D"/>
    <w:rsid w:val="00CF49ED"/>
    <w:rsid w:val="00CF65F7"/>
    <w:rsid w:val="00CF6E24"/>
    <w:rsid w:val="00CF6FE6"/>
    <w:rsid w:val="00CF7023"/>
    <w:rsid w:val="00CF7CE7"/>
    <w:rsid w:val="00D005B9"/>
    <w:rsid w:val="00D02F38"/>
    <w:rsid w:val="00D03AE3"/>
    <w:rsid w:val="00D04454"/>
    <w:rsid w:val="00D054D4"/>
    <w:rsid w:val="00D05B0B"/>
    <w:rsid w:val="00D06FAC"/>
    <w:rsid w:val="00D1093E"/>
    <w:rsid w:val="00D11310"/>
    <w:rsid w:val="00D117BE"/>
    <w:rsid w:val="00D119AD"/>
    <w:rsid w:val="00D11FCA"/>
    <w:rsid w:val="00D13B41"/>
    <w:rsid w:val="00D13B59"/>
    <w:rsid w:val="00D14F3F"/>
    <w:rsid w:val="00D1515F"/>
    <w:rsid w:val="00D151AD"/>
    <w:rsid w:val="00D1541A"/>
    <w:rsid w:val="00D1600D"/>
    <w:rsid w:val="00D16728"/>
    <w:rsid w:val="00D1747D"/>
    <w:rsid w:val="00D20D96"/>
    <w:rsid w:val="00D2129A"/>
    <w:rsid w:val="00D212BD"/>
    <w:rsid w:val="00D21654"/>
    <w:rsid w:val="00D22D38"/>
    <w:rsid w:val="00D2382C"/>
    <w:rsid w:val="00D23A38"/>
    <w:rsid w:val="00D23EBD"/>
    <w:rsid w:val="00D24369"/>
    <w:rsid w:val="00D24D32"/>
    <w:rsid w:val="00D24FA9"/>
    <w:rsid w:val="00D253BE"/>
    <w:rsid w:val="00D2591C"/>
    <w:rsid w:val="00D26AE9"/>
    <w:rsid w:val="00D26E14"/>
    <w:rsid w:val="00D27051"/>
    <w:rsid w:val="00D27461"/>
    <w:rsid w:val="00D30028"/>
    <w:rsid w:val="00D302D5"/>
    <w:rsid w:val="00D32690"/>
    <w:rsid w:val="00D32C5C"/>
    <w:rsid w:val="00D32F3A"/>
    <w:rsid w:val="00D33B22"/>
    <w:rsid w:val="00D33CD6"/>
    <w:rsid w:val="00D34707"/>
    <w:rsid w:val="00D35C43"/>
    <w:rsid w:val="00D35CB7"/>
    <w:rsid w:val="00D368E1"/>
    <w:rsid w:val="00D36E04"/>
    <w:rsid w:val="00D37E57"/>
    <w:rsid w:val="00D403AA"/>
    <w:rsid w:val="00D40FFB"/>
    <w:rsid w:val="00D41F33"/>
    <w:rsid w:val="00D42A87"/>
    <w:rsid w:val="00D42DDA"/>
    <w:rsid w:val="00D42EF6"/>
    <w:rsid w:val="00D43D33"/>
    <w:rsid w:val="00D44C75"/>
    <w:rsid w:val="00D4566A"/>
    <w:rsid w:val="00D4571F"/>
    <w:rsid w:val="00D46E47"/>
    <w:rsid w:val="00D5047C"/>
    <w:rsid w:val="00D513E5"/>
    <w:rsid w:val="00D516B9"/>
    <w:rsid w:val="00D5440B"/>
    <w:rsid w:val="00D550BD"/>
    <w:rsid w:val="00D567D4"/>
    <w:rsid w:val="00D569ED"/>
    <w:rsid w:val="00D61314"/>
    <w:rsid w:val="00D630C8"/>
    <w:rsid w:val="00D64A93"/>
    <w:rsid w:val="00D66DEC"/>
    <w:rsid w:val="00D67112"/>
    <w:rsid w:val="00D6759D"/>
    <w:rsid w:val="00D67697"/>
    <w:rsid w:val="00D701A2"/>
    <w:rsid w:val="00D70859"/>
    <w:rsid w:val="00D70AEF"/>
    <w:rsid w:val="00D7195B"/>
    <w:rsid w:val="00D7258C"/>
    <w:rsid w:val="00D74A08"/>
    <w:rsid w:val="00D753A6"/>
    <w:rsid w:val="00D75E92"/>
    <w:rsid w:val="00D7651A"/>
    <w:rsid w:val="00D773DD"/>
    <w:rsid w:val="00D77450"/>
    <w:rsid w:val="00D7777A"/>
    <w:rsid w:val="00D77E1F"/>
    <w:rsid w:val="00D81BD7"/>
    <w:rsid w:val="00D82BF3"/>
    <w:rsid w:val="00D836EA"/>
    <w:rsid w:val="00D843EC"/>
    <w:rsid w:val="00D84588"/>
    <w:rsid w:val="00D84B2A"/>
    <w:rsid w:val="00D87C0B"/>
    <w:rsid w:val="00D92991"/>
    <w:rsid w:val="00D93435"/>
    <w:rsid w:val="00D939E2"/>
    <w:rsid w:val="00D93A50"/>
    <w:rsid w:val="00D94730"/>
    <w:rsid w:val="00D953CC"/>
    <w:rsid w:val="00D976BC"/>
    <w:rsid w:val="00D97D92"/>
    <w:rsid w:val="00DA165D"/>
    <w:rsid w:val="00DA1D7A"/>
    <w:rsid w:val="00DA3F93"/>
    <w:rsid w:val="00DB02C7"/>
    <w:rsid w:val="00DB094F"/>
    <w:rsid w:val="00DB2A61"/>
    <w:rsid w:val="00DB3509"/>
    <w:rsid w:val="00DB3842"/>
    <w:rsid w:val="00DB3AE1"/>
    <w:rsid w:val="00DB3ED2"/>
    <w:rsid w:val="00DB408C"/>
    <w:rsid w:val="00DB78E5"/>
    <w:rsid w:val="00DC03B0"/>
    <w:rsid w:val="00DC1960"/>
    <w:rsid w:val="00DC1F1D"/>
    <w:rsid w:val="00DC333C"/>
    <w:rsid w:val="00DC4895"/>
    <w:rsid w:val="00DC4E2C"/>
    <w:rsid w:val="00DC5946"/>
    <w:rsid w:val="00DC7426"/>
    <w:rsid w:val="00DC743D"/>
    <w:rsid w:val="00DC78A8"/>
    <w:rsid w:val="00DD0B09"/>
    <w:rsid w:val="00DD0DBD"/>
    <w:rsid w:val="00DD0E39"/>
    <w:rsid w:val="00DD1490"/>
    <w:rsid w:val="00DD193B"/>
    <w:rsid w:val="00DD2613"/>
    <w:rsid w:val="00DD2C5B"/>
    <w:rsid w:val="00DD38B2"/>
    <w:rsid w:val="00DD429C"/>
    <w:rsid w:val="00DD4B5A"/>
    <w:rsid w:val="00DD4DBD"/>
    <w:rsid w:val="00DD560A"/>
    <w:rsid w:val="00DD6BD6"/>
    <w:rsid w:val="00DD7834"/>
    <w:rsid w:val="00DD7B1C"/>
    <w:rsid w:val="00DE174B"/>
    <w:rsid w:val="00DE2761"/>
    <w:rsid w:val="00DE3B0E"/>
    <w:rsid w:val="00DE42AE"/>
    <w:rsid w:val="00DE7A6A"/>
    <w:rsid w:val="00DE7F8B"/>
    <w:rsid w:val="00DF0671"/>
    <w:rsid w:val="00DF14F2"/>
    <w:rsid w:val="00DF175F"/>
    <w:rsid w:val="00DF715D"/>
    <w:rsid w:val="00DF7A33"/>
    <w:rsid w:val="00DF7A8B"/>
    <w:rsid w:val="00E018FB"/>
    <w:rsid w:val="00E04066"/>
    <w:rsid w:val="00E05E7D"/>
    <w:rsid w:val="00E06465"/>
    <w:rsid w:val="00E1071A"/>
    <w:rsid w:val="00E1121A"/>
    <w:rsid w:val="00E11357"/>
    <w:rsid w:val="00E11B39"/>
    <w:rsid w:val="00E136CE"/>
    <w:rsid w:val="00E13772"/>
    <w:rsid w:val="00E141EF"/>
    <w:rsid w:val="00E1525C"/>
    <w:rsid w:val="00E16C44"/>
    <w:rsid w:val="00E17866"/>
    <w:rsid w:val="00E17EBC"/>
    <w:rsid w:val="00E2090C"/>
    <w:rsid w:val="00E2140B"/>
    <w:rsid w:val="00E22639"/>
    <w:rsid w:val="00E228B2"/>
    <w:rsid w:val="00E22EF7"/>
    <w:rsid w:val="00E24DA5"/>
    <w:rsid w:val="00E2537F"/>
    <w:rsid w:val="00E2542A"/>
    <w:rsid w:val="00E254E8"/>
    <w:rsid w:val="00E265CB"/>
    <w:rsid w:val="00E26CEB"/>
    <w:rsid w:val="00E27755"/>
    <w:rsid w:val="00E27EE4"/>
    <w:rsid w:val="00E30115"/>
    <w:rsid w:val="00E313CF"/>
    <w:rsid w:val="00E33038"/>
    <w:rsid w:val="00E346BA"/>
    <w:rsid w:val="00E35851"/>
    <w:rsid w:val="00E36E9E"/>
    <w:rsid w:val="00E37497"/>
    <w:rsid w:val="00E37D71"/>
    <w:rsid w:val="00E43368"/>
    <w:rsid w:val="00E43635"/>
    <w:rsid w:val="00E469FE"/>
    <w:rsid w:val="00E46ADC"/>
    <w:rsid w:val="00E5079E"/>
    <w:rsid w:val="00E50B8D"/>
    <w:rsid w:val="00E50DEB"/>
    <w:rsid w:val="00E5311D"/>
    <w:rsid w:val="00E53FB8"/>
    <w:rsid w:val="00E549DA"/>
    <w:rsid w:val="00E54E0F"/>
    <w:rsid w:val="00E55A8D"/>
    <w:rsid w:val="00E56417"/>
    <w:rsid w:val="00E57227"/>
    <w:rsid w:val="00E576A8"/>
    <w:rsid w:val="00E57E37"/>
    <w:rsid w:val="00E61A86"/>
    <w:rsid w:val="00E621A1"/>
    <w:rsid w:val="00E624C7"/>
    <w:rsid w:val="00E63119"/>
    <w:rsid w:val="00E63233"/>
    <w:rsid w:val="00E65E0D"/>
    <w:rsid w:val="00E66DD5"/>
    <w:rsid w:val="00E66FE9"/>
    <w:rsid w:val="00E702BC"/>
    <w:rsid w:val="00E705CA"/>
    <w:rsid w:val="00E718AF"/>
    <w:rsid w:val="00E7298D"/>
    <w:rsid w:val="00E72EB7"/>
    <w:rsid w:val="00E74C95"/>
    <w:rsid w:val="00E74DE6"/>
    <w:rsid w:val="00E74FE5"/>
    <w:rsid w:val="00E753D5"/>
    <w:rsid w:val="00E75884"/>
    <w:rsid w:val="00E75B9B"/>
    <w:rsid w:val="00E76F36"/>
    <w:rsid w:val="00E80111"/>
    <w:rsid w:val="00E80151"/>
    <w:rsid w:val="00E80196"/>
    <w:rsid w:val="00E806C8"/>
    <w:rsid w:val="00E807EB"/>
    <w:rsid w:val="00E816A5"/>
    <w:rsid w:val="00E9070F"/>
    <w:rsid w:val="00E91F54"/>
    <w:rsid w:val="00E93E38"/>
    <w:rsid w:val="00E93FCF"/>
    <w:rsid w:val="00E96542"/>
    <w:rsid w:val="00E96A45"/>
    <w:rsid w:val="00E96AC3"/>
    <w:rsid w:val="00E96E6D"/>
    <w:rsid w:val="00E97B76"/>
    <w:rsid w:val="00EA1643"/>
    <w:rsid w:val="00EA16E2"/>
    <w:rsid w:val="00EA22E4"/>
    <w:rsid w:val="00EA2C54"/>
    <w:rsid w:val="00EA2DB5"/>
    <w:rsid w:val="00EA3511"/>
    <w:rsid w:val="00EA5342"/>
    <w:rsid w:val="00EA5827"/>
    <w:rsid w:val="00EA79B7"/>
    <w:rsid w:val="00EB1AB3"/>
    <w:rsid w:val="00EB2E10"/>
    <w:rsid w:val="00EB5DA1"/>
    <w:rsid w:val="00EC0130"/>
    <w:rsid w:val="00EC0449"/>
    <w:rsid w:val="00EC0ADE"/>
    <w:rsid w:val="00EC186C"/>
    <w:rsid w:val="00EC1AA3"/>
    <w:rsid w:val="00EC2E9D"/>
    <w:rsid w:val="00EC33E7"/>
    <w:rsid w:val="00EC3B41"/>
    <w:rsid w:val="00EC484B"/>
    <w:rsid w:val="00EC4EAF"/>
    <w:rsid w:val="00EC5FEF"/>
    <w:rsid w:val="00EC6FBB"/>
    <w:rsid w:val="00EC7E05"/>
    <w:rsid w:val="00ED09B5"/>
    <w:rsid w:val="00ED13E4"/>
    <w:rsid w:val="00ED22CD"/>
    <w:rsid w:val="00ED27DF"/>
    <w:rsid w:val="00ED3E82"/>
    <w:rsid w:val="00ED522C"/>
    <w:rsid w:val="00ED5394"/>
    <w:rsid w:val="00ED6431"/>
    <w:rsid w:val="00ED74A9"/>
    <w:rsid w:val="00EE03F4"/>
    <w:rsid w:val="00EE1C3E"/>
    <w:rsid w:val="00EE27BD"/>
    <w:rsid w:val="00EE32A7"/>
    <w:rsid w:val="00EE3E33"/>
    <w:rsid w:val="00EE442A"/>
    <w:rsid w:val="00EE5858"/>
    <w:rsid w:val="00EE5A0C"/>
    <w:rsid w:val="00EE5CC9"/>
    <w:rsid w:val="00EE5F65"/>
    <w:rsid w:val="00EE7D03"/>
    <w:rsid w:val="00EF0AEA"/>
    <w:rsid w:val="00EF1C16"/>
    <w:rsid w:val="00EF443D"/>
    <w:rsid w:val="00EF547F"/>
    <w:rsid w:val="00EF5987"/>
    <w:rsid w:val="00EF6034"/>
    <w:rsid w:val="00EF6F5D"/>
    <w:rsid w:val="00EF7291"/>
    <w:rsid w:val="00F00FC7"/>
    <w:rsid w:val="00F01C84"/>
    <w:rsid w:val="00F021CB"/>
    <w:rsid w:val="00F025E9"/>
    <w:rsid w:val="00F026ED"/>
    <w:rsid w:val="00F02D81"/>
    <w:rsid w:val="00F034A8"/>
    <w:rsid w:val="00F04F73"/>
    <w:rsid w:val="00F06096"/>
    <w:rsid w:val="00F07636"/>
    <w:rsid w:val="00F10E26"/>
    <w:rsid w:val="00F12085"/>
    <w:rsid w:val="00F1225A"/>
    <w:rsid w:val="00F14146"/>
    <w:rsid w:val="00F142A7"/>
    <w:rsid w:val="00F14B4C"/>
    <w:rsid w:val="00F1523A"/>
    <w:rsid w:val="00F16BB5"/>
    <w:rsid w:val="00F16D3E"/>
    <w:rsid w:val="00F1707D"/>
    <w:rsid w:val="00F20C9D"/>
    <w:rsid w:val="00F2288C"/>
    <w:rsid w:val="00F24552"/>
    <w:rsid w:val="00F245CA"/>
    <w:rsid w:val="00F24D32"/>
    <w:rsid w:val="00F2523B"/>
    <w:rsid w:val="00F25AB8"/>
    <w:rsid w:val="00F26887"/>
    <w:rsid w:val="00F27005"/>
    <w:rsid w:val="00F31603"/>
    <w:rsid w:val="00F31D40"/>
    <w:rsid w:val="00F349A7"/>
    <w:rsid w:val="00F34E82"/>
    <w:rsid w:val="00F356A8"/>
    <w:rsid w:val="00F371CE"/>
    <w:rsid w:val="00F376E9"/>
    <w:rsid w:val="00F418C1"/>
    <w:rsid w:val="00F41F04"/>
    <w:rsid w:val="00F44408"/>
    <w:rsid w:val="00F449D1"/>
    <w:rsid w:val="00F4682E"/>
    <w:rsid w:val="00F468A1"/>
    <w:rsid w:val="00F46D32"/>
    <w:rsid w:val="00F46E2C"/>
    <w:rsid w:val="00F50E9A"/>
    <w:rsid w:val="00F51D6C"/>
    <w:rsid w:val="00F5324B"/>
    <w:rsid w:val="00F53468"/>
    <w:rsid w:val="00F54115"/>
    <w:rsid w:val="00F54C92"/>
    <w:rsid w:val="00F54DEF"/>
    <w:rsid w:val="00F54F90"/>
    <w:rsid w:val="00F61CAD"/>
    <w:rsid w:val="00F61DC3"/>
    <w:rsid w:val="00F66B1A"/>
    <w:rsid w:val="00F66DD6"/>
    <w:rsid w:val="00F710B3"/>
    <w:rsid w:val="00F726B7"/>
    <w:rsid w:val="00F74F94"/>
    <w:rsid w:val="00F76A75"/>
    <w:rsid w:val="00F76EBE"/>
    <w:rsid w:val="00F7716A"/>
    <w:rsid w:val="00F77A9C"/>
    <w:rsid w:val="00F77E15"/>
    <w:rsid w:val="00F80079"/>
    <w:rsid w:val="00F8139C"/>
    <w:rsid w:val="00F814E9"/>
    <w:rsid w:val="00F81C09"/>
    <w:rsid w:val="00F82271"/>
    <w:rsid w:val="00F85BF1"/>
    <w:rsid w:val="00F867B7"/>
    <w:rsid w:val="00F869DE"/>
    <w:rsid w:val="00F8764D"/>
    <w:rsid w:val="00F87AFE"/>
    <w:rsid w:val="00F90E1B"/>
    <w:rsid w:val="00F9174C"/>
    <w:rsid w:val="00F92307"/>
    <w:rsid w:val="00F92818"/>
    <w:rsid w:val="00F92F42"/>
    <w:rsid w:val="00F931C5"/>
    <w:rsid w:val="00F93AA5"/>
    <w:rsid w:val="00F941EF"/>
    <w:rsid w:val="00F95A21"/>
    <w:rsid w:val="00F96EA4"/>
    <w:rsid w:val="00FA0F00"/>
    <w:rsid w:val="00FA0FD8"/>
    <w:rsid w:val="00FA1021"/>
    <w:rsid w:val="00FA3646"/>
    <w:rsid w:val="00FA3801"/>
    <w:rsid w:val="00FA45F5"/>
    <w:rsid w:val="00FA481E"/>
    <w:rsid w:val="00FA4B28"/>
    <w:rsid w:val="00FA55F1"/>
    <w:rsid w:val="00FA6F7A"/>
    <w:rsid w:val="00FB121A"/>
    <w:rsid w:val="00FB223A"/>
    <w:rsid w:val="00FB2499"/>
    <w:rsid w:val="00FB3BA5"/>
    <w:rsid w:val="00FB4967"/>
    <w:rsid w:val="00FB4A8D"/>
    <w:rsid w:val="00FB5AF2"/>
    <w:rsid w:val="00FC133B"/>
    <w:rsid w:val="00FC17A3"/>
    <w:rsid w:val="00FC2639"/>
    <w:rsid w:val="00FC2DC1"/>
    <w:rsid w:val="00FC36CB"/>
    <w:rsid w:val="00FC49D7"/>
    <w:rsid w:val="00FC4BC6"/>
    <w:rsid w:val="00FC5D86"/>
    <w:rsid w:val="00FC641A"/>
    <w:rsid w:val="00FC6A31"/>
    <w:rsid w:val="00FC6C55"/>
    <w:rsid w:val="00FC745C"/>
    <w:rsid w:val="00FC7B2A"/>
    <w:rsid w:val="00FD0438"/>
    <w:rsid w:val="00FD079F"/>
    <w:rsid w:val="00FD0ED2"/>
    <w:rsid w:val="00FD372F"/>
    <w:rsid w:val="00FD47DC"/>
    <w:rsid w:val="00FD54C5"/>
    <w:rsid w:val="00FD5F98"/>
    <w:rsid w:val="00FD672F"/>
    <w:rsid w:val="00FE04BC"/>
    <w:rsid w:val="00FE082C"/>
    <w:rsid w:val="00FE0FF1"/>
    <w:rsid w:val="00FE1895"/>
    <w:rsid w:val="00FE22EE"/>
    <w:rsid w:val="00FE2772"/>
    <w:rsid w:val="00FE2E64"/>
    <w:rsid w:val="00FE2F9D"/>
    <w:rsid w:val="00FE416C"/>
    <w:rsid w:val="00FE4C4A"/>
    <w:rsid w:val="00FE570F"/>
    <w:rsid w:val="00FE783F"/>
    <w:rsid w:val="00FF0477"/>
    <w:rsid w:val="00FF0591"/>
    <w:rsid w:val="00FF0E0B"/>
    <w:rsid w:val="00FF1813"/>
    <w:rsid w:val="00FF23DC"/>
    <w:rsid w:val="00FF5293"/>
    <w:rsid w:val="00FF65A1"/>
    <w:rsid w:val="00FF65CA"/>
    <w:rsid w:val="2BFB4A95"/>
    <w:rsid w:val="700FE9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A7B9D4A"/>
  <w15:docId w15:val="{04CB4FD1-C5AB-4DEA-8685-7A52F903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56B0"/>
    <w:rPr>
      <w:sz w:val="24"/>
      <w:szCs w:val="24"/>
    </w:rPr>
  </w:style>
  <w:style w:type="paragraph" w:styleId="Nadpis1">
    <w:name w:val="heading 1"/>
    <w:basedOn w:val="Normln"/>
    <w:next w:val="Normln"/>
    <w:link w:val="Nadpis1Char"/>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rsid w:val="00951E86"/>
    <w:pPr>
      <w:tabs>
        <w:tab w:val="center" w:pos="4536"/>
        <w:tab w:val="right" w:pos="9072"/>
      </w:tabs>
    </w:pPr>
  </w:style>
  <w:style w:type="paragraph" w:styleId="Zpat">
    <w:name w:val="footer"/>
    <w:basedOn w:val="Normln"/>
    <w:rsid w:val="00951E86"/>
    <w:pPr>
      <w:tabs>
        <w:tab w:val="center" w:pos="4536"/>
        <w:tab w:val="right" w:pos="9072"/>
      </w:tabs>
    </w:pPr>
  </w:style>
  <w:style w:type="paragraph" w:styleId="Textbubliny">
    <w:name w:val="Balloon Text"/>
    <w:basedOn w:val="Normln"/>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basedOn w:val="Standardnpsmoodstavce"/>
    <w:link w:val="Nadpis1"/>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000A65"/>
    <w:pPr>
      <w:spacing w:after="100"/>
      <w:ind w:left="240"/>
    </w:pPr>
    <w:rPr>
      <w:rFonts w:ascii="Tahoma" w:hAnsi="Tahoma"/>
      <w:sz w:val="20"/>
    </w:rPr>
  </w:style>
  <w:style w:type="paragraph" w:styleId="Obsah1">
    <w:name w:val="toc 1"/>
    <w:basedOn w:val="Normln"/>
    <w:next w:val="Normln"/>
    <w:autoRedefine/>
    <w:uiPriority w:val="39"/>
    <w:rsid w:val="00000A65"/>
    <w:pPr>
      <w:spacing w:after="100"/>
    </w:pPr>
    <w:rPr>
      <w:rFonts w:ascii="Tahoma" w:hAnsi="Tahoma"/>
      <w:sz w:val="20"/>
    </w:r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uiPriority w:val="99"/>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FA0FD8"/>
    <w:rPr>
      <w:sz w:val="20"/>
      <w:szCs w:val="20"/>
    </w:rPr>
  </w:style>
  <w:style w:type="character" w:customStyle="1" w:styleId="TextkomenteChar">
    <w:name w:val="Text komentáře Char"/>
    <w:basedOn w:val="Standardnpsmoodstavce"/>
    <w:link w:val="Textkomente"/>
    <w:uiPriority w:val="99"/>
    <w:rsid w:val="00FA0FD8"/>
  </w:style>
  <w:style w:type="paragraph" w:styleId="Pedmtkomente">
    <w:name w:val="annotation subject"/>
    <w:basedOn w:val="Textkomente"/>
    <w:next w:val="Textkomente"/>
    <w:link w:val="PedmtkomenteChar"/>
    <w:rsid w:val="00FA0FD8"/>
    <w:rPr>
      <w:b/>
      <w:bCs/>
    </w:rPr>
  </w:style>
  <w:style w:type="character" w:customStyle="1" w:styleId="PedmtkomenteChar">
    <w:name w:val="Předmět komentáře Char"/>
    <w:basedOn w:val="TextkomenteChar"/>
    <w:link w:val="Pedmtkomente"/>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000A65"/>
    <w:pPr>
      <w:spacing w:after="100"/>
      <w:ind w:left="480"/>
    </w:pPr>
    <w:rPr>
      <w:rFonts w:ascii="Tahoma" w:hAnsi="Tahoma"/>
      <w:sz w:val="20"/>
    </w:r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0"/>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uiPriority w:val="99"/>
    <w:rsid w:val="00A4377D"/>
    <w:rPr>
      <w:rFonts w:ascii="Courier New" w:hAnsi="Courier New"/>
      <w:sz w:val="20"/>
      <w:szCs w:val="20"/>
    </w:rPr>
  </w:style>
  <w:style w:type="character" w:customStyle="1" w:styleId="ProsttextChar">
    <w:name w:val="Prostý text Char"/>
    <w:basedOn w:val="Standardnpsmoodstavce"/>
    <w:link w:val="Prosttext"/>
    <w:uiPriority w:val="99"/>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uiPriority w:val="9"/>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styleId="Siln">
    <w:name w:val="Strong"/>
    <w:basedOn w:val="Standardnpsmoodstavce"/>
    <w:uiPriority w:val="22"/>
    <w:qFormat/>
    <w:rsid w:val="005872A9"/>
    <w:rPr>
      <w:b/>
      <w:bCs/>
    </w:rPr>
  </w:style>
  <w:style w:type="paragraph" w:styleId="Bezmezer">
    <w:name w:val="No Spacing"/>
    <w:qFormat/>
    <w:rsid w:val="00B04B24"/>
    <w:pPr>
      <w:suppressAutoHyphens/>
    </w:pPr>
    <w:rPr>
      <w:sz w:val="24"/>
      <w:szCs w:val="24"/>
      <w:lang w:eastAsia="ar-SA"/>
    </w:rPr>
  </w:style>
  <w:style w:type="character" w:styleId="Sledovanodkaz">
    <w:name w:val="FollowedHyperlink"/>
    <w:basedOn w:val="Standardnpsmoodstavce"/>
    <w:semiHidden/>
    <w:unhideWhenUsed/>
    <w:rsid w:val="00BF3C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esto-trebon.cz/registrac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hlirova@laznetrebon.cz" TargetMode="External"/><Relationship Id="rId5" Type="http://schemas.openxmlformats.org/officeDocument/2006/relationships/webSettings" Target="webSettings.xml"/><Relationship Id="rId10" Type="http://schemas.openxmlformats.org/officeDocument/2006/relationships/hyperlink" Target="mailto:podpora@ezak.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zakazky.mesto-trebon.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C2CF2-B31D-4650-9CFE-A8CBD055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2398</Words>
  <Characters>14153</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Jakub Grafnetter</dc:creator>
  <cp:lastModifiedBy>Kadlčík Stanislav</cp:lastModifiedBy>
  <cp:revision>13</cp:revision>
  <cp:lastPrinted>2025-05-26T13:35:00Z</cp:lastPrinted>
  <dcterms:created xsi:type="dcterms:W3CDTF">2024-06-14T10:50:00Z</dcterms:created>
  <dcterms:modified xsi:type="dcterms:W3CDTF">2025-06-04T09:38:00Z</dcterms:modified>
</cp:coreProperties>
</file>