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90" w:rsidRPr="00353D8B" w:rsidRDefault="008B0B4B" w:rsidP="005C1925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53D8B">
        <w:rPr>
          <w:rFonts w:ascii="Tahoma" w:hAnsi="Tahoma" w:cs="Tahoma"/>
          <w:b/>
          <w:bCs/>
          <w:sz w:val="28"/>
          <w:szCs w:val="28"/>
        </w:rPr>
        <w:t>Čestné</w:t>
      </w:r>
      <w:r w:rsidR="00680E90" w:rsidRPr="00353D8B">
        <w:rPr>
          <w:rFonts w:ascii="Tahoma" w:hAnsi="Tahoma" w:cs="Tahoma"/>
          <w:b/>
          <w:bCs/>
          <w:sz w:val="28"/>
          <w:szCs w:val="28"/>
        </w:rPr>
        <w:t xml:space="preserve"> prohlášení o splnění </w:t>
      </w:r>
      <w:r w:rsidR="007C2130" w:rsidRPr="00353D8B">
        <w:rPr>
          <w:rFonts w:ascii="Tahoma" w:hAnsi="Tahoma" w:cs="Tahoma"/>
          <w:b/>
          <w:bCs/>
          <w:sz w:val="28"/>
          <w:szCs w:val="28"/>
        </w:rPr>
        <w:t>kvalifikace</w:t>
      </w:r>
    </w:p>
    <w:p w:rsidR="005C1925" w:rsidRDefault="005C1925" w:rsidP="005C1925">
      <w:pPr>
        <w:jc w:val="center"/>
        <w:rPr>
          <w:rFonts w:ascii="Tahoma" w:hAnsi="Tahoma" w:cs="Tahoma"/>
          <w:sz w:val="20"/>
          <w:szCs w:val="20"/>
        </w:rPr>
      </w:pPr>
    </w:p>
    <w:p w:rsidR="00680E90" w:rsidRPr="007C1D39" w:rsidRDefault="00680E90" w:rsidP="005C1925">
      <w:pPr>
        <w:jc w:val="center"/>
        <w:rPr>
          <w:rFonts w:ascii="Tahoma" w:hAnsi="Tahoma" w:cs="Tahoma"/>
          <w:sz w:val="20"/>
          <w:szCs w:val="20"/>
        </w:rPr>
      </w:pPr>
    </w:p>
    <w:p w:rsidR="00BE4C87" w:rsidRDefault="006A5E76" w:rsidP="005C1925">
      <w:pPr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</w:r>
      <w:r>
        <w:rPr>
          <w:rFonts w:ascii="Tahoma" w:hAnsi="Tahoma" w:cs="Tahoma"/>
          <w:noProof/>
          <w:sz w:val="20"/>
          <w:szCs w:val="20"/>
        </w:rPr>
        <w:pict>
          <v:group id="Plátno 2" o:spid="_x0000_s1026" editas="canvas" style="width:450pt;height:56.25pt;mso-position-horizontal-relative:char;mso-position-vertical-relative:line" coordsize="57150,71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7150;height:7143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width:57150;height:6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" filled="f" fillcolor="#339" strokecolor="navy" strokeweight="3pt">
              <v:textbox>
                <w:txbxContent>
                  <w:p w:rsidR="00BF39C5" w:rsidRDefault="00757E1D">
                    <w:pPr>
                      <w:spacing w:before="240"/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  <w:r w:rsidRPr="00757E1D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Obnova PC a NTB</w:t>
                    </w:r>
                  </w:p>
                  <w:p w:rsidR="005D3953" w:rsidRPr="0022485E" w:rsidRDefault="005D3953" w:rsidP="005E0697">
                    <w:pPr>
                      <w:jc w:val="center"/>
                      <w:rPr>
                        <w:rFonts w:ascii="Tahoma" w:hAnsi="Tahoma" w:cs="Tahoma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5C1925" w:rsidRDefault="005C1925" w:rsidP="005C1925">
      <w:pPr>
        <w:rPr>
          <w:rFonts w:ascii="Tahoma" w:hAnsi="Tahoma" w:cs="Tahoma"/>
          <w:b/>
          <w:bCs/>
          <w:color w:val="000080"/>
          <w:sz w:val="20"/>
          <w:szCs w:val="20"/>
        </w:rPr>
      </w:pPr>
    </w:p>
    <w:p w:rsidR="00BE4C87" w:rsidRPr="007C1D39" w:rsidRDefault="00BE4C87" w:rsidP="00BE4C87">
      <w:pPr>
        <w:rPr>
          <w:rFonts w:ascii="Tahoma" w:hAnsi="Tahoma" w:cs="Tahoma"/>
          <w:sz w:val="20"/>
          <w:szCs w:val="20"/>
        </w:rPr>
      </w:pPr>
      <w:r w:rsidRPr="007C1D39">
        <w:rPr>
          <w:rFonts w:ascii="Tahoma" w:hAnsi="Tahoma" w:cs="Tahoma"/>
          <w:b/>
          <w:bCs/>
          <w:color w:val="000080"/>
          <w:sz w:val="20"/>
          <w:szCs w:val="20"/>
        </w:rPr>
        <w:t>ZADAVATEL</w:t>
      </w:r>
    </w:p>
    <w:p w:rsidR="00BE4C87" w:rsidRPr="007C1D39" w:rsidRDefault="006A5E76" w:rsidP="00BE4C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w:pict>
          <v:line id="Line 7" o:spid="_x0000_s1030" style="position:absolute;z-index:251697664;visibility:visible;mso-wrap-distance-top:-1e-4mm;mso-wrap-distance-bottom:-1e-4mm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" strokecolor="navy" strokeweight="1.5pt">
            <w10:anchorlock/>
          </v:line>
        </w:pict>
      </w:r>
      <w:r w:rsidR="00BE4C87" w:rsidRPr="007C1D39">
        <w:rPr>
          <w:rFonts w:ascii="Tahoma" w:hAnsi="Tahoma" w:cs="Tahoma"/>
          <w:sz w:val="20"/>
          <w:szCs w:val="20"/>
        </w:rPr>
        <w:tab/>
      </w:r>
    </w:p>
    <w:p w:rsidR="00BE4C87" w:rsidRPr="007C1D39" w:rsidRDefault="00BE4C87" w:rsidP="00BE4C87">
      <w:pPr>
        <w:rPr>
          <w:rFonts w:ascii="Tahoma" w:hAnsi="Tahoma" w:cs="Tahoma"/>
          <w:sz w:val="20"/>
          <w:szCs w:val="20"/>
        </w:rPr>
      </w:pPr>
    </w:p>
    <w:p w:rsidR="00BF39C5" w:rsidRDefault="000F1EFA">
      <w:pPr>
        <w:pStyle w:val="Nzev"/>
        <w:spacing w:after="120"/>
        <w:jc w:val="left"/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  <w:r w:rsidRPr="00D132DF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Slatinné lázně Třeboň s.r.o.</w:t>
      </w:r>
    </w:p>
    <w:p w:rsidR="000F1EFA" w:rsidRPr="00D132DF" w:rsidRDefault="000F1EFA" w:rsidP="000F1EFA">
      <w:pPr>
        <w:pStyle w:val="Nzev"/>
        <w:jc w:val="left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D132DF">
        <w:rPr>
          <w:rFonts w:ascii="Tahoma" w:hAnsi="Tahoma" w:cs="Tahoma"/>
          <w:sz w:val="20"/>
          <w:szCs w:val="20"/>
        </w:rPr>
        <w:t xml:space="preserve">Sídlo: 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Lázeňská 1001, </w:t>
      </w:r>
      <w:r w:rsidR="00886528"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Třeboň II, </w:t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379 01 Třeboň</w:t>
      </w:r>
    </w:p>
    <w:p w:rsidR="000F1EFA" w:rsidRPr="00D132DF" w:rsidRDefault="000F1EFA" w:rsidP="000F1EFA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D132DF">
        <w:rPr>
          <w:rFonts w:ascii="Tahoma" w:hAnsi="Tahoma" w:cs="Tahoma"/>
          <w:sz w:val="20"/>
          <w:szCs w:val="20"/>
        </w:rPr>
        <w:t>IČ</w:t>
      </w:r>
      <w:r w:rsidR="00ED6C88">
        <w:rPr>
          <w:rFonts w:ascii="Tahoma" w:hAnsi="Tahoma" w:cs="Tahoma"/>
          <w:sz w:val="20"/>
          <w:szCs w:val="20"/>
        </w:rPr>
        <w:t>O</w:t>
      </w:r>
      <w:r w:rsidRPr="00D132DF">
        <w:rPr>
          <w:rFonts w:ascii="Tahoma" w:hAnsi="Tahoma" w:cs="Tahoma"/>
          <w:sz w:val="20"/>
          <w:szCs w:val="20"/>
        </w:rPr>
        <w:t>: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shd w:val="clear" w:color="auto" w:fill="FFFFFF"/>
        </w:rPr>
        <w:t>25179896</w:t>
      </w:r>
    </w:p>
    <w:p w:rsidR="000F1EFA" w:rsidRPr="00D132DF" w:rsidRDefault="000F1EFA" w:rsidP="000F1EFA">
      <w:pPr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D132DF">
        <w:rPr>
          <w:rFonts w:ascii="Tahoma" w:hAnsi="Tahoma" w:cs="Tahoma"/>
          <w:sz w:val="20"/>
          <w:szCs w:val="20"/>
        </w:rPr>
        <w:t>Zastoupen:</w:t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sz w:val="20"/>
          <w:szCs w:val="20"/>
        </w:rPr>
        <w:tab/>
      </w:r>
      <w:r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prof. JUDr. Vilém</w:t>
      </w:r>
      <w:r w:rsidR="00CC19BF"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Kahoun</w:t>
      </w:r>
      <w:r w:rsidR="00CC19BF"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</w:t>
      </w:r>
      <w:r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, Ph.D., jednatel</w:t>
      </w:r>
      <w:r w:rsidR="00CC19BF" w:rsidRPr="00D132DF">
        <w:rPr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em společnosti</w:t>
      </w:r>
    </w:p>
    <w:p w:rsidR="007C2130" w:rsidRPr="00D132DF" w:rsidRDefault="007C2130" w:rsidP="007C2130">
      <w:pPr>
        <w:rPr>
          <w:rFonts w:ascii="Tahoma" w:hAnsi="Tahoma" w:cs="Tahoma"/>
          <w:sz w:val="20"/>
          <w:szCs w:val="20"/>
        </w:rPr>
      </w:pPr>
    </w:p>
    <w:p w:rsidR="00045E5F" w:rsidRPr="007D5850" w:rsidRDefault="00045E5F" w:rsidP="00BE4C87">
      <w:pPr>
        <w:rPr>
          <w:rFonts w:ascii="Tahoma" w:hAnsi="Tahoma" w:cs="Tahoma"/>
          <w:b/>
          <w:bCs/>
          <w:caps/>
          <w:color w:val="000080"/>
          <w:sz w:val="20"/>
          <w:szCs w:val="20"/>
        </w:rPr>
      </w:pPr>
    </w:p>
    <w:p w:rsidR="00BE4C87" w:rsidRDefault="007C2130" w:rsidP="00BE4C87">
      <w:pPr>
        <w:rPr>
          <w:rFonts w:ascii="Tahoma" w:hAnsi="Tahoma" w:cs="Tahoma"/>
          <w:b/>
          <w:bCs/>
          <w:caps/>
          <w:color w:val="000080"/>
          <w:sz w:val="20"/>
          <w:szCs w:val="20"/>
        </w:rPr>
      </w:pPr>
      <w:r>
        <w:rPr>
          <w:rFonts w:ascii="Tahoma" w:hAnsi="Tahoma" w:cs="Tahoma"/>
          <w:b/>
          <w:bCs/>
          <w:caps/>
          <w:color w:val="000080"/>
          <w:sz w:val="20"/>
          <w:szCs w:val="20"/>
        </w:rPr>
        <w:t>Účastník zadávacího řízení (dále jen „Účastník“)</w:t>
      </w:r>
    </w:p>
    <w:p w:rsidR="00BE4C87" w:rsidRPr="007C1D39" w:rsidRDefault="006A5E76" w:rsidP="00BE4C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</w:rPr>
        <w:pict>
          <v:line id="_x0000_s1029" style="position:absolute;z-index:251701760;visibility:visible;mso-wrap-distance-top:-1e-4mm;mso-wrap-distance-bottom:-1e-4mm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" strokecolor="navy" strokeweight="1.5pt">
            <w10:anchorlock/>
          </v:line>
        </w:pict>
      </w:r>
      <w:r w:rsidR="00BE4C87" w:rsidRPr="007C1D39">
        <w:rPr>
          <w:rFonts w:ascii="Tahoma" w:hAnsi="Tahoma" w:cs="Tahoma"/>
          <w:sz w:val="20"/>
          <w:szCs w:val="20"/>
        </w:rPr>
        <w:tab/>
      </w:r>
    </w:p>
    <w:p w:rsidR="00EC16F4" w:rsidRDefault="00EC16F4" w:rsidP="00362CD9">
      <w:pPr>
        <w:rPr>
          <w:rFonts w:ascii="Tahoma" w:hAnsi="Tahoma" w:cs="Tahoma"/>
          <w:sz w:val="20"/>
          <w:szCs w:val="20"/>
        </w:rPr>
      </w:pPr>
    </w:p>
    <w:p w:rsidR="00680E90" w:rsidRPr="00680E90" w:rsidRDefault="00680E90" w:rsidP="00680E90">
      <w:pPr>
        <w:rPr>
          <w:rFonts w:ascii="Tahoma" w:hAnsi="Tahoma" w:cs="Tahoma"/>
          <w:b/>
          <w:sz w:val="20"/>
          <w:szCs w:val="20"/>
        </w:rPr>
      </w:pPr>
      <w:r w:rsidRPr="00E558DF">
        <w:rPr>
          <w:rFonts w:ascii="Tahoma" w:hAnsi="Tahoma" w:cs="Tahoma"/>
          <w:b/>
          <w:sz w:val="20"/>
          <w:szCs w:val="20"/>
          <w:highlight w:val="yellow"/>
        </w:rPr>
        <w:t xml:space="preserve">(doplní </w:t>
      </w:r>
      <w:r w:rsidR="007C2130" w:rsidRPr="00E558DF">
        <w:rPr>
          <w:rFonts w:ascii="Tahoma" w:hAnsi="Tahoma" w:cs="Tahoma"/>
          <w:b/>
          <w:sz w:val="20"/>
          <w:szCs w:val="20"/>
          <w:highlight w:val="yellow"/>
        </w:rPr>
        <w:t>účastník</w:t>
      </w:r>
      <w:r w:rsidRPr="00E558DF">
        <w:rPr>
          <w:rFonts w:ascii="Tahoma" w:hAnsi="Tahoma" w:cs="Tahoma"/>
          <w:b/>
          <w:sz w:val="20"/>
          <w:szCs w:val="20"/>
          <w:highlight w:val="yellow"/>
        </w:rPr>
        <w:t>)</w:t>
      </w:r>
    </w:p>
    <w:p w:rsidR="00680E90" w:rsidRPr="00680E90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se sídlem: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7C2130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680E90">
        <w:rPr>
          <w:rFonts w:ascii="Tahoma" w:hAnsi="Tahoma" w:cs="Tahoma"/>
          <w:sz w:val="20"/>
          <w:szCs w:val="20"/>
        </w:rPr>
        <w:t xml:space="preserve"> </w:t>
      </w:r>
    </w:p>
    <w:p w:rsidR="00680E90" w:rsidRPr="00680E90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zastupuje: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="007C2130">
        <w:rPr>
          <w:rFonts w:ascii="Tahoma" w:hAnsi="Tahoma" w:cs="Tahoma"/>
          <w:sz w:val="20"/>
          <w:szCs w:val="20"/>
          <w:highlight w:val="yellow"/>
        </w:rPr>
        <w:t>(doplní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:rsidR="00EC16F4" w:rsidRPr="00EC16F4" w:rsidRDefault="00680E90" w:rsidP="00680E90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</w:rPr>
        <w:t>IČ</w:t>
      </w:r>
      <w:r w:rsidR="00ED6C88">
        <w:rPr>
          <w:rFonts w:ascii="Tahoma" w:hAnsi="Tahoma" w:cs="Tahoma"/>
          <w:sz w:val="20"/>
          <w:szCs w:val="20"/>
        </w:rPr>
        <w:t>O</w:t>
      </w:r>
      <w:r w:rsidRPr="00680E90">
        <w:rPr>
          <w:rFonts w:ascii="Tahoma" w:hAnsi="Tahoma" w:cs="Tahoma"/>
          <w:sz w:val="20"/>
          <w:szCs w:val="20"/>
        </w:rPr>
        <w:t>:</w:t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</w:rPr>
        <w:tab/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:rsidR="00680E90" w:rsidRDefault="00680E90" w:rsidP="00EC16F4">
      <w:pPr>
        <w:rPr>
          <w:rFonts w:ascii="Tahoma" w:hAnsi="Tahoma" w:cs="Tahoma"/>
          <w:sz w:val="20"/>
          <w:szCs w:val="20"/>
        </w:rPr>
      </w:pPr>
    </w:p>
    <w:p w:rsidR="00680E90" w:rsidRDefault="00680E90" w:rsidP="00EC16F4">
      <w:pPr>
        <w:rPr>
          <w:rFonts w:ascii="Tahoma" w:hAnsi="Tahoma" w:cs="Tahoma"/>
          <w:sz w:val="20"/>
          <w:szCs w:val="20"/>
        </w:rPr>
      </w:pPr>
    </w:p>
    <w:p w:rsidR="00EC16F4" w:rsidRPr="00680E90" w:rsidRDefault="00EC16F4" w:rsidP="00EC16F4">
      <w:pPr>
        <w:rPr>
          <w:rFonts w:ascii="Tahoma" w:hAnsi="Tahoma" w:cs="Tahoma"/>
          <w:b/>
          <w:sz w:val="20"/>
          <w:szCs w:val="20"/>
        </w:rPr>
      </w:pPr>
      <w:r w:rsidRPr="00680E90">
        <w:rPr>
          <w:rFonts w:ascii="Tahoma" w:hAnsi="Tahoma" w:cs="Tahoma"/>
          <w:b/>
          <w:sz w:val="20"/>
          <w:szCs w:val="20"/>
        </w:rPr>
        <w:t xml:space="preserve">Prohlašuji místopřísežně, že </w:t>
      </w:r>
      <w:r w:rsidR="004110C2">
        <w:rPr>
          <w:rFonts w:ascii="Tahoma" w:hAnsi="Tahoma" w:cs="Tahoma"/>
          <w:b/>
          <w:sz w:val="20"/>
          <w:szCs w:val="20"/>
        </w:rPr>
        <w:t>účastník</w:t>
      </w:r>
      <w:r w:rsidRPr="00680E90">
        <w:rPr>
          <w:rFonts w:ascii="Tahoma" w:hAnsi="Tahoma" w:cs="Tahoma"/>
          <w:b/>
          <w:sz w:val="20"/>
          <w:szCs w:val="20"/>
        </w:rPr>
        <w:t xml:space="preserve"> o předmětnou veřejnou zakázku: </w:t>
      </w:r>
    </w:p>
    <w:p w:rsidR="00EC16F4" w:rsidRPr="00680E90" w:rsidRDefault="00EC16F4" w:rsidP="00EC16F4">
      <w:pPr>
        <w:rPr>
          <w:rFonts w:ascii="Tahoma" w:hAnsi="Tahoma" w:cs="Tahoma"/>
          <w:b/>
          <w:sz w:val="20"/>
          <w:szCs w:val="20"/>
        </w:rPr>
      </w:pPr>
    </w:p>
    <w:p w:rsidR="00EC16F4" w:rsidRPr="00A03AA5" w:rsidRDefault="000D53FF" w:rsidP="00313275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sz w:val="20"/>
          <w:szCs w:val="20"/>
        </w:rPr>
      </w:pPr>
      <w:r w:rsidRPr="00A03AA5">
        <w:rPr>
          <w:rFonts w:ascii="Tahoma" w:hAnsi="Tahoma" w:cs="Tahoma"/>
          <w:b/>
          <w:sz w:val="20"/>
          <w:szCs w:val="20"/>
        </w:rPr>
        <w:t>splňuje níže uvedenou</w:t>
      </w:r>
      <w:r w:rsidR="00EC16F4" w:rsidRPr="00A03AA5">
        <w:rPr>
          <w:rFonts w:ascii="Tahoma" w:hAnsi="Tahoma" w:cs="Tahoma"/>
          <w:b/>
          <w:sz w:val="20"/>
          <w:szCs w:val="20"/>
        </w:rPr>
        <w:t xml:space="preserve"> základní </w:t>
      </w:r>
      <w:r w:rsidRPr="00A03AA5">
        <w:rPr>
          <w:rFonts w:ascii="Tahoma" w:hAnsi="Tahoma" w:cs="Tahoma"/>
          <w:b/>
          <w:sz w:val="20"/>
          <w:szCs w:val="20"/>
        </w:rPr>
        <w:t>způsobilost</w:t>
      </w:r>
      <w:r w:rsidR="00EC16F4" w:rsidRPr="00A03AA5">
        <w:rPr>
          <w:rFonts w:ascii="Tahoma" w:hAnsi="Tahoma" w:cs="Tahoma"/>
          <w:sz w:val="20"/>
          <w:szCs w:val="20"/>
        </w:rPr>
        <w:t xml:space="preserve"> ve </w:t>
      </w:r>
      <w:r w:rsidRPr="00A03AA5">
        <w:rPr>
          <w:rFonts w:ascii="Tahoma" w:hAnsi="Tahoma" w:cs="Tahoma"/>
          <w:sz w:val="20"/>
          <w:szCs w:val="20"/>
        </w:rPr>
        <w:t xml:space="preserve">smyslu </w:t>
      </w:r>
      <w:r w:rsidR="00EC16F4" w:rsidRPr="00A03AA5">
        <w:rPr>
          <w:rFonts w:ascii="Tahoma" w:hAnsi="Tahoma" w:cs="Tahoma"/>
          <w:sz w:val="20"/>
          <w:szCs w:val="20"/>
        </w:rPr>
        <w:t>zákona</w:t>
      </w:r>
      <w:r w:rsidR="009C369C" w:rsidRPr="00A03AA5">
        <w:rPr>
          <w:rFonts w:ascii="Tahoma" w:hAnsi="Tahoma" w:cs="Tahoma"/>
          <w:sz w:val="20"/>
          <w:szCs w:val="20"/>
        </w:rPr>
        <w:t xml:space="preserve"> č. 134/201</w:t>
      </w:r>
      <w:r w:rsidR="00680E90" w:rsidRPr="00A03AA5">
        <w:rPr>
          <w:rFonts w:ascii="Tahoma" w:hAnsi="Tahoma" w:cs="Tahoma"/>
          <w:sz w:val="20"/>
          <w:szCs w:val="20"/>
        </w:rPr>
        <w:t xml:space="preserve">6 Sb., o </w:t>
      </w:r>
      <w:r w:rsidR="009C369C" w:rsidRPr="00A03AA5">
        <w:rPr>
          <w:rFonts w:ascii="Tahoma" w:hAnsi="Tahoma" w:cs="Tahoma"/>
          <w:sz w:val="20"/>
          <w:szCs w:val="20"/>
        </w:rPr>
        <w:t xml:space="preserve">zadávání </w:t>
      </w:r>
      <w:r w:rsidR="00680E90" w:rsidRPr="00A03AA5">
        <w:rPr>
          <w:rFonts w:ascii="Tahoma" w:hAnsi="Tahoma" w:cs="Tahoma"/>
          <w:sz w:val="20"/>
          <w:szCs w:val="20"/>
        </w:rPr>
        <w:t>veřejných zakáz</w:t>
      </w:r>
      <w:r w:rsidR="009C369C" w:rsidRPr="00A03AA5">
        <w:rPr>
          <w:rFonts w:ascii="Tahoma" w:hAnsi="Tahoma" w:cs="Tahoma"/>
          <w:sz w:val="20"/>
          <w:szCs w:val="20"/>
        </w:rPr>
        <w:t>ek</w:t>
      </w:r>
      <w:r w:rsidR="00680E90" w:rsidRPr="00A03AA5">
        <w:rPr>
          <w:rFonts w:ascii="Tahoma" w:hAnsi="Tahoma" w:cs="Tahoma"/>
          <w:sz w:val="20"/>
          <w:szCs w:val="20"/>
        </w:rPr>
        <w:t>, v </w:t>
      </w:r>
      <w:r w:rsidR="004110C2">
        <w:rPr>
          <w:rFonts w:ascii="Tahoma" w:hAnsi="Tahoma" w:cs="Tahoma"/>
          <w:sz w:val="20"/>
          <w:szCs w:val="20"/>
        </w:rPr>
        <w:t xml:space="preserve">účinném </w:t>
      </w:r>
      <w:r w:rsidR="00680E90" w:rsidRPr="00A03AA5">
        <w:rPr>
          <w:rFonts w:ascii="Tahoma" w:hAnsi="Tahoma" w:cs="Tahoma"/>
          <w:sz w:val="20"/>
          <w:szCs w:val="20"/>
        </w:rPr>
        <w:t>znění (dále jen „</w:t>
      </w:r>
      <w:r w:rsidR="009C369C" w:rsidRPr="00A03AA5">
        <w:rPr>
          <w:rFonts w:ascii="Tahoma" w:hAnsi="Tahoma" w:cs="Tahoma"/>
          <w:sz w:val="20"/>
          <w:szCs w:val="20"/>
        </w:rPr>
        <w:t>ZZVZ</w:t>
      </w:r>
      <w:r w:rsidR="00680E90" w:rsidRPr="00A03AA5">
        <w:rPr>
          <w:rFonts w:ascii="Tahoma" w:hAnsi="Tahoma" w:cs="Tahoma"/>
          <w:sz w:val="20"/>
          <w:szCs w:val="20"/>
        </w:rPr>
        <w:t>“)</w:t>
      </w:r>
      <w:r w:rsidR="00EC16F4" w:rsidRPr="00A03AA5">
        <w:rPr>
          <w:rFonts w:ascii="Tahoma" w:hAnsi="Tahoma" w:cs="Tahoma"/>
          <w:sz w:val="20"/>
          <w:szCs w:val="20"/>
        </w:rPr>
        <w:t>:</w:t>
      </w:r>
    </w:p>
    <w:p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</w:p>
    <w:p w:rsidR="009C369C" w:rsidRDefault="009C369C" w:rsidP="00A03AA5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 w:rsidRPr="002553F3">
        <w:rPr>
          <w:rFonts w:ascii="Tahoma" w:hAnsi="Tahoma" w:cs="Tahoma"/>
          <w:sz w:val="20"/>
          <w:szCs w:val="20"/>
        </w:rPr>
        <w:t>a)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nebyl v zemi svého sídla v posledních 5 letech před zahájením zadávacího řízení pravomocně odsouzen pro trestný čin uvedený v příloze č. 3 ZZVZ nebo obdobný trestný čin podle právního řádu země sídla dodavatele; k zahlazeným odsouzením se nepřihlíží,</w:t>
      </w:r>
    </w:p>
    <w:p w:rsidR="009C369C" w:rsidRDefault="009C369C" w:rsidP="009C369C">
      <w:pPr>
        <w:pStyle w:val="Default"/>
        <w:ind w:left="1134" w:hanging="288"/>
        <w:jc w:val="both"/>
        <w:rPr>
          <w:rFonts w:ascii="Tahoma" w:hAnsi="Tahoma" w:cs="Tahoma"/>
          <w:sz w:val="20"/>
          <w:szCs w:val="20"/>
        </w:rPr>
      </w:pPr>
    </w:p>
    <w:p w:rsidR="009C369C" w:rsidRDefault="009C369C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 w:rsidRPr="002553F3">
        <w:rPr>
          <w:rFonts w:ascii="Tahoma" w:hAnsi="Tahoma" w:cs="Tahoma"/>
          <w:sz w:val="20"/>
          <w:szCs w:val="20"/>
        </w:rPr>
        <w:t>b)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nemá v České republice nebo v zemi svého</w:t>
      </w:r>
      <w:r w:rsidR="004110C2">
        <w:rPr>
          <w:rFonts w:ascii="Tahoma" w:hAnsi="Tahoma" w:cs="Tahoma"/>
          <w:sz w:val="20"/>
          <w:szCs w:val="20"/>
        </w:rPr>
        <w:t xml:space="preserve"> sídla</w:t>
      </w:r>
      <w:r>
        <w:rPr>
          <w:rFonts w:ascii="Tahoma" w:hAnsi="Tahoma" w:cs="Tahoma"/>
          <w:sz w:val="20"/>
          <w:szCs w:val="20"/>
        </w:rPr>
        <w:t xml:space="preserve"> v evidenci daní zachycen splatný daňový nedoplatek,</w:t>
      </w:r>
    </w:p>
    <w:p w:rsidR="00E558DF" w:rsidRDefault="00E558DF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</w:p>
    <w:p w:rsidR="00E558DF" w:rsidRDefault="00E558DF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</w:t>
      </w:r>
      <w:r>
        <w:rPr>
          <w:rFonts w:ascii="Tahoma" w:hAnsi="Tahoma" w:cs="Tahoma"/>
          <w:sz w:val="20"/>
          <w:szCs w:val="20"/>
        </w:rPr>
        <w:tab/>
        <w:t>nemá v České republice nebo v zemi svého sídla splatný nedoplatek na pojistném nebo na penále na veřejné zdravotní pojištění,</w:t>
      </w:r>
    </w:p>
    <w:p w:rsidR="00271C50" w:rsidRDefault="00271C50" w:rsidP="00271C50">
      <w:pPr>
        <w:pStyle w:val="Default"/>
        <w:ind w:left="709" w:hanging="288"/>
        <w:jc w:val="both"/>
        <w:rPr>
          <w:rFonts w:ascii="Tahoma" w:hAnsi="Tahoma" w:cs="Tahoma"/>
          <w:sz w:val="20"/>
          <w:szCs w:val="20"/>
        </w:rPr>
      </w:pPr>
    </w:p>
    <w:p w:rsidR="009C369C" w:rsidRPr="002553F3" w:rsidRDefault="009C369C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2553F3">
        <w:rPr>
          <w:rFonts w:ascii="Tahoma" w:hAnsi="Tahoma" w:cs="Tahoma"/>
          <w:sz w:val="20"/>
          <w:szCs w:val="20"/>
        </w:rPr>
        <w:t>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nemá v České republice nebo v zemi svého sídla splatný nedoplatek na pojistném nebo na penále na sociální zabezpečení a příspěvku na státní politiku zaměstnanosti</w:t>
      </w:r>
      <w:r w:rsidRPr="002553F3">
        <w:rPr>
          <w:rFonts w:ascii="Tahoma" w:hAnsi="Tahoma" w:cs="Tahoma"/>
          <w:sz w:val="20"/>
          <w:szCs w:val="20"/>
        </w:rPr>
        <w:t>,</w:t>
      </w:r>
    </w:p>
    <w:p w:rsidR="009C369C" w:rsidRPr="002553F3" w:rsidRDefault="009C369C" w:rsidP="009C369C">
      <w:pPr>
        <w:pStyle w:val="Default"/>
        <w:ind w:left="993" w:hanging="284"/>
        <w:jc w:val="both"/>
        <w:rPr>
          <w:rFonts w:ascii="Tahoma" w:hAnsi="Tahoma" w:cs="Tahoma"/>
          <w:sz w:val="20"/>
          <w:szCs w:val="20"/>
        </w:rPr>
      </w:pPr>
    </w:p>
    <w:p w:rsidR="009C369C" w:rsidRDefault="009C369C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2553F3">
        <w:rPr>
          <w:rFonts w:ascii="Tahoma" w:hAnsi="Tahoma" w:cs="Tahoma"/>
          <w:sz w:val="20"/>
          <w:szCs w:val="20"/>
        </w:rPr>
        <w:t>)</w:t>
      </w:r>
      <w:r w:rsidRPr="002553F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není v likvidaci, proti němu</w:t>
      </w:r>
      <w:r w:rsidR="00E558DF"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 xml:space="preserve"> nebylo vydáno rozhodnutí o úpadku, vůči němu</w:t>
      </w:r>
      <w:r w:rsidR="00E558DF"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 xml:space="preserve"> nebyla nařízena nucená správa podle jiného právního předpisu nebo v obdobné situaci podle právního řádu země sídla dodavatele.</w:t>
      </w:r>
    </w:p>
    <w:p w:rsidR="00E558DF" w:rsidRDefault="00E558DF" w:rsidP="00A03AA5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</w:p>
    <w:p w:rsidR="00E558DF" w:rsidRDefault="00E558DF" w:rsidP="00E558DF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f)</w:t>
      </w:r>
      <w:r>
        <w:rPr>
          <w:rFonts w:ascii="Tahoma" w:hAnsi="Tahoma" w:cs="Tahoma"/>
          <w:sz w:val="20"/>
          <w:szCs w:val="20"/>
        </w:rPr>
        <w:tab/>
        <w:t>Je-li účastníkem právnická osoba, splňuje podmínku dle písm. a) tato právnická osoba a zároveň každý člen statutárního orgánu. Je-li členem statutárního orgánu právnická osoba, splňuje podmínku dle písm. a) tato právnická osoba, každý člen statutárního orgánu této právnické osoby a osoba zastupující tuto právnickou osobu ve statutárním orgánu účastníka.</w:t>
      </w:r>
    </w:p>
    <w:p w:rsidR="00E558DF" w:rsidRDefault="00E558DF" w:rsidP="00E558DF">
      <w:pPr>
        <w:pStyle w:val="Default"/>
        <w:ind w:left="709" w:hanging="1"/>
        <w:jc w:val="both"/>
        <w:rPr>
          <w:rFonts w:ascii="Tahoma" w:hAnsi="Tahoma" w:cs="Tahoma"/>
          <w:sz w:val="20"/>
          <w:szCs w:val="20"/>
        </w:rPr>
      </w:pPr>
    </w:p>
    <w:p w:rsidR="00E558DF" w:rsidRDefault="00E558DF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g)</w:t>
      </w:r>
      <w:r>
        <w:rPr>
          <w:rFonts w:ascii="Tahoma" w:hAnsi="Tahoma" w:cs="Tahoma"/>
          <w:sz w:val="20"/>
          <w:szCs w:val="20"/>
        </w:rPr>
        <w:tab/>
        <w:t xml:space="preserve">Je-li účastníkem pobočka závodu zahraniční právnické osoby, splňuje podmínku dle písm. a) tato právnická osoba a vedoucí pobočky závodu. </w:t>
      </w:r>
    </w:p>
    <w:p w:rsidR="00E558DF" w:rsidRDefault="00E558DF" w:rsidP="00E558DF">
      <w:pPr>
        <w:pStyle w:val="Default"/>
        <w:ind w:left="709" w:hanging="1"/>
        <w:jc w:val="both"/>
        <w:rPr>
          <w:rFonts w:ascii="Tahoma" w:hAnsi="Tahoma" w:cs="Tahoma"/>
          <w:sz w:val="20"/>
          <w:szCs w:val="20"/>
        </w:rPr>
      </w:pPr>
    </w:p>
    <w:p w:rsidR="00E558DF" w:rsidRDefault="001F7245" w:rsidP="008B0B4B">
      <w:pPr>
        <w:pStyle w:val="Default"/>
        <w:ind w:left="708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h)</w:t>
      </w:r>
      <w:r>
        <w:rPr>
          <w:rFonts w:ascii="Tahoma" w:hAnsi="Tahoma" w:cs="Tahoma"/>
          <w:sz w:val="20"/>
          <w:szCs w:val="20"/>
        </w:rPr>
        <w:tab/>
      </w:r>
      <w:r w:rsidR="00E558DF">
        <w:rPr>
          <w:rFonts w:ascii="Tahoma" w:hAnsi="Tahoma" w:cs="Tahoma"/>
          <w:sz w:val="20"/>
          <w:szCs w:val="20"/>
        </w:rPr>
        <w:t>Je-li účastníkem pobočka závodu české právnické osoby, splňuj</w:t>
      </w:r>
      <w:r>
        <w:rPr>
          <w:rFonts w:ascii="Tahoma" w:hAnsi="Tahoma" w:cs="Tahoma"/>
          <w:sz w:val="20"/>
          <w:szCs w:val="20"/>
        </w:rPr>
        <w:t>í</w:t>
      </w:r>
      <w:r w:rsidR="00E558DF">
        <w:rPr>
          <w:rFonts w:ascii="Tahoma" w:hAnsi="Tahoma" w:cs="Tahoma"/>
          <w:sz w:val="20"/>
          <w:szCs w:val="20"/>
        </w:rPr>
        <w:t xml:space="preserve"> podmínku dle písm. a)</w:t>
      </w:r>
      <w:r>
        <w:rPr>
          <w:rFonts w:ascii="Tahoma" w:hAnsi="Tahoma" w:cs="Tahoma"/>
          <w:sz w:val="20"/>
          <w:szCs w:val="20"/>
        </w:rPr>
        <w:t xml:space="preserve"> osoby uvedené v písm. f) a vedoucí pobočky závodu. </w:t>
      </w:r>
      <w:r w:rsidR="00E558DF">
        <w:rPr>
          <w:rFonts w:ascii="Tahoma" w:hAnsi="Tahoma" w:cs="Tahoma"/>
          <w:sz w:val="20"/>
          <w:szCs w:val="20"/>
        </w:rPr>
        <w:t xml:space="preserve">     </w:t>
      </w:r>
    </w:p>
    <w:p w:rsidR="005D3953" w:rsidRDefault="005D3953" w:rsidP="009C369C">
      <w:pPr>
        <w:pStyle w:val="Default"/>
        <w:ind w:left="1134" w:hanging="284"/>
        <w:jc w:val="both"/>
        <w:rPr>
          <w:rFonts w:ascii="Tahoma" w:hAnsi="Tahoma" w:cs="Tahoma"/>
          <w:sz w:val="20"/>
          <w:szCs w:val="20"/>
        </w:rPr>
      </w:pPr>
    </w:p>
    <w:p w:rsidR="000C4FEE" w:rsidRPr="00277680" w:rsidRDefault="000C4FEE" w:rsidP="00313275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i/>
        </w:rPr>
      </w:pPr>
      <w:r w:rsidRPr="000C4FEE">
        <w:rPr>
          <w:rFonts w:ascii="Tahoma" w:hAnsi="Tahoma" w:cs="Tahoma"/>
          <w:b/>
          <w:sz w:val="20"/>
        </w:rPr>
        <w:t xml:space="preserve">splňuje profesní </w:t>
      </w:r>
      <w:r w:rsidR="004110C2">
        <w:rPr>
          <w:rFonts w:ascii="Tahoma" w:hAnsi="Tahoma" w:cs="Tahoma"/>
          <w:b/>
          <w:sz w:val="20"/>
        </w:rPr>
        <w:t xml:space="preserve">způsobilost </w:t>
      </w:r>
      <w:r w:rsidR="00651E35">
        <w:rPr>
          <w:rFonts w:ascii="Tahoma" w:hAnsi="Tahoma" w:cs="Tahoma"/>
          <w:b/>
          <w:sz w:val="20"/>
        </w:rPr>
        <w:t xml:space="preserve">analogicky </w:t>
      </w:r>
      <w:r w:rsidRPr="000C4FEE">
        <w:rPr>
          <w:rFonts w:ascii="Tahoma" w:hAnsi="Tahoma" w:cs="Tahoma"/>
          <w:b/>
          <w:sz w:val="20"/>
        </w:rPr>
        <w:t xml:space="preserve">ve smyslu </w:t>
      </w:r>
      <w:r w:rsidR="004110C2">
        <w:rPr>
          <w:rFonts w:ascii="Tahoma" w:hAnsi="Tahoma" w:cs="Tahoma"/>
          <w:b/>
          <w:sz w:val="20"/>
        </w:rPr>
        <w:t>ZZVZ;</w:t>
      </w:r>
    </w:p>
    <w:p w:rsidR="00277680" w:rsidRPr="00790B6A" w:rsidRDefault="00277680" w:rsidP="00790B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790B6A">
        <w:rPr>
          <w:rFonts w:ascii="Tahoma" w:hAnsi="Tahoma" w:cs="Tahoma"/>
          <w:color w:val="000000"/>
          <w:sz w:val="20"/>
          <w:szCs w:val="20"/>
        </w:rPr>
        <w:t>je zapsán v obchodním rejstříku nebo jiné obdobné evidenci, pokud jiný právní předpis zápis do takové evidence vyžaduje</w:t>
      </w:r>
      <w:r w:rsidR="00790B6A" w:rsidRPr="00790B6A">
        <w:rPr>
          <w:rFonts w:ascii="Tahoma" w:hAnsi="Tahoma" w:cs="Tahoma"/>
          <w:color w:val="000000"/>
          <w:sz w:val="20"/>
          <w:szCs w:val="20"/>
        </w:rPr>
        <w:t>.</w:t>
      </w:r>
    </w:p>
    <w:p w:rsidR="00790B6A" w:rsidRDefault="00790B6A" w:rsidP="00790B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je oprávněn podnikat v rozsahu odpovídajícímu předmětu </w:t>
      </w:r>
      <w:r w:rsidRPr="00C7305B">
        <w:rPr>
          <w:rFonts w:ascii="Tahoma" w:hAnsi="Tahoma" w:cs="Tahoma"/>
          <w:color w:val="000000"/>
          <w:sz w:val="20"/>
          <w:szCs w:val="20"/>
        </w:rPr>
        <w:t xml:space="preserve">veřejné zakázky, </w:t>
      </w:r>
      <w:r>
        <w:rPr>
          <w:rFonts w:ascii="Tahoma" w:hAnsi="Tahoma" w:cs="Tahoma"/>
          <w:color w:val="000000"/>
          <w:sz w:val="20"/>
          <w:szCs w:val="20"/>
        </w:rPr>
        <w:t>pokud jiné právní předpisy takové oprávnění vyžadují</w:t>
      </w:r>
      <w:r w:rsidR="00570506">
        <w:rPr>
          <w:rFonts w:ascii="Tahoma" w:hAnsi="Tahoma" w:cs="Tahoma"/>
          <w:color w:val="000000"/>
          <w:sz w:val="20"/>
          <w:szCs w:val="20"/>
        </w:rPr>
        <w:t>, konkrétně disponuje živnostenským oprávněním pro obor</w:t>
      </w:r>
    </w:p>
    <w:p w:rsidR="00570506" w:rsidRDefault="00570506" w:rsidP="0057050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velkoobchod a maloobchod nebo</w:t>
      </w:r>
    </w:p>
    <w:p w:rsidR="00570506" w:rsidRDefault="00D40247" w:rsidP="0057050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D40247">
        <w:rPr>
          <w:rFonts w:ascii="Tahoma" w:hAnsi="Tahoma" w:cs="Tahoma"/>
          <w:color w:val="000000"/>
          <w:sz w:val="20"/>
          <w:szCs w:val="20"/>
        </w:rPr>
        <w:t>živnosti neuvedené v přílohách 1 až 3</w:t>
      </w:r>
    </w:p>
    <w:p w:rsidR="00D40247" w:rsidRPr="00790B6A" w:rsidRDefault="00D40247" w:rsidP="00CF106F">
      <w:pPr>
        <w:pStyle w:val="Odstavecseseznamem"/>
        <w:autoSpaceDE w:val="0"/>
        <w:autoSpaceDN w:val="0"/>
        <w:adjustRightInd w:val="0"/>
        <w:spacing w:before="120"/>
        <w:ind w:left="1146"/>
        <w:jc w:val="both"/>
        <w:rPr>
          <w:rFonts w:ascii="Tahoma" w:hAnsi="Tahoma" w:cs="Tahoma"/>
          <w:color w:val="000000"/>
          <w:sz w:val="20"/>
          <w:szCs w:val="20"/>
        </w:rPr>
      </w:pPr>
    </w:p>
    <w:p w:rsidR="008B0B4B" w:rsidRPr="00D8521B" w:rsidRDefault="008B0B4B" w:rsidP="008B0B4B">
      <w:pPr>
        <w:pStyle w:val="Odstavecseseznamem"/>
        <w:ind w:left="426"/>
        <w:rPr>
          <w:rFonts w:ascii="Tahoma" w:hAnsi="Tahoma" w:cs="Tahoma"/>
          <w:b/>
          <w:sz w:val="20"/>
          <w:szCs w:val="20"/>
        </w:rPr>
      </w:pPr>
    </w:p>
    <w:p w:rsidR="00EA53FE" w:rsidRPr="00D00FD4" w:rsidRDefault="00963DEF" w:rsidP="00EA53FE">
      <w:pPr>
        <w:pStyle w:val="Odstavecseseznamem"/>
        <w:numPr>
          <w:ilvl w:val="0"/>
          <w:numId w:val="3"/>
        </w:numPr>
        <w:ind w:left="426" w:hanging="426"/>
        <w:rPr>
          <w:rFonts w:ascii="Tahoma" w:hAnsi="Tahoma" w:cs="Tahoma"/>
          <w:b/>
          <w:sz w:val="20"/>
          <w:szCs w:val="20"/>
        </w:rPr>
      </w:pPr>
      <w:r w:rsidRPr="00D00FD4">
        <w:rPr>
          <w:rFonts w:ascii="Tahoma" w:hAnsi="Tahoma" w:cs="Tahoma"/>
          <w:b/>
          <w:sz w:val="20"/>
          <w:szCs w:val="20"/>
        </w:rPr>
        <w:t>splňuje technickou kvalifikaci</w:t>
      </w:r>
      <w:r w:rsidR="00C23CB5" w:rsidRPr="00D00FD4">
        <w:rPr>
          <w:rFonts w:ascii="Tahoma" w:hAnsi="Tahoma" w:cs="Tahoma"/>
          <w:b/>
          <w:sz w:val="20"/>
          <w:szCs w:val="20"/>
        </w:rPr>
        <w:t xml:space="preserve"> </w:t>
      </w:r>
      <w:r w:rsidR="00651E35" w:rsidRPr="00D00FD4">
        <w:rPr>
          <w:rFonts w:ascii="Tahoma" w:hAnsi="Tahoma" w:cs="Tahoma"/>
          <w:b/>
          <w:sz w:val="20"/>
          <w:szCs w:val="20"/>
        </w:rPr>
        <w:t>analogicky ve smyslu ZZVZ</w:t>
      </w:r>
      <w:r w:rsidRPr="00D00FD4">
        <w:rPr>
          <w:rFonts w:ascii="Tahoma" w:hAnsi="Tahoma" w:cs="Tahoma"/>
          <w:b/>
          <w:sz w:val="20"/>
          <w:szCs w:val="20"/>
        </w:rPr>
        <w:t xml:space="preserve">:  </w:t>
      </w:r>
    </w:p>
    <w:p w:rsidR="00EA53FE" w:rsidRPr="00D00FD4" w:rsidRDefault="00963DEF" w:rsidP="00EA53FE">
      <w:pPr>
        <w:pStyle w:val="Odstavecseseznamem1"/>
        <w:numPr>
          <w:ilvl w:val="0"/>
          <w:numId w:val="8"/>
        </w:numPr>
        <w:ind w:left="709"/>
        <w:jc w:val="both"/>
        <w:rPr>
          <w:rFonts w:ascii="Tahoma" w:hAnsi="Tahoma" w:cs="Tahoma"/>
          <w:bCs/>
          <w:iCs/>
          <w:lang w:val="cs-CZ"/>
        </w:rPr>
      </w:pPr>
      <w:r w:rsidRPr="00D00FD4">
        <w:rPr>
          <w:rFonts w:ascii="Tahoma" w:hAnsi="Tahoma" w:cs="Tahoma"/>
          <w:bCs/>
          <w:iCs/>
          <w:lang w:val="cs-CZ"/>
        </w:rPr>
        <w:t xml:space="preserve">Účastník </w:t>
      </w:r>
      <w:r w:rsidRPr="00D00FD4">
        <w:rPr>
          <w:rFonts w:ascii="Tahoma" w:hAnsi="Tahoma" w:cs="Tahoma"/>
          <w:bCs/>
          <w:lang w:val="cs-CZ"/>
        </w:rPr>
        <w:t>za posledních 3 roky před zahájením zadávacího řízení realizoval:</w:t>
      </w:r>
    </w:p>
    <w:p w:rsidR="00632E4F" w:rsidRPr="00D00FD4" w:rsidRDefault="00632E4F" w:rsidP="00632E4F">
      <w:pPr>
        <w:pStyle w:val="Odstavecseseznamem1"/>
        <w:ind w:left="709"/>
        <w:jc w:val="both"/>
        <w:rPr>
          <w:rFonts w:ascii="Tahoma" w:hAnsi="Tahoma" w:cs="Tahoma"/>
          <w:bCs/>
          <w:iCs/>
          <w:lang w:val="cs-CZ"/>
        </w:rPr>
      </w:pPr>
    </w:p>
    <w:p w:rsidR="00D132DF" w:rsidRPr="00793534" w:rsidRDefault="00793534" w:rsidP="00D132DF">
      <w:pPr>
        <w:pStyle w:val="Odstavecseseznamem1"/>
        <w:numPr>
          <w:ilvl w:val="0"/>
          <w:numId w:val="7"/>
        </w:numPr>
        <w:jc w:val="both"/>
        <w:rPr>
          <w:rFonts w:ascii="Tahoma" w:hAnsi="Tahoma" w:cs="Tahoma"/>
          <w:color w:val="000000"/>
          <w:lang w:val="cs-CZ"/>
        </w:rPr>
      </w:pPr>
      <w:r>
        <w:rPr>
          <w:rFonts w:ascii="Tahoma" w:hAnsi="Tahoma" w:cs="Tahoma"/>
          <w:color w:val="000000"/>
          <w:lang w:val="cs-CZ"/>
        </w:rPr>
        <w:t>minimálně 2 zakázky, jejichž</w:t>
      </w:r>
      <w:r w:rsidR="00963DEF" w:rsidRPr="00793534">
        <w:rPr>
          <w:rFonts w:ascii="Tahoma" w:hAnsi="Tahoma" w:cs="Tahoma"/>
          <w:color w:val="000000"/>
          <w:lang w:val="cs-CZ"/>
        </w:rPr>
        <w:t xml:space="preserve"> předmětem byla dodávka zboží obdobného charakteru. Za významnou dodávku obdob</w:t>
      </w:r>
      <w:bookmarkStart w:id="0" w:name="_GoBack"/>
      <w:bookmarkEnd w:id="0"/>
      <w:r w:rsidR="00963DEF" w:rsidRPr="00793534">
        <w:rPr>
          <w:rFonts w:ascii="Tahoma" w:hAnsi="Tahoma" w:cs="Tahoma"/>
          <w:color w:val="000000"/>
          <w:lang w:val="cs-CZ"/>
        </w:rPr>
        <w:t>ného charakteru se v tomto případě považuje dodávka pracovních stanic PC</w:t>
      </w:r>
      <w:r w:rsidR="001D75CA" w:rsidRPr="00793534">
        <w:rPr>
          <w:rFonts w:ascii="Tahoma" w:hAnsi="Tahoma" w:cs="Tahoma"/>
          <w:color w:val="000000"/>
          <w:lang w:val="cs-CZ"/>
        </w:rPr>
        <w:t xml:space="preserve"> nebo note</w:t>
      </w:r>
      <w:r w:rsidR="000D3708" w:rsidRPr="00793534">
        <w:rPr>
          <w:rFonts w:ascii="Tahoma" w:hAnsi="Tahoma" w:cs="Tahoma"/>
          <w:color w:val="000000"/>
          <w:lang w:val="cs-CZ"/>
        </w:rPr>
        <w:t>booků</w:t>
      </w:r>
      <w:r w:rsidR="00963DEF" w:rsidRPr="00793534">
        <w:rPr>
          <w:rFonts w:ascii="Tahoma" w:hAnsi="Tahoma" w:cs="Tahoma"/>
          <w:color w:val="000000"/>
          <w:lang w:val="cs-CZ"/>
        </w:rPr>
        <w:t>, a to ve finančním objemu min. 500.000, - Kč bez DPH za jednotlivou zakázku.</w:t>
      </w:r>
    </w:p>
    <w:p w:rsidR="008C2684" w:rsidRPr="00D03FFC" w:rsidRDefault="008C2684" w:rsidP="00F9445E">
      <w:pPr>
        <w:pStyle w:val="Odstavecseseznamem1"/>
        <w:ind w:left="1068"/>
        <w:jc w:val="both"/>
        <w:rPr>
          <w:rFonts w:ascii="Tahoma" w:hAnsi="Tahoma" w:cs="Tahoma"/>
          <w:color w:val="000000"/>
          <w:lang w:val="cs-CZ"/>
        </w:rPr>
      </w:pPr>
    </w:p>
    <w:tbl>
      <w:tblPr>
        <w:tblW w:w="8841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1713"/>
        <w:gridCol w:w="1720"/>
        <w:gridCol w:w="1710"/>
        <w:gridCol w:w="1710"/>
      </w:tblGrid>
      <w:tr w:rsidR="001C2ED6" w:rsidRPr="00FC6DCB" w:rsidTr="00064E51">
        <w:trPr>
          <w:trHeight w:val="963"/>
        </w:trPr>
        <w:tc>
          <w:tcPr>
            <w:tcW w:w="1988" w:type="dxa"/>
            <w:shd w:val="clear" w:color="auto" w:fill="DBE5F1" w:themeFill="accent1" w:themeFillTint="33"/>
            <w:vAlign w:val="center"/>
          </w:tcPr>
          <w:p w:rsidR="001C2ED6" w:rsidRPr="00FC6DCB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Název referenční zakázky</w:t>
            </w:r>
          </w:p>
        </w:tc>
        <w:tc>
          <w:tcPr>
            <w:tcW w:w="1713" w:type="dxa"/>
            <w:shd w:val="clear" w:color="auto" w:fill="DBE5F1" w:themeFill="accent1" w:themeFillTint="33"/>
            <w:vAlign w:val="center"/>
          </w:tcPr>
          <w:p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Předmět zakázky</w:t>
            </w:r>
          </w:p>
        </w:tc>
        <w:tc>
          <w:tcPr>
            <w:tcW w:w="1720" w:type="dxa"/>
            <w:shd w:val="clear" w:color="auto" w:fill="DBE5F1" w:themeFill="accent1" w:themeFillTint="33"/>
            <w:vAlign w:val="center"/>
          </w:tcPr>
          <w:p w:rsidR="001C2ED6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Objednatel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,</w:t>
            </w:r>
          </w:p>
          <w:p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Kontaktní osoba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 w:rsidRPr="00FC6DCB"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Hodnota zakázky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 xml:space="preserve"> v Kč bez DPH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:rsidR="001C2ED6" w:rsidRPr="00FC6DCB" w:rsidRDefault="001C2ED6" w:rsidP="00D132DF">
            <w:pPr>
              <w:pStyle w:val="Odstavecseseznamem"/>
              <w:ind w:left="34"/>
              <w:jc w:val="center"/>
              <w:rPr>
                <w:rFonts w:ascii="Tahoma" w:eastAsia="Tahoma" w:hAnsi="Tahoma" w:cs="Tahoma"/>
                <w:b/>
                <w:color w:val="000000"/>
                <w:sz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2"/>
              </w:rPr>
              <w:t>Doba realizace zakázky</w:t>
            </w:r>
          </w:p>
        </w:tc>
      </w:tr>
      <w:tr w:rsidR="001C2ED6" w:rsidRPr="00384ED6" w:rsidTr="00064E51">
        <w:trPr>
          <w:trHeight w:val="451"/>
        </w:trPr>
        <w:tc>
          <w:tcPr>
            <w:tcW w:w="1988" w:type="dxa"/>
            <w:vAlign w:val="center"/>
          </w:tcPr>
          <w:p w:rsidR="001C2ED6" w:rsidRPr="00384ED6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cyan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3" w:type="dxa"/>
            <w:vAlign w:val="center"/>
          </w:tcPr>
          <w:p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20" w:type="dxa"/>
            <w:vAlign w:val="center"/>
          </w:tcPr>
          <w:p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</w:tr>
      <w:tr w:rsidR="001C2ED6" w:rsidRPr="00384ED6" w:rsidTr="00064E51">
        <w:trPr>
          <w:trHeight w:val="451"/>
        </w:trPr>
        <w:tc>
          <w:tcPr>
            <w:tcW w:w="1988" w:type="dxa"/>
            <w:vAlign w:val="center"/>
          </w:tcPr>
          <w:p w:rsidR="001C2ED6" w:rsidRPr="00384ED6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cyan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3" w:type="dxa"/>
            <w:vAlign w:val="center"/>
          </w:tcPr>
          <w:p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20" w:type="dxa"/>
            <w:vAlign w:val="center"/>
          </w:tcPr>
          <w:p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  <w:tc>
          <w:tcPr>
            <w:tcW w:w="1710" w:type="dxa"/>
            <w:vAlign w:val="center"/>
          </w:tcPr>
          <w:p w:rsidR="001C2ED6" w:rsidRPr="00C316E4" w:rsidRDefault="001C2ED6" w:rsidP="00D132DF">
            <w:pPr>
              <w:pStyle w:val="Odstavecseseznamem"/>
              <w:ind w:left="0"/>
              <w:jc w:val="center"/>
              <w:rPr>
                <w:rFonts w:ascii="Tahoma" w:eastAsia="Tahoma" w:hAnsi="Tahoma" w:cs="Tahoma"/>
                <w:color w:val="000000"/>
                <w:sz w:val="20"/>
                <w:highlight w:val="yellow"/>
              </w:rPr>
            </w:pP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 xml:space="preserve">(doplní </w:t>
            </w:r>
            <w:r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účastník</w:t>
            </w:r>
            <w:r w:rsidRPr="00C316E4">
              <w:rPr>
                <w:rFonts w:ascii="Tahoma" w:eastAsia="Tahoma" w:hAnsi="Tahoma" w:cs="Tahoma"/>
                <w:color w:val="000000"/>
                <w:sz w:val="20"/>
                <w:szCs w:val="22"/>
                <w:highlight w:val="yellow"/>
              </w:rPr>
              <w:t>)</w:t>
            </w:r>
          </w:p>
        </w:tc>
      </w:tr>
    </w:tbl>
    <w:p w:rsidR="00F604E4" w:rsidRPr="00926D6F" w:rsidRDefault="00926D6F" w:rsidP="00926D6F">
      <w:pPr>
        <w:rPr>
          <w:rFonts w:ascii="Tahoma" w:hAnsi="Tahoma" w:cs="Tahoma"/>
          <w:sz w:val="20"/>
          <w:szCs w:val="20"/>
        </w:rPr>
      </w:pPr>
      <w:r w:rsidRPr="00926D6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C16F4" w:rsidRPr="00926D6F">
        <w:rPr>
          <w:rFonts w:ascii="Tahoma" w:hAnsi="Tahoma" w:cs="Tahoma"/>
          <w:b/>
          <w:sz w:val="20"/>
          <w:szCs w:val="20"/>
        </w:rPr>
        <w:t xml:space="preserve">  </w:t>
      </w:r>
    </w:p>
    <w:p w:rsidR="00F604E4" w:rsidRDefault="00F604E4" w:rsidP="00F604E4">
      <w:pPr>
        <w:jc w:val="both"/>
        <w:rPr>
          <w:rFonts w:ascii="Tahoma" w:hAnsi="Tahoma" w:cs="Tahoma"/>
          <w:sz w:val="20"/>
          <w:szCs w:val="20"/>
        </w:rPr>
      </w:pPr>
    </w:p>
    <w:p w:rsidR="00F604E4" w:rsidRDefault="001F7245" w:rsidP="00F604E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Účastník je připraven k žádosti zadavatele v řízení kdykoli předložit doklady k prokázání </w:t>
      </w:r>
      <w:r w:rsidR="00F604E4">
        <w:rPr>
          <w:rFonts w:ascii="Tahoma" w:hAnsi="Tahoma" w:cs="Tahoma"/>
          <w:sz w:val="20"/>
          <w:szCs w:val="20"/>
        </w:rPr>
        <w:t>výše uvedených prohlášení.</w:t>
      </w:r>
    </w:p>
    <w:p w:rsidR="00F604E4" w:rsidRDefault="00F604E4" w:rsidP="00F604E4">
      <w:pPr>
        <w:jc w:val="both"/>
        <w:rPr>
          <w:rFonts w:ascii="Tahoma" w:hAnsi="Tahoma" w:cs="Tahoma"/>
          <w:sz w:val="20"/>
          <w:szCs w:val="20"/>
        </w:rPr>
      </w:pPr>
    </w:p>
    <w:p w:rsidR="001F7245" w:rsidRDefault="00F604E4" w:rsidP="00F604E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Účastník bere na vědomí, že zadavatel je oprávněn údaje uvedených prohlášení a případně doložených dokladů ověřovat, a to zejména dotazem u příslušných orgánů a objednatelů původních služeb, případně získávat nezbytné informace k ověření výše uvedených prohlášení jiným přiměřeným a vhodným způsobem.    </w:t>
      </w:r>
    </w:p>
    <w:p w:rsidR="001F7245" w:rsidRDefault="001F7245" w:rsidP="00EC16F4">
      <w:pPr>
        <w:rPr>
          <w:rFonts w:ascii="Tahoma" w:hAnsi="Tahoma" w:cs="Tahoma"/>
          <w:sz w:val="20"/>
          <w:szCs w:val="20"/>
        </w:rPr>
      </w:pPr>
    </w:p>
    <w:p w:rsidR="00F604E4" w:rsidRDefault="00F604E4" w:rsidP="00EC16F4">
      <w:pPr>
        <w:rPr>
          <w:rFonts w:ascii="Tahoma" w:hAnsi="Tahoma" w:cs="Tahoma"/>
          <w:sz w:val="20"/>
          <w:szCs w:val="20"/>
        </w:rPr>
      </w:pPr>
    </w:p>
    <w:p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  <w:r w:rsidRPr="00EC16F4">
        <w:rPr>
          <w:rFonts w:ascii="Tahoma" w:hAnsi="Tahoma" w:cs="Tahoma"/>
          <w:sz w:val="20"/>
          <w:szCs w:val="20"/>
        </w:rPr>
        <w:tab/>
      </w:r>
    </w:p>
    <w:p w:rsidR="00680E90" w:rsidRDefault="00680E90" w:rsidP="00EC16F4">
      <w:pPr>
        <w:rPr>
          <w:rFonts w:ascii="Tahoma" w:hAnsi="Tahoma" w:cs="Tahoma"/>
          <w:sz w:val="20"/>
          <w:szCs w:val="20"/>
          <w:highlight w:val="yellow"/>
        </w:rPr>
      </w:pPr>
    </w:p>
    <w:p w:rsidR="00680E90" w:rsidRDefault="00680E90" w:rsidP="00EC16F4">
      <w:pPr>
        <w:rPr>
          <w:rFonts w:ascii="Tahoma" w:hAnsi="Tahoma" w:cs="Tahoma"/>
          <w:sz w:val="20"/>
          <w:szCs w:val="20"/>
          <w:highlight w:val="yellow"/>
        </w:rPr>
      </w:pPr>
    </w:p>
    <w:p w:rsidR="00EC16F4" w:rsidRPr="00EC16F4" w:rsidRDefault="00EC16F4" w:rsidP="00EC16F4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 w:rsidR="004110C2"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 podpis</w:t>
      </w:r>
      <w:r w:rsidR="000C4FEE"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>jméno a příjmení oprávněné osoby)</w:t>
      </w:r>
    </w:p>
    <w:p w:rsidR="00EC16F4" w:rsidRDefault="00EC16F4" w:rsidP="00EC16F4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p w:rsidR="00EC16F4" w:rsidRDefault="00EC16F4" w:rsidP="00362CD9">
      <w:pPr>
        <w:rPr>
          <w:rFonts w:ascii="Tahoma" w:hAnsi="Tahoma" w:cs="Tahoma"/>
          <w:sz w:val="20"/>
          <w:szCs w:val="20"/>
        </w:rPr>
      </w:pPr>
    </w:p>
    <w:p w:rsidR="00EC16F4" w:rsidRDefault="00EC16F4" w:rsidP="00362CD9">
      <w:pPr>
        <w:rPr>
          <w:rFonts w:ascii="Tahoma" w:hAnsi="Tahoma" w:cs="Tahoma"/>
          <w:sz w:val="20"/>
          <w:szCs w:val="20"/>
        </w:rPr>
      </w:pPr>
    </w:p>
    <w:sectPr w:rsidR="00EC16F4" w:rsidSect="00556A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4B" w:rsidRDefault="00B9454B" w:rsidP="00556A1F">
      <w:r>
        <w:separator/>
      </w:r>
    </w:p>
  </w:endnote>
  <w:endnote w:type="continuationSeparator" w:id="0">
    <w:p w:rsidR="00B9454B" w:rsidRDefault="00B9454B" w:rsidP="00556A1F">
      <w:r>
        <w:continuationSeparator/>
      </w:r>
    </w:p>
  </w:endnote>
  <w:endnote w:type="continuationNotice" w:id="1">
    <w:p w:rsidR="00B9454B" w:rsidRDefault="00B94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6FF" w:rsidRDefault="00FB06FF">
    <w:pPr>
      <w:pStyle w:val="Zpat"/>
      <w:pBdr>
        <w:bottom w:val="single" w:sz="12" w:space="1" w:color="auto"/>
      </w:pBdr>
    </w:pPr>
  </w:p>
  <w:p w:rsidR="00FB06FF" w:rsidRDefault="00FB06FF" w:rsidP="00556A1F">
    <w:pPr>
      <w:pStyle w:val="Zpat"/>
      <w:jc w:val="right"/>
      <w:rPr>
        <w:rFonts w:ascii="Arial" w:hAnsi="Arial" w:cs="Arial"/>
        <w:sz w:val="20"/>
        <w:szCs w:val="20"/>
      </w:rPr>
    </w:pPr>
  </w:p>
  <w:p w:rsidR="00FB06FF" w:rsidRPr="00584ECC" w:rsidRDefault="00FB06FF" w:rsidP="00556A1F">
    <w:pPr>
      <w:pStyle w:val="Zpat"/>
      <w:jc w:val="right"/>
      <w:rPr>
        <w:rFonts w:ascii="Arial" w:hAnsi="Arial" w:cs="Arial"/>
        <w:color w:val="000080"/>
        <w:sz w:val="20"/>
        <w:szCs w:val="20"/>
      </w:rPr>
    </w:pPr>
    <w:r w:rsidRPr="00584ECC">
      <w:rPr>
        <w:rFonts w:ascii="Arial" w:hAnsi="Arial" w:cs="Arial"/>
        <w:color w:val="000080"/>
        <w:sz w:val="20"/>
        <w:szCs w:val="20"/>
      </w:rPr>
      <w:t xml:space="preserve">Strana 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PAGE </w:instrTex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separate"/>
    </w:r>
    <w:r w:rsidR="006A5E76">
      <w:rPr>
        <w:rFonts w:ascii="Arial" w:hAnsi="Arial" w:cs="Arial"/>
        <w:noProof/>
        <w:color w:val="000080"/>
        <w:sz w:val="20"/>
        <w:szCs w:val="20"/>
      </w:rPr>
      <w:t>1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 xml:space="preserve"> (celkem stran 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NUMPAGES </w:instrTex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separate"/>
    </w:r>
    <w:r w:rsidR="006A5E76">
      <w:rPr>
        <w:rFonts w:ascii="Arial" w:hAnsi="Arial" w:cs="Arial"/>
        <w:noProof/>
        <w:color w:val="000080"/>
        <w:sz w:val="20"/>
        <w:szCs w:val="20"/>
      </w:rPr>
      <w:t>2</w:t>
    </w:r>
    <w:r w:rsidR="00BF39C5"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4B" w:rsidRDefault="00B9454B" w:rsidP="00556A1F">
      <w:r>
        <w:separator/>
      </w:r>
    </w:p>
  </w:footnote>
  <w:footnote w:type="continuationSeparator" w:id="0">
    <w:p w:rsidR="00B9454B" w:rsidRDefault="00B9454B" w:rsidP="00556A1F">
      <w:r>
        <w:continuationSeparator/>
      </w:r>
    </w:p>
  </w:footnote>
  <w:footnote w:type="continuationNotice" w:id="1">
    <w:p w:rsidR="00B9454B" w:rsidRDefault="00B945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9842C7C"/>
    <w:lvl w:ilvl="0">
      <w:start w:val="1"/>
      <w:numFmt w:val="bullet"/>
      <w:pStyle w:val="Textpsmen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00000007"/>
    <w:multiLevelType w:val="multilevel"/>
    <w:tmpl w:val="FA902C4A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cs="Tahoma"/>
        <w:b/>
        <w:i w:val="0"/>
        <w:color w:val="FFFFFF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/>
        <w:i w:val="0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Times New Roman"/>
        <w:b/>
        <w:i w:val="0"/>
        <w:sz w:val="20"/>
        <w:szCs w:val="20"/>
      </w:rPr>
    </w:lvl>
  </w:abstractNum>
  <w:abstractNum w:abstractNumId="3" w15:restartNumberingAfterBreak="0">
    <w:nsid w:val="11063E12"/>
    <w:multiLevelType w:val="hybridMultilevel"/>
    <w:tmpl w:val="CD54B64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4C44CF5"/>
    <w:multiLevelType w:val="hybridMultilevel"/>
    <w:tmpl w:val="424E1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B4EAF"/>
    <w:multiLevelType w:val="hybridMultilevel"/>
    <w:tmpl w:val="C11842E2"/>
    <w:lvl w:ilvl="0" w:tplc="7F2C4E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B436E7"/>
    <w:multiLevelType w:val="hybridMultilevel"/>
    <w:tmpl w:val="6136BB3C"/>
    <w:lvl w:ilvl="0" w:tplc="EEA02B92">
      <w:numFmt w:val="bullet"/>
      <w:lvlText w:val="-"/>
      <w:lvlJc w:val="left"/>
      <w:pPr>
        <w:ind w:left="1571" w:hanging="360"/>
      </w:pPr>
      <w:rPr>
        <w:rFonts w:ascii="Tahoma" w:eastAsia="Times New Roman" w:hAnsi="Tahoma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2B926EE"/>
    <w:multiLevelType w:val="hybridMultilevel"/>
    <w:tmpl w:val="78D889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29C2D30"/>
    <w:multiLevelType w:val="hybridMultilevel"/>
    <w:tmpl w:val="AD90EF2C"/>
    <w:lvl w:ilvl="0" w:tplc="D862DD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0D0564"/>
    <w:multiLevelType w:val="hybridMultilevel"/>
    <w:tmpl w:val="A2C6FF2E"/>
    <w:lvl w:ilvl="0" w:tplc="B24EDC6C">
      <w:start w:val="1"/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A9630B6"/>
    <w:multiLevelType w:val="hybridMultilevel"/>
    <w:tmpl w:val="CE84492C"/>
    <w:lvl w:ilvl="0" w:tplc="EEA02B92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E142111"/>
    <w:multiLevelType w:val="hybridMultilevel"/>
    <w:tmpl w:val="617430A6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52303111"/>
    <w:multiLevelType w:val="hybridMultilevel"/>
    <w:tmpl w:val="C3960E7C"/>
    <w:lvl w:ilvl="0" w:tplc="0302E202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F5EEB"/>
    <w:multiLevelType w:val="hybridMultilevel"/>
    <w:tmpl w:val="F808E154"/>
    <w:lvl w:ilvl="0" w:tplc="11F8D04E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1"/>
  </w:num>
  <w:num w:numId="5">
    <w:abstractNumId w:val="3"/>
  </w:num>
  <w:num w:numId="6">
    <w:abstractNumId w:val="8"/>
  </w:num>
  <w:num w:numId="7">
    <w:abstractNumId w:val="10"/>
  </w:num>
  <w:num w:numId="8">
    <w:abstractNumId w:val="13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362CD9"/>
    <w:rsid w:val="000107ED"/>
    <w:rsid w:val="0001333C"/>
    <w:rsid w:val="00027AD1"/>
    <w:rsid w:val="000330A2"/>
    <w:rsid w:val="00034FAC"/>
    <w:rsid w:val="00036F96"/>
    <w:rsid w:val="00045E5F"/>
    <w:rsid w:val="00053012"/>
    <w:rsid w:val="000624A8"/>
    <w:rsid w:val="00064E51"/>
    <w:rsid w:val="000702DF"/>
    <w:rsid w:val="00077900"/>
    <w:rsid w:val="000843B6"/>
    <w:rsid w:val="00090C32"/>
    <w:rsid w:val="000A738C"/>
    <w:rsid w:val="000A7581"/>
    <w:rsid w:val="000B112F"/>
    <w:rsid w:val="000B36B5"/>
    <w:rsid w:val="000C178D"/>
    <w:rsid w:val="000C47D1"/>
    <w:rsid w:val="000C4FEE"/>
    <w:rsid w:val="000D3708"/>
    <w:rsid w:val="000D53FF"/>
    <w:rsid w:val="000D593D"/>
    <w:rsid w:val="000D7633"/>
    <w:rsid w:val="000E26E1"/>
    <w:rsid w:val="000F0A1C"/>
    <w:rsid w:val="000F1EFA"/>
    <w:rsid w:val="000F5FF6"/>
    <w:rsid w:val="000F7C99"/>
    <w:rsid w:val="000F7CAF"/>
    <w:rsid w:val="00113381"/>
    <w:rsid w:val="00124D2E"/>
    <w:rsid w:val="0012566D"/>
    <w:rsid w:val="0012626E"/>
    <w:rsid w:val="00130AA8"/>
    <w:rsid w:val="001312C0"/>
    <w:rsid w:val="0014370E"/>
    <w:rsid w:val="001449A6"/>
    <w:rsid w:val="00161894"/>
    <w:rsid w:val="00161BC1"/>
    <w:rsid w:val="0016350A"/>
    <w:rsid w:val="0016742B"/>
    <w:rsid w:val="00172D3C"/>
    <w:rsid w:val="00174FE5"/>
    <w:rsid w:val="00184064"/>
    <w:rsid w:val="001844D8"/>
    <w:rsid w:val="00191343"/>
    <w:rsid w:val="001A1B09"/>
    <w:rsid w:val="001A4D12"/>
    <w:rsid w:val="001A6946"/>
    <w:rsid w:val="001B132A"/>
    <w:rsid w:val="001C0E11"/>
    <w:rsid w:val="001C2ED6"/>
    <w:rsid w:val="001D2D23"/>
    <w:rsid w:val="001D75CA"/>
    <w:rsid w:val="001D77A0"/>
    <w:rsid w:val="001E1B0B"/>
    <w:rsid w:val="001E1E3E"/>
    <w:rsid w:val="001F1AF6"/>
    <w:rsid w:val="001F1C77"/>
    <w:rsid w:val="001F66DC"/>
    <w:rsid w:val="001F7245"/>
    <w:rsid w:val="001F7A46"/>
    <w:rsid w:val="002005A5"/>
    <w:rsid w:val="00203A0E"/>
    <w:rsid w:val="002048A0"/>
    <w:rsid w:val="00215087"/>
    <w:rsid w:val="0021573E"/>
    <w:rsid w:val="0022485E"/>
    <w:rsid w:val="00231346"/>
    <w:rsid w:val="00234F46"/>
    <w:rsid w:val="0023705A"/>
    <w:rsid w:val="00243846"/>
    <w:rsid w:val="00247C16"/>
    <w:rsid w:val="002553F3"/>
    <w:rsid w:val="00262D53"/>
    <w:rsid w:val="00271C50"/>
    <w:rsid w:val="00277680"/>
    <w:rsid w:val="002817B9"/>
    <w:rsid w:val="002869AD"/>
    <w:rsid w:val="002A18FB"/>
    <w:rsid w:val="002A3F95"/>
    <w:rsid w:val="002B017F"/>
    <w:rsid w:val="002C1663"/>
    <w:rsid w:val="002C2F10"/>
    <w:rsid w:val="002C5C6A"/>
    <w:rsid w:val="002D5938"/>
    <w:rsid w:val="002E7736"/>
    <w:rsid w:val="002F4BF4"/>
    <w:rsid w:val="00313088"/>
    <w:rsid w:val="00313275"/>
    <w:rsid w:val="0031335E"/>
    <w:rsid w:val="00320E98"/>
    <w:rsid w:val="00322A82"/>
    <w:rsid w:val="003402CF"/>
    <w:rsid w:val="00342667"/>
    <w:rsid w:val="00347A73"/>
    <w:rsid w:val="00353D8B"/>
    <w:rsid w:val="003546BC"/>
    <w:rsid w:val="00356268"/>
    <w:rsid w:val="00360CAB"/>
    <w:rsid w:val="00362CD9"/>
    <w:rsid w:val="00371331"/>
    <w:rsid w:val="003739CF"/>
    <w:rsid w:val="00374B65"/>
    <w:rsid w:val="00382F2A"/>
    <w:rsid w:val="00392A6B"/>
    <w:rsid w:val="0039456B"/>
    <w:rsid w:val="0039534B"/>
    <w:rsid w:val="003B3135"/>
    <w:rsid w:val="003C0362"/>
    <w:rsid w:val="003C10C1"/>
    <w:rsid w:val="003D3D8D"/>
    <w:rsid w:val="003D67F9"/>
    <w:rsid w:val="003F0FD6"/>
    <w:rsid w:val="003F1C8C"/>
    <w:rsid w:val="003F75AC"/>
    <w:rsid w:val="004110C2"/>
    <w:rsid w:val="0041129F"/>
    <w:rsid w:val="0041227F"/>
    <w:rsid w:val="00414B88"/>
    <w:rsid w:val="0042425D"/>
    <w:rsid w:val="00424313"/>
    <w:rsid w:val="004300BF"/>
    <w:rsid w:val="00432E4B"/>
    <w:rsid w:val="00433CA1"/>
    <w:rsid w:val="00434450"/>
    <w:rsid w:val="004350E6"/>
    <w:rsid w:val="00441B94"/>
    <w:rsid w:val="004553F3"/>
    <w:rsid w:val="00464982"/>
    <w:rsid w:val="00465756"/>
    <w:rsid w:val="00477FD6"/>
    <w:rsid w:val="0048792A"/>
    <w:rsid w:val="00490ACD"/>
    <w:rsid w:val="00490B63"/>
    <w:rsid w:val="00496CBB"/>
    <w:rsid w:val="004C608D"/>
    <w:rsid w:val="004D1BAE"/>
    <w:rsid w:val="004F5A06"/>
    <w:rsid w:val="004F6DE9"/>
    <w:rsid w:val="00500FEE"/>
    <w:rsid w:val="00503035"/>
    <w:rsid w:val="005125EF"/>
    <w:rsid w:val="00515319"/>
    <w:rsid w:val="005216B5"/>
    <w:rsid w:val="00522C27"/>
    <w:rsid w:val="005270E7"/>
    <w:rsid w:val="00532E23"/>
    <w:rsid w:val="00535B83"/>
    <w:rsid w:val="00556A1F"/>
    <w:rsid w:val="00564A11"/>
    <w:rsid w:val="00565820"/>
    <w:rsid w:val="00570338"/>
    <w:rsid w:val="00570506"/>
    <w:rsid w:val="00572823"/>
    <w:rsid w:val="0057635D"/>
    <w:rsid w:val="00583A06"/>
    <w:rsid w:val="00586819"/>
    <w:rsid w:val="00586E7F"/>
    <w:rsid w:val="00597E73"/>
    <w:rsid w:val="005A199C"/>
    <w:rsid w:val="005A3535"/>
    <w:rsid w:val="005A3C7E"/>
    <w:rsid w:val="005A5EBA"/>
    <w:rsid w:val="005B0531"/>
    <w:rsid w:val="005C1925"/>
    <w:rsid w:val="005C45DA"/>
    <w:rsid w:val="005D1ED9"/>
    <w:rsid w:val="005D3953"/>
    <w:rsid w:val="005D7CCA"/>
    <w:rsid w:val="005E0697"/>
    <w:rsid w:val="005E0AAF"/>
    <w:rsid w:val="005E13F0"/>
    <w:rsid w:val="005E3E5E"/>
    <w:rsid w:val="005E43FD"/>
    <w:rsid w:val="005F05CD"/>
    <w:rsid w:val="005F3D94"/>
    <w:rsid w:val="005F62A7"/>
    <w:rsid w:val="00603CA5"/>
    <w:rsid w:val="00616F05"/>
    <w:rsid w:val="00617E67"/>
    <w:rsid w:val="00632E4F"/>
    <w:rsid w:val="00642430"/>
    <w:rsid w:val="00646607"/>
    <w:rsid w:val="0064790B"/>
    <w:rsid w:val="00651E35"/>
    <w:rsid w:val="00656F5E"/>
    <w:rsid w:val="006631BA"/>
    <w:rsid w:val="0066774C"/>
    <w:rsid w:val="006742BD"/>
    <w:rsid w:val="00674782"/>
    <w:rsid w:val="00677C1E"/>
    <w:rsid w:val="00680E90"/>
    <w:rsid w:val="00686DD8"/>
    <w:rsid w:val="006927DB"/>
    <w:rsid w:val="00693F12"/>
    <w:rsid w:val="006A0FED"/>
    <w:rsid w:val="006A2E81"/>
    <w:rsid w:val="006A5E76"/>
    <w:rsid w:val="006B4C71"/>
    <w:rsid w:val="006C73CF"/>
    <w:rsid w:val="006D2C09"/>
    <w:rsid w:val="006E266F"/>
    <w:rsid w:val="006E4C96"/>
    <w:rsid w:val="006F306F"/>
    <w:rsid w:val="0070117F"/>
    <w:rsid w:val="00712E3D"/>
    <w:rsid w:val="0072400D"/>
    <w:rsid w:val="0072763E"/>
    <w:rsid w:val="00727EBE"/>
    <w:rsid w:val="0075298A"/>
    <w:rsid w:val="00757E1D"/>
    <w:rsid w:val="00766CA3"/>
    <w:rsid w:val="00783726"/>
    <w:rsid w:val="00790B6A"/>
    <w:rsid w:val="00793534"/>
    <w:rsid w:val="007A1B26"/>
    <w:rsid w:val="007A3B36"/>
    <w:rsid w:val="007A3D9F"/>
    <w:rsid w:val="007A4A1A"/>
    <w:rsid w:val="007B26B6"/>
    <w:rsid w:val="007B2784"/>
    <w:rsid w:val="007C1D39"/>
    <w:rsid w:val="007C2130"/>
    <w:rsid w:val="007D2381"/>
    <w:rsid w:val="007D5850"/>
    <w:rsid w:val="007D7650"/>
    <w:rsid w:val="007E1A2E"/>
    <w:rsid w:val="007F26C2"/>
    <w:rsid w:val="007F46C2"/>
    <w:rsid w:val="007F6DDE"/>
    <w:rsid w:val="00812349"/>
    <w:rsid w:val="00813B63"/>
    <w:rsid w:val="00815CB2"/>
    <w:rsid w:val="0082048F"/>
    <w:rsid w:val="008315EC"/>
    <w:rsid w:val="00832E8A"/>
    <w:rsid w:val="008343CA"/>
    <w:rsid w:val="00835645"/>
    <w:rsid w:val="008474ED"/>
    <w:rsid w:val="00882D0F"/>
    <w:rsid w:val="00886528"/>
    <w:rsid w:val="008949D3"/>
    <w:rsid w:val="00895FDF"/>
    <w:rsid w:val="008A17FA"/>
    <w:rsid w:val="008A3773"/>
    <w:rsid w:val="008B0B4B"/>
    <w:rsid w:val="008B3B22"/>
    <w:rsid w:val="008B4D0E"/>
    <w:rsid w:val="008B5AFB"/>
    <w:rsid w:val="008B6FED"/>
    <w:rsid w:val="008C2684"/>
    <w:rsid w:val="008C4F3F"/>
    <w:rsid w:val="008D49CD"/>
    <w:rsid w:val="008D62A3"/>
    <w:rsid w:val="008E4EDD"/>
    <w:rsid w:val="008F4A24"/>
    <w:rsid w:val="00905265"/>
    <w:rsid w:val="0091529B"/>
    <w:rsid w:val="009164A0"/>
    <w:rsid w:val="00926D6F"/>
    <w:rsid w:val="0093577B"/>
    <w:rsid w:val="00936762"/>
    <w:rsid w:val="009378FA"/>
    <w:rsid w:val="00946B76"/>
    <w:rsid w:val="00963DEF"/>
    <w:rsid w:val="00966F04"/>
    <w:rsid w:val="009729EA"/>
    <w:rsid w:val="00974274"/>
    <w:rsid w:val="00982550"/>
    <w:rsid w:val="00987448"/>
    <w:rsid w:val="009878FE"/>
    <w:rsid w:val="00995959"/>
    <w:rsid w:val="009B2A80"/>
    <w:rsid w:val="009C17F7"/>
    <w:rsid w:val="009C369C"/>
    <w:rsid w:val="009C3FF6"/>
    <w:rsid w:val="009D5192"/>
    <w:rsid w:val="009E136E"/>
    <w:rsid w:val="009F39B9"/>
    <w:rsid w:val="00A03138"/>
    <w:rsid w:val="00A03AA5"/>
    <w:rsid w:val="00A03D8F"/>
    <w:rsid w:val="00A049F9"/>
    <w:rsid w:val="00A24E8E"/>
    <w:rsid w:val="00A35877"/>
    <w:rsid w:val="00A36146"/>
    <w:rsid w:val="00A426BE"/>
    <w:rsid w:val="00A50B2D"/>
    <w:rsid w:val="00A72C05"/>
    <w:rsid w:val="00A87A0D"/>
    <w:rsid w:val="00A9269A"/>
    <w:rsid w:val="00AA3222"/>
    <w:rsid w:val="00AA722C"/>
    <w:rsid w:val="00AB0CE7"/>
    <w:rsid w:val="00AD07F7"/>
    <w:rsid w:val="00AD5142"/>
    <w:rsid w:val="00AE0401"/>
    <w:rsid w:val="00AE668E"/>
    <w:rsid w:val="00AF2AB5"/>
    <w:rsid w:val="00AF41D2"/>
    <w:rsid w:val="00B10B04"/>
    <w:rsid w:val="00B116B2"/>
    <w:rsid w:val="00B16B79"/>
    <w:rsid w:val="00B207E5"/>
    <w:rsid w:val="00B20E6B"/>
    <w:rsid w:val="00B215B9"/>
    <w:rsid w:val="00B2163B"/>
    <w:rsid w:val="00B23AEF"/>
    <w:rsid w:val="00B32155"/>
    <w:rsid w:val="00B72CE5"/>
    <w:rsid w:val="00B775FC"/>
    <w:rsid w:val="00B778EA"/>
    <w:rsid w:val="00B80E98"/>
    <w:rsid w:val="00B873A5"/>
    <w:rsid w:val="00B9454B"/>
    <w:rsid w:val="00BB1C52"/>
    <w:rsid w:val="00BB1FBE"/>
    <w:rsid w:val="00BC3AD9"/>
    <w:rsid w:val="00BC5062"/>
    <w:rsid w:val="00BC5DC4"/>
    <w:rsid w:val="00BD5CA0"/>
    <w:rsid w:val="00BE29E2"/>
    <w:rsid w:val="00BE4C87"/>
    <w:rsid w:val="00BE5B7A"/>
    <w:rsid w:val="00BF35C9"/>
    <w:rsid w:val="00BF364C"/>
    <w:rsid w:val="00BF39C5"/>
    <w:rsid w:val="00C05728"/>
    <w:rsid w:val="00C15DF6"/>
    <w:rsid w:val="00C16715"/>
    <w:rsid w:val="00C20CA8"/>
    <w:rsid w:val="00C2222B"/>
    <w:rsid w:val="00C224AA"/>
    <w:rsid w:val="00C23CB5"/>
    <w:rsid w:val="00C414D4"/>
    <w:rsid w:val="00C46171"/>
    <w:rsid w:val="00C500D9"/>
    <w:rsid w:val="00C50654"/>
    <w:rsid w:val="00C52436"/>
    <w:rsid w:val="00C74FCD"/>
    <w:rsid w:val="00C77CBB"/>
    <w:rsid w:val="00C83711"/>
    <w:rsid w:val="00CA2D10"/>
    <w:rsid w:val="00CA78DF"/>
    <w:rsid w:val="00CB15FD"/>
    <w:rsid w:val="00CB56E8"/>
    <w:rsid w:val="00CC029F"/>
    <w:rsid w:val="00CC1779"/>
    <w:rsid w:val="00CC19BF"/>
    <w:rsid w:val="00CC3B46"/>
    <w:rsid w:val="00CC5CAC"/>
    <w:rsid w:val="00CC7ED5"/>
    <w:rsid w:val="00CD2537"/>
    <w:rsid w:val="00CD71AD"/>
    <w:rsid w:val="00CD7ED8"/>
    <w:rsid w:val="00CE1997"/>
    <w:rsid w:val="00CF106F"/>
    <w:rsid w:val="00CF1D00"/>
    <w:rsid w:val="00CF3A94"/>
    <w:rsid w:val="00CF6BFF"/>
    <w:rsid w:val="00CF73FF"/>
    <w:rsid w:val="00CF7897"/>
    <w:rsid w:val="00D00FD4"/>
    <w:rsid w:val="00D03FFC"/>
    <w:rsid w:val="00D132DF"/>
    <w:rsid w:val="00D17250"/>
    <w:rsid w:val="00D21B3F"/>
    <w:rsid w:val="00D2220D"/>
    <w:rsid w:val="00D255C5"/>
    <w:rsid w:val="00D40247"/>
    <w:rsid w:val="00D641C9"/>
    <w:rsid w:val="00D65B48"/>
    <w:rsid w:val="00D65C97"/>
    <w:rsid w:val="00D74A9E"/>
    <w:rsid w:val="00D851A9"/>
    <w:rsid w:val="00D8521B"/>
    <w:rsid w:val="00D86FC2"/>
    <w:rsid w:val="00D9124F"/>
    <w:rsid w:val="00D97A01"/>
    <w:rsid w:val="00D97B27"/>
    <w:rsid w:val="00DA6F0E"/>
    <w:rsid w:val="00DB7115"/>
    <w:rsid w:val="00DE353C"/>
    <w:rsid w:val="00DF3FBA"/>
    <w:rsid w:val="00DF4A95"/>
    <w:rsid w:val="00E02774"/>
    <w:rsid w:val="00E11013"/>
    <w:rsid w:val="00E15C19"/>
    <w:rsid w:val="00E1708E"/>
    <w:rsid w:val="00E270F0"/>
    <w:rsid w:val="00E30D6A"/>
    <w:rsid w:val="00E377C3"/>
    <w:rsid w:val="00E43D08"/>
    <w:rsid w:val="00E44988"/>
    <w:rsid w:val="00E558DF"/>
    <w:rsid w:val="00E63E65"/>
    <w:rsid w:val="00E7476E"/>
    <w:rsid w:val="00E84EDD"/>
    <w:rsid w:val="00E86FDA"/>
    <w:rsid w:val="00E96128"/>
    <w:rsid w:val="00EA53FE"/>
    <w:rsid w:val="00EA7FA1"/>
    <w:rsid w:val="00EB11E1"/>
    <w:rsid w:val="00EC048E"/>
    <w:rsid w:val="00EC16F4"/>
    <w:rsid w:val="00EC359D"/>
    <w:rsid w:val="00EC3FB2"/>
    <w:rsid w:val="00ED428D"/>
    <w:rsid w:val="00ED6C88"/>
    <w:rsid w:val="00ED6E4A"/>
    <w:rsid w:val="00EE289F"/>
    <w:rsid w:val="00EF7D06"/>
    <w:rsid w:val="00F00F19"/>
    <w:rsid w:val="00F019AF"/>
    <w:rsid w:val="00F03296"/>
    <w:rsid w:val="00F310D3"/>
    <w:rsid w:val="00F43880"/>
    <w:rsid w:val="00F53DDF"/>
    <w:rsid w:val="00F5525E"/>
    <w:rsid w:val="00F57016"/>
    <w:rsid w:val="00F604E4"/>
    <w:rsid w:val="00F61CC1"/>
    <w:rsid w:val="00F7193E"/>
    <w:rsid w:val="00F73971"/>
    <w:rsid w:val="00F769B4"/>
    <w:rsid w:val="00F77533"/>
    <w:rsid w:val="00F91224"/>
    <w:rsid w:val="00F91B58"/>
    <w:rsid w:val="00F9445E"/>
    <w:rsid w:val="00F94F1D"/>
    <w:rsid w:val="00F9779C"/>
    <w:rsid w:val="00FA01A0"/>
    <w:rsid w:val="00FA0657"/>
    <w:rsid w:val="00FB06FF"/>
    <w:rsid w:val="00FB197D"/>
    <w:rsid w:val="00FB7F11"/>
    <w:rsid w:val="00FD24B2"/>
    <w:rsid w:val="00FD3097"/>
    <w:rsid w:val="00FE2EF2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6186E6BB-88D2-4926-ABFF-47628887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2CD9"/>
    <w:pPr>
      <w:keepNext/>
      <w:keepLines/>
      <w:tabs>
        <w:tab w:val="num" w:pos="643"/>
        <w:tab w:val="num" w:pos="720"/>
      </w:tabs>
      <w:spacing w:before="480"/>
      <w:ind w:left="720" w:hanging="3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362CD9"/>
    <w:pPr>
      <w:keepNext/>
      <w:numPr>
        <w:ilvl w:val="1"/>
        <w:numId w:val="2"/>
      </w:num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4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62CD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62CD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styleId="Hypertextovodkaz">
    <w:name w:val="Hyperlink"/>
    <w:uiPriority w:val="99"/>
    <w:rsid w:val="00362CD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62C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uiPriority w:val="99"/>
    <w:rsid w:val="00362CD9"/>
  </w:style>
  <w:style w:type="paragraph" w:styleId="Zkladntext">
    <w:name w:val="Body Text"/>
    <w:basedOn w:val="Normln"/>
    <w:link w:val="ZkladntextChar"/>
    <w:uiPriority w:val="99"/>
    <w:rsid w:val="00362CD9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62C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362CD9"/>
    <w:pPr>
      <w:numPr>
        <w:numId w:val="1"/>
      </w:numPr>
      <w:tabs>
        <w:tab w:val="clear" w:pos="643"/>
        <w:tab w:val="num" w:pos="0"/>
      </w:tabs>
      <w:ind w:left="0" w:hanging="425"/>
      <w:jc w:val="both"/>
      <w:outlineLvl w:val="7"/>
    </w:pPr>
  </w:style>
  <w:style w:type="paragraph" w:customStyle="1" w:styleId="Textodstavce">
    <w:name w:val="Text odstavce"/>
    <w:basedOn w:val="Normln"/>
    <w:rsid w:val="00362CD9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</w:style>
  <w:style w:type="paragraph" w:styleId="Nadpisobsahu">
    <w:name w:val="TOC Heading"/>
    <w:basedOn w:val="Nadpis1"/>
    <w:next w:val="Normln"/>
    <w:uiPriority w:val="99"/>
    <w:qFormat/>
    <w:rsid w:val="00362CD9"/>
    <w:pPr>
      <w:spacing w:line="276" w:lineRule="auto"/>
      <w:outlineLvl w:val="9"/>
    </w:pPr>
    <w:rPr>
      <w:lang w:eastAsia="en-US"/>
    </w:rPr>
  </w:style>
  <w:style w:type="paragraph" w:styleId="Obsah2">
    <w:name w:val="toc 2"/>
    <w:basedOn w:val="Normln"/>
    <w:next w:val="Normln"/>
    <w:autoRedefine/>
    <w:uiPriority w:val="39"/>
    <w:rsid w:val="00362CD9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rsid w:val="00362CD9"/>
    <w:pPr>
      <w:spacing w:after="100"/>
    </w:pPr>
  </w:style>
  <w:style w:type="paragraph" w:styleId="Odstavecseseznamem">
    <w:name w:val="List Paragraph"/>
    <w:aliases w:val="Bullet Number,List Paragraph (Czech Tourism)"/>
    <w:basedOn w:val="Normln"/>
    <w:link w:val="OdstavecseseznamemChar"/>
    <w:uiPriority w:val="34"/>
    <w:qFormat/>
    <w:rsid w:val="00362CD9"/>
    <w:pPr>
      <w:ind w:left="720"/>
    </w:pPr>
  </w:style>
  <w:style w:type="paragraph" w:styleId="Prosttext">
    <w:name w:val="Plain Text"/>
    <w:basedOn w:val="Normln"/>
    <w:link w:val="ProsttextChar"/>
    <w:rsid w:val="00362CD9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62CD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36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362CD9"/>
    <w:pPr>
      <w:spacing w:after="0" w:line="240" w:lineRule="auto"/>
    </w:pPr>
    <w:rPr>
      <w:rFonts w:ascii="Calibri" w:eastAsia="Times New Roman" w:hAnsi="Calibri" w:cs="Calibri"/>
    </w:rPr>
  </w:style>
  <w:style w:type="character" w:styleId="Odkaznakoment">
    <w:name w:val="annotation reference"/>
    <w:basedOn w:val="Standardnpsmoodstavce"/>
    <w:unhideWhenUsed/>
    <w:rsid w:val="00C5243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24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24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2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24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4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43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pvselected">
    <w:name w:val="cpvselected"/>
    <w:basedOn w:val="Standardnpsmoodstavce"/>
    <w:rsid w:val="00434450"/>
  </w:style>
  <w:style w:type="paragraph" w:styleId="Revize">
    <w:name w:val="Revision"/>
    <w:hidden/>
    <w:uiPriority w:val="99"/>
    <w:semiHidden/>
    <w:rsid w:val="0043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1">
    <w:name w:val="Body Text 21"/>
    <w:basedOn w:val="Normln"/>
    <w:rsid w:val="00CF1D00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semiHidden/>
    <w:rsid w:val="00CF1D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F1D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F1D00"/>
    <w:rPr>
      <w:vertAlign w:val="superscript"/>
    </w:rPr>
  </w:style>
  <w:style w:type="paragraph" w:customStyle="1" w:styleId="Zkladntext31">
    <w:name w:val="Základní text 31"/>
    <w:basedOn w:val="Normln"/>
    <w:rsid w:val="00EC3FB2"/>
    <w:pPr>
      <w:widowControl w:val="0"/>
      <w:jc w:val="both"/>
    </w:pPr>
    <w:rPr>
      <w:rFonts w:ascii="Arial" w:hAnsi="Arial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4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739C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739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E1997"/>
    <w:pPr>
      <w:spacing w:after="0"/>
    </w:pPr>
    <w:rPr>
      <w:rFonts w:ascii="Arial" w:eastAsia="Arial" w:hAnsi="Arial" w:cs="Arial"/>
      <w:color w:val="000000"/>
      <w:lang w:eastAsia="cs-CZ"/>
    </w:rPr>
  </w:style>
  <w:style w:type="character" w:customStyle="1" w:styleId="OdstavecseseznamemChar">
    <w:name w:val="Odstavec se seznamem Char"/>
    <w:aliases w:val="Bullet Number Char,List Paragraph (Czech Tourism) Char"/>
    <w:link w:val="Odstavecseseznamem"/>
    <w:uiPriority w:val="34"/>
    <w:rsid w:val="00CE19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0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03035"/>
    <w:pPr>
      <w:jc w:val="center"/>
    </w:pPr>
    <w:rPr>
      <w:rFonts w:ascii="Arial" w:hAnsi="Arial"/>
      <w:sz w:val="28"/>
    </w:rPr>
  </w:style>
  <w:style w:type="character" w:customStyle="1" w:styleId="NzevChar">
    <w:name w:val="Název Char"/>
    <w:basedOn w:val="Standardnpsmoodstavce"/>
    <w:link w:val="Nzev"/>
    <w:rsid w:val="00503035"/>
    <w:rPr>
      <w:rFonts w:ascii="Arial" w:eastAsia="Times New Roman" w:hAnsi="Arial" w:cs="Times New Roman"/>
      <w:sz w:val="28"/>
      <w:szCs w:val="24"/>
    </w:rPr>
  </w:style>
  <w:style w:type="paragraph" w:customStyle="1" w:styleId="Odrazka1">
    <w:name w:val="Odrazka 1"/>
    <w:basedOn w:val="Normln"/>
    <w:uiPriority w:val="99"/>
    <w:rsid w:val="000C4FEE"/>
    <w:pPr>
      <w:tabs>
        <w:tab w:val="num" w:pos="397"/>
      </w:tabs>
      <w:spacing w:before="60" w:after="60" w:line="276" w:lineRule="auto"/>
      <w:ind w:left="397" w:hanging="397"/>
    </w:pPr>
    <w:rPr>
      <w:rFonts w:ascii="Calibri" w:eastAsia="Calibri" w:hAnsi="Calibri"/>
      <w:sz w:val="20"/>
      <w:lang w:val="en-US"/>
    </w:rPr>
  </w:style>
  <w:style w:type="paragraph" w:customStyle="1" w:styleId="Odrazka2">
    <w:name w:val="Odrazka 2"/>
    <w:basedOn w:val="Odrazka1"/>
    <w:uiPriority w:val="99"/>
    <w:rsid w:val="000C4FEE"/>
    <w:pPr>
      <w:tabs>
        <w:tab w:val="clear" w:pos="397"/>
        <w:tab w:val="num" w:pos="360"/>
        <w:tab w:val="num" w:pos="1440"/>
        <w:tab w:val="num" w:pos="1701"/>
        <w:tab w:val="num" w:pos="1980"/>
      </w:tabs>
      <w:ind w:left="794"/>
    </w:pPr>
  </w:style>
  <w:style w:type="paragraph" w:customStyle="1" w:styleId="Odrazka3">
    <w:name w:val="Odrazka 3"/>
    <w:basedOn w:val="Odrazka2"/>
    <w:uiPriority w:val="99"/>
    <w:rsid w:val="000C4FEE"/>
    <w:pPr>
      <w:tabs>
        <w:tab w:val="clear" w:pos="1440"/>
        <w:tab w:val="num" w:pos="2160"/>
        <w:tab w:val="num" w:pos="2700"/>
      </w:tabs>
      <w:ind w:left="1304" w:hanging="510"/>
    </w:pPr>
    <w:rPr>
      <w:lang w:val="cs-CZ"/>
    </w:rPr>
  </w:style>
  <w:style w:type="paragraph" w:customStyle="1" w:styleId="Odstavecseseznamem1">
    <w:name w:val="Odstavec se seznamem1"/>
    <w:basedOn w:val="Normln"/>
    <w:rsid w:val="004110C2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B17F9-47FC-4390-BA4D-9834299D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Gábi</dc:creator>
  <cp:lastModifiedBy>Uhlířová Eva</cp:lastModifiedBy>
  <cp:revision>23</cp:revision>
  <cp:lastPrinted>2021-09-09T10:04:00Z</cp:lastPrinted>
  <dcterms:created xsi:type="dcterms:W3CDTF">2021-10-15T12:05:00Z</dcterms:created>
  <dcterms:modified xsi:type="dcterms:W3CDTF">2025-05-26T11:15:00Z</dcterms:modified>
</cp:coreProperties>
</file>