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82F45" w14:textId="77777777" w:rsidR="00AB6917" w:rsidRDefault="00AB6917" w:rsidP="00750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  <w:r>
        <w:rPr>
          <w:rFonts w:ascii="Tahoma" w:hAnsi="Tahoma" w:cs="Tahoma"/>
          <w:b/>
          <w:bCs/>
          <w:color w:val="auto"/>
          <w:sz w:val="32"/>
          <w:szCs w:val="32"/>
        </w:rPr>
        <w:t xml:space="preserve">ČESTNÉ PROHLÁŠENÍ </w:t>
      </w:r>
    </w:p>
    <w:p w14:paraId="4CD82F46" w14:textId="77777777" w:rsidR="00750360" w:rsidRDefault="006369E0" w:rsidP="00750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  <w:r>
        <w:rPr>
          <w:rFonts w:ascii="Tahoma" w:hAnsi="Tahoma" w:cs="Tahoma"/>
          <w:b/>
          <w:bCs/>
          <w:color w:val="auto"/>
          <w:sz w:val="32"/>
          <w:szCs w:val="32"/>
        </w:rPr>
        <w:t xml:space="preserve">O NEEXISTENCI </w:t>
      </w:r>
      <w:r w:rsidR="00046F79">
        <w:rPr>
          <w:rFonts w:ascii="Tahoma" w:hAnsi="Tahoma" w:cs="Tahoma"/>
          <w:b/>
          <w:bCs/>
          <w:color w:val="auto"/>
          <w:sz w:val="32"/>
          <w:szCs w:val="32"/>
        </w:rPr>
        <w:t>STŘETU ZÁJMŮ</w:t>
      </w:r>
    </w:p>
    <w:p w14:paraId="4CD82F47" w14:textId="77777777" w:rsidR="00B438FA" w:rsidRPr="009077E5" w:rsidRDefault="00B438FA" w:rsidP="00B438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</w:p>
    <w:tbl>
      <w:tblPr>
        <w:tblW w:w="9339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3477"/>
        <w:gridCol w:w="5862"/>
      </w:tblGrid>
      <w:tr w:rsidR="00B438FA" w:rsidRPr="00377A4C" w14:paraId="4CD82F49" w14:textId="77777777" w:rsidTr="00A618E7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82F48" w14:textId="77777777" w:rsidR="00B438FA" w:rsidRPr="00377A4C" w:rsidRDefault="0041240B" w:rsidP="00A618E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b/>
                <w:color w:val="auto"/>
                <w:sz w:val="20"/>
                <w:szCs w:val="20"/>
              </w:rPr>
              <w:t>Veřejná zakázka</w:t>
            </w:r>
          </w:p>
        </w:tc>
      </w:tr>
      <w:tr w:rsidR="00B438FA" w:rsidRPr="00377A4C" w14:paraId="4CD82F4C" w14:textId="77777777" w:rsidTr="00A618E7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82F4A" w14:textId="77777777" w:rsidR="00B438FA" w:rsidRPr="00377A4C" w:rsidRDefault="0041240B" w:rsidP="00A618E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Název veřejné zakázky: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82F4B" w14:textId="41B960F9" w:rsidR="00B438FA" w:rsidRPr="00033043" w:rsidRDefault="00F11F7F" w:rsidP="007F057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/>
              <w:ind w:left="142"/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A6796">
              <w:rPr>
                <w:rFonts w:ascii="Tahoma" w:hAnsi="Tahoma" w:cs="Tahoma"/>
                <w:b/>
                <w:bCs/>
                <w:sz w:val="20"/>
                <w:szCs w:val="20"/>
              </w:rPr>
              <w:t>Fotografické a doplňkové služby</w:t>
            </w:r>
          </w:p>
        </w:tc>
      </w:tr>
      <w:tr w:rsidR="00B438FA" w:rsidRPr="00377A4C" w14:paraId="4CD82F4E" w14:textId="77777777" w:rsidTr="00A618E7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82F4D" w14:textId="77777777" w:rsidR="00B438FA" w:rsidRPr="00377A4C" w:rsidRDefault="00B438FA" w:rsidP="00A618E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b/>
                <w:color w:val="auto"/>
                <w:sz w:val="20"/>
                <w:szCs w:val="20"/>
              </w:rPr>
              <w:t>Zadavatel</w:t>
            </w:r>
          </w:p>
        </w:tc>
      </w:tr>
      <w:tr w:rsidR="00CE508D" w:rsidRPr="00377A4C" w14:paraId="4CD82F51" w14:textId="77777777" w:rsidTr="00A618E7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82F4F" w14:textId="77777777" w:rsidR="00CE508D" w:rsidRPr="00377A4C" w:rsidRDefault="00CE508D" w:rsidP="00CE508D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82F50" w14:textId="70D248D9" w:rsidR="00CE508D" w:rsidRPr="00397100" w:rsidRDefault="00CE508D" w:rsidP="00CE508D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FA481E">
              <w:rPr>
                <w:rFonts w:ascii="Tahoma" w:hAnsi="Tahoma" w:cs="Tahoma"/>
                <w:b/>
                <w:color w:val="auto"/>
                <w:sz w:val="20"/>
                <w:szCs w:val="20"/>
              </w:rPr>
              <w:t>Slatinné lázně Třeboň s.r.o.</w:t>
            </w:r>
          </w:p>
        </w:tc>
      </w:tr>
      <w:tr w:rsidR="00CE508D" w:rsidRPr="00377A4C" w14:paraId="4CD82F54" w14:textId="77777777" w:rsidTr="00A618E7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82F52" w14:textId="77777777" w:rsidR="00CE508D" w:rsidRPr="00377A4C" w:rsidRDefault="00CE508D" w:rsidP="00CE508D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Sídlo: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82F53" w14:textId="45DD835E" w:rsidR="00CE508D" w:rsidRPr="00701DF0" w:rsidRDefault="00CE508D" w:rsidP="00CE508D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8B0652">
              <w:rPr>
                <w:rFonts w:ascii="Tahoma" w:hAnsi="Tahoma" w:cs="Tahoma"/>
                <w:sz w:val="20"/>
              </w:rPr>
              <w:t>Lázeňská 1001, Třeboň II, 379 01 Třeboň</w:t>
            </w:r>
          </w:p>
        </w:tc>
      </w:tr>
      <w:tr w:rsidR="00CE508D" w:rsidRPr="00377A4C" w14:paraId="4CD82F57" w14:textId="77777777" w:rsidTr="00A618E7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82F55" w14:textId="77777777" w:rsidR="00CE508D" w:rsidRPr="00377A4C" w:rsidRDefault="00CE508D" w:rsidP="00CE508D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IČ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O</w:t>
            </w: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82F56" w14:textId="159F8382" w:rsidR="00CE508D" w:rsidRPr="00701DF0" w:rsidRDefault="00CE508D" w:rsidP="00CE508D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E07FAF">
              <w:rPr>
                <w:rFonts w:ascii="Tahoma" w:hAnsi="Tahoma" w:cs="Tahoma"/>
                <w:sz w:val="20"/>
                <w:szCs w:val="20"/>
              </w:rPr>
              <w:t>25179896</w:t>
            </w:r>
          </w:p>
        </w:tc>
      </w:tr>
    </w:tbl>
    <w:p w14:paraId="4CD82F58" w14:textId="77777777" w:rsidR="0000223D" w:rsidRDefault="0000223D" w:rsidP="00750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</w:p>
    <w:tbl>
      <w:tblPr>
        <w:tblW w:w="9339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3477"/>
        <w:gridCol w:w="5862"/>
      </w:tblGrid>
      <w:tr w:rsidR="00E955C1" w:rsidRPr="00701DF0" w14:paraId="4CD82F5A" w14:textId="77777777" w:rsidTr="005A5325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82F59" w14:textId="77777777" w:rsidR="00E955C1" w:rsidRPr="00701DF0" w:rsidRDefault="00E955C1" w:rsidP="005A532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Ú</w:t>
            </w:r>
            <w:r w:rsidRPr="00701DF0">
              <w:rPr>
                <w:rFonts w:ascii="Tahoma" w:hAnsi="Tahoma" w:cs="Tahoma"/>
                <w:b/>
                <w:color w:val="auto"/>
                <w:sz w:val="20"/>
                <w:szCs w:val="20"/>
              </w:rPr>
              <w:t>častník řízení</w:t>
            </w:r>
            <w:r w:rsidRPr="00701DF0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E955C1" w:rsidRPr="00701DF0" w14:paraId="4CD82F5D" w14:textId="77777777" w:rsidTr="005A5325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82F5B" w14:textId="77777777" w:rsidR="00E955C1" w:rsidRPr="00701DF0" w:rsidRDefault="00E955C1" w:rsidP="005A532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82F5C" w14:textId="77777777" w:rsidR="00E955C1" w:rsidRPr="00701DF0" w:rsidRDefault="00E955C1" w:rsidP="005A532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</w:tbl>
    <w:p w14:paraId="4CD82F5E" w14:textId="77777777" w:rsidR="00904394" w:rsidRDefault="00904394" w:rsidP="00904394">
      <w:pPr>
        <w:spacing w:after="240"/>
        <w:rPr>
          <w:rFonts w:ascii="Tahoma" w:hAnsi="Tahoma" w:cs="Tahoma"/>
          <w:color w:val="auto"/>
          <w:sz w:val="20"/>
          <w:szCs w:val="20"/>
        </w:rPr>
      </w:pPr>
    </w:p>
    <w:p w14:paraId="4CD82F5F" w14:textId="77777777" w:rsidR="00542DA3" w:rsidRDefault="00904394" w:rsidP="00904394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904394">
        <w:rPr>
          <w:rFonts w:ascii="Tahoma" w:hAnsi="Tahoma" w:cs="Tahoma"/>
          <w:sz w:val="20"/>
          <w:szCs w:val="20"/>
        </w:rPr>
        <w:t xml:space="preserve">Výše uvedený </w:t>
      </w:r>
      <w:r>
        <w:rPr>
          <w:rFonts w:ascii="Tahoma" w:hAnsi="Tahoma" w:cs="Tahoma"/>
          <w:sz w:val="20"/>
          <w:szCs w:val="20"/>
        </w:rPr>
        <w:t>účastník</w:t>
      </w:r>
      <w:r w:rsidRPr="00904394">
        <w:rPr>
          <w:rFonts w:ascii="Tahoma" w:hAnsi="Tahoma" w:cs="Tahoma"/>
          <w:sz w:val="20"/>
          <w:szCs w:val="20"/>
        </w:rPr>
        <w:t xml:space="preserve"> tímto čestně prohlašuje, že se</w:t>
      </w:r>
      <w:r w:rsidR="00542DA3">
        <w:rPr>
          <w:rFonts w:ascii="Tahoma" w:hAnsi="Tahoma" w:cs="Tahoma"/>
          <w:sz w:val="20"/>
          <w:szCs w:val="20"/>
        </w:rPr>
        <w:t>:</w:t>
      </w:r>
    </w:p>
    <w:p w14:paraId="4CD82F60" w14:textId="77777777" w:rsidR="00542DA3" w:rsidRDefault="00542DA3" w:rsidP="0090439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4CD82F61" w14:textId="77777777" w:rsidR="001124F4" w:rsidRDefault="00904394" w:rsidP="001124F4">
      <w:pPr>
        <w:pStyle w:val="Odstavecseseznamem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="Tahoma" w:hAnsi="Tahoma" w:cs="Tahoma"/>
          <w:sz w:val="20"/>
          <w:szCs w:val="20"/>
        </w:rPr>
      </w:pPr>
      <w:r w:rsidRPr="00542DA3">
        <w:rPr>
          <w:rFonts w:ascii="Tahoma" w:hAnsi="Tahoma" w:cs="Tahoma"/>
          <w:sz w:val="20"/>
          <w:szCs w:val="20"/>
        </w:rPr>
        <w:t>na něj</w:t>
      </w:r>
      <w:r w:rsidR="001124F4">
        <w:rPr>
          <w:rFonts w:ascii="Tahoma" w:hAnsi="Tahoma" w:cs="Tahoma"/>
          <w:sz w:val="20"/>
          <w:szCs w:val="20"/>
        </w:rPr>
        <w:t>,</w:t>
      </w:r>
    </w:p>
    <w:p w14:paraId="4CD82F62" w14:textId="77777777" w:rsidR="001124F4" w:rsidRDefault="001124F4" w:rsidP="00542DA3">
      <w:pPr>
        <w:pStyle w:val="Odstavecseseznamem"/>
        <w:numPr>
          <w:ilvl w:val="0"/>
          <w:numId w:val="2"/>
        </w:num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ani na jeho </w:t>
      </w:r>
      <w:r w:rsidR="00971D09" w:rsidRPr="00542DA3">
        <w:rPr>
          <w:rFonts w:ascii="Tahoma" w:hAnsi="Tahoma" w:cs="Tahoma"/>
          <w:sz w:val="20"/>
          <w:szCs w:val="20"/>
        </w:rPr>
        <w:t xml:space="preserve">poddodavatele, </w:t>
      </w:r>
      <w:r w:rsidR="00DC7074">
        <w:rPr>
          <w:rFonts w:ascii="Tahoma" w:hAnsi="Tahoma" w:cs="Tahoma"/>
          <w:sz w:val="20"/>
          <w:szCs w:val="20"/>
        </w:rPr>
        <w:t>jehož prostřednictvím</w:t>
      </w:r>
      <w:r w:rsidR="00B37A68" w:rsidRPr="00542DA3">
        <w:rPr>
          <w:rFonts w:ascii="Tahoma" w:hAnsi="Tahoma" w:cs="Tahoma"/>
          <w:sz w:val="20"/>
          <w:szCs w:val="20"/>
        </w:rPr>
        <w:t xml:space="preserve"> </w:t>
      </w:r>
      <w:r w:rsidR="001941CE" w:rsidRPr="00542DA3">
        <w:rPr>
          <w:rFonts w:ascii="Tahoma" w:hAnsi="Tahoma" w:cs="Tahoma"/>
          <w:sz w:val="20"/>
          <w:szCs w:val="20"/>
        </w:rPr>
        <w:t xml:space="preserve">účastník prokazuje kvalifikaci </w:t>
      </w:r>
      <w:r w:rsidR="001941CE" w:rsidRPr="00542DA3">
        <w:rPr>
          <w:rFonts w:ascii="Tahoma" w:hAnsi="Tahoma" w:cs="Tahoma"/>
          <w:i/>
          <w:iCs/>
          <w:sz w:val="20"/>
          <w:szCs w:val="20"/>
        </w:rPr>
        <w:t>(je-li tomu tak)</w:t>
      </w:r>
      <w:r>
        <w:rPr>
          <w:rFonts w:ascii="Tahoma" w:hAnsi="Tahoma" w:cs="Tahoma"/>
          <w:sz w:val="20"/>
          <w:szCs w:val="20"/>
        </w:rPr>
        <w:t>,</w:t>
      </w:r>
    </w:p>
    <w:p w14:paraId="4CD82F63" w14:textId="77777777" w:rsidR="001124F4" w:rsidRDefault="001124F4" w:rsidP="001124F4">
      <w:pPr>
        <w:spacing w:after="0" w:line="240" w:lineRule="auto"/>
        <w:ind w:left="360"/>
        <w:rPr>
          <w:rFonts w:ascii="Tahoma" w:hAnsi="Tahoma" w:cs="Tahoma"/>
          <w:sz w:val="20"/>
          <w:szCs w:val="20"/>
        </w:rPr>
      </w:pPr>
    </w:p>
    <w:p w14:paraId="4CD82F64" w14:textId="0CEB729B" w:rsidR="00C06F77" w:rsidRPr="001124F4" w:rsidRDefault="00904394" w:rsidP="00C06F77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1124F4">
        <w:rPr>
          <w:rFonts w:ascii="Tahoma" w:hAnsi="Tahoma" w:cs="Tahoma"/>
          <w:sz w:val="20"/>
          <w:szCs w:val="20"/>
        </w:rPr>
        <w:t>nevztahuj</w:t>
      </w:r>
      <w:r w:rsidR="00DD7A04">
        <w:rPr>
          <w:rFonts w:ascii="Tahoma" w:hAnsi="Tahoma" w:cs="Tahoma"/>
          <w:sz w:val="20"/>
          <w:szCs w:val="20"/>
        </w:rPr>
        <w:t xml:space="preserve">e </w:t>
      </w:r>
      <w:r w:rsidR="00B20E01">
        <w:rPr>
          <w:rFonts w:ascii="Tahoma" w:hAnsi="Tahoma" w:cs="Tahoma"/>
          <w:sz w:val="20"/>
          <w:szCs w:val="20"/>
        </w:rPr>
        <w:t xml:space="preserve">níže uvedený </w:t>
      </w:r>
      <w:r w:rsidR="00DD7A04">
        <w:rPr>
          <w:rFonts w:ascii="Tahoma" w:hAnsi="Tahoma" w:cs="Tahoma"/>
          <w:sz w:val="20"/>
          <w:szCs w:val="20"/>
        </w:rPr>
        <w:t xml:space="preserve">zákaz účasti </w:t>
      </w:r>
      <w:r w:rsidR="00A1420C">
        <w:rPr>
          <w:rFonts w:ascii="Tahoma" w:hAnsi="Tahoma" w:cs="Tahoma"/>
          <w:sz w:val="20"/>
          <w:szCs w:val="20"/>
        </w:rPr>
        <w:t xml:space="preserve">v zadávacím řízení </w:t>
      </w:r>
      <w:r w:rsidR="00CC56B0">
        <w:rPr>
          <w:rFonts w:ascii="Tahoma" w:hAnsi="Tahoma" w:cs="Tahoma"/>
          <w:sz w:val="20"/>
          <w:szCs w:val="20"/>
        </w:rPr>
        <w:t xml:space="preserve">analogicky </w:t>
      </w:r>
      <w:r w:rsidR="00D16C1D">
        <w:rPr>
          <w:rFonts w:ascii="Tahoma" w:hAnsi="Tahoma" w:cs="Tahoma"/>
          <w:sz w:val="20"/>
          <w:szCs w:val="20"/>
        </w:rPr>
        <w:t>po</w:t>
      </w:r>
      <w:r w:rsidR="00A1420C">
        <w:rPr>
          <w:rFonts w:ascii="Tahoma" w:hAnsi="Tahoma" w:cs="Tahoma"/>
          <w:sz w:val="20"/>
          <w:szCs w:val="20"/>
        </w:rPr>
        <w:t>dle ZZVZ</w:t>
      </w:r>
      <w:r w:rsidR="00D16C1D">
        <w:rPr>
          <w:rFonts w:ascii="Tahoma" w:hAnsi="Tahoma" w:cs="Tahoma"/>
          <w:sz w:val="20"/>
          <w:szCs w:val="20"/>
        </w:rPr>
        <w:t>,</w:t>
      </w:r>
      <w:r w:rsidR="00AE6BEB">
        <w:rPr>
          <w:rFonts w:ascii="Tahoma" w:hAnsi="Tahoma" w:cs="Tahoma"/>
          <w:sz w:val="20"/>
          <w:szCs w:val="20"/>
        </w:rPr>
        <w:t xml:space="preserve"> definovaný</w:t>
      </w:r>
      <w:r w:rsidR="00B30F49">
        <w:rPr>
          <w:rFonts w:ascii="Tahoma" w:hAnsi="Tahoma" w:cs="Tahoma"/>
          <w:sz w:val="20"/>
          <w:szCs w:val="20"/>
        </w:rPr>
        <w:t xml:space="preserve"> § 4b ve spojení s § 2 odst. 1 písm. c) zákona č. </w:t>
      </w:r>
      <w:r w:rsidR="00B30F49" w:rsidRPr="00C602C7">
        <w:rPr>
          <w:rFonts w:ascii="Tahoma" w:hAnsi="Tahoma" w:cs="Tahoma"/>
          <w:sz w:val="20"/>
          <w:szCs w:val="20"/>
        </w:rPr>
        <w:t>159/2006 Sb.</w:t>
      </w:r>
      <w:r w:rsidR="00B30F49">
        <w:rPr>
          <w:rFonts w:ascii="Tahoma" w:hAnsi="Tahoma" w:cs="Tahoma"/>
          <w:sz w:val="20"/>
          <w:szCs w:val="20"/>
        </w:rPr>
        <w:t xml:space="preserve">, </w:t>
      </w:r>
      <w:r w:rsidR="00B30F49" w:rsidRPr="00C602C7">
        <w:rPr>
          <w:rFonts w:ascii="Tahoma" w:hAnsi="Tahoma" w:cs="Tahoma"/>
          <w:sz w:val="20"/>
          <w:szCs w:val="20"/>
        </w:rPr>
        <w:t>o střetu zájmů</w:t>
      </w:r>
      <w:r w:rsidR="00B30F49">
        <w:rPr>
          <w:rFonts w:ascii="Tahoma" w:hAnsi="Tahoma" w:cs="Tahoma"/>
          <w:sz w:val="20"/>
          <w:szCs w:val="20"/>
        </w:rPr>
        <w:t xml:space="preserve">, v účinném znění: </w:t>
      </w:r>
    </w:p>
    <w:p w14:paraId="4CD82F66" w14:textId="77777777" w:rsidR="00B30F49" w:rsidRDefault="00B30F49" w:rsidP="00904394">
      <w:pPr>
        <w:spacing w:after="0" w:line="240" w:lineRule="auto"/>
        <w:rPr>
          <w:rFonts w:ascii="Tahoma" w:hAnsi="Tahoma" w:cs="Tahoma"/>
          <w:i/>
          <w:iCs/>
          <w:sz w:val="20"/>
          <w:szCs w:val="20"/>
          <w:shd w:val="clear" w:color="auto" w:fill="FFFFFF"/>
        </w:rPr>
      </w:pPr>
    </w:p>
    <w:p w14:paraId="4CD82F67" w14:textId="2E534B97" w:rsidR="00E07693" w:rsidRPr="0036095E" w:rsidRDefault="006C43EF" w:rsidP="00904394">
      <w:pPr>
        <w:spacing w:after="0" w:line="240" w:lineRule="auto"/>
        <w:rPr>
          <w:rFonts w:ascii="Tahoma" w:hAnsi="Tahoma" w:cs="Tahoma"/>
          <w:i/>
          <w:iCs/>
          <w:sz w:val="20"/>
          <w:szCs w:val="20"/>
        </w:rPr>
      </w:pPr>
      <w:r w:rsidRPr="0036095E">
        <w:rPr>
          <w:rFonts w:ascii="Tahoma" w:hAnsi="Tahoma" w:cs="Tahoma"/>
          <w:i/>
          <w:iCs/>
          <w:sz w:val="20"/>
          <w:szCs w:val="20"/>
          <w:shd w:val="clear" w:color="auto" w:fill="FFFFFF"/>
        </w:rPr>
        <w:t xml:space="preserve">Obchodní společnost, ve které veřejný funkcionář uvedený v § 2 odst. 1 písm. </w:t>
      </w:r>
      <w:proofErr w:type="gramStart"/>
      <w:r w:rsidRPr="0036095E">
        <w:rPr>
          <w:rFonts w:ascii="Tahoma" w:hAnsi="Tahoma" w:cs="Tahoma"/>
          <w:i/>
          <w:iCs/>
          <w:sz w:val="20"/>
          <w:szCs w:val="20"/>
          <w:shd w:val="clear" w:color="auto" w:fill="FFFFFF"/>
        </w:rPr>
        <w:t>c)</w:t>
      </w:r>
      <w:r>
        <w:rPr>
          <w:rFonts w:ascii="Tahoma" w:hAnsi="Tahoma" w:cs="Tahoma"/>
          <w:i/>
          <w:iCs/>
          <w:sz w:val="20"/>
          <w:szCs w:val="20"/>
          <w:shd w:val="clear" w:color="auto" w:fill="FFFFFF"/>
        </w:rPr>
        <w:t>*</w:t>
      </w:r>
      <w:proofErr w:type="gramEnd"/>
      <w:r w:rsidRPr="0036095E">
        <w:rPr>
          <w:rFonts w:ascii="Tahoma" w:hAnsi="Tahoma" w:cs="Tahoma"/>
          <w:i/>
          <w:iCs/>
          <w:sz w:val="20"/>
          <w:szCs w:val="20"/>
          <w:shd w:val="clear" w:color="auto" w:fill="FFFFFF"/>
        </w:rPr>
        <w:t xml:space="preserve"> nebo jím ovládaná osoba vlastní podíl představující alespoň 25 % účasti společníka v obchodní společnosti, se nesmí účastnit zadávacích řízení podle zákona upravujícího zadávání veřejných zakázek jako účastník nebo poddodavatel, prostřednictvím kterého dodavatel prokazuje kvalifikaci.</w:t>
      </w:r>
      <w:r w:rsidRPr="00A553BD">
        <w:t xml:space="preserve"> </w:t>
      </w:r>
      <w:r w:rsidRPr="00A553BD">
        <w:rPr>
          <w:rFonts w:ascii="Tahoma" w:hAnsi="Tahoma" w:cs="Tahoma"/>
          <w:i/>
          <w:iCs/>
          <w:sz w:val="20"/>
          <w:szCs w:val="20"/>
          <w:shd w:val="clear" w:color="auto" w:fill="FFFFFF"/>
        </w:rPr>
        <w:t>Zadavatel je povinen takovou obchodní společnost vyloučit ze zadávacího řízení. Zadavatel nesmí obchodní společnosti uvedené ve větě první zadat veřejnou zakázku malého rozsahu, takové jednání je neplatné.</w:t>
      </w:r>
      <w:r w:rsidR="0036095E" w:rsidRPr="0036095E">
        <w:rPr>
          <w:rFonts w:ascii="Tahoma" w:hAnsi="Tahoma" w:cs="Tahoma"/>
          <w:i/>
          <w:iCs/>
          <w:sz w:val="20"/>
          <w:szCs w:val="20"/>
          <w:shd w:val="clear" w:color="auto" w:fill="FFFFFF"/>
        </w:rPr>
        <w:t xml:space="preserve"> </w:t>
      </w:r>
    </w:p>
    <w:p w14:paraId="4CD82F68" w14:textId="77777777" w:rsidR="0036095E" w:rsidRDefault="0036095E" w:rsidP="0090439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4CD82F69" w14:textId="77777777" w:rsidR="0036095E" w:rsidRDefault="00F0128F" w:rsidP="00904394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  <w:shd w:val="clear" w:color="auto" w:fill="FFFFFF"/>
        </w:rPr>
        <w:t>* tj. prezident</w:t>
      </w:r>
      <w:r w:rsidRPr="00F0128F">
        <w:rPr>
          <w:rFonts w:ascii="Tahoma" w:hAnsi="Tahoma" w:cs="Tahoma"/>
          <w:i/>
          <w:iCs/>
          <w:sz w:val="20"/>
          <w:szCs w:val="20"/>
          <w:shd w:val="clear" w:color="auto" w:fill="FFFFFF"/>
        </w:rPr>
        <w:t xml:space="preserve"> republiky, člen vlády nebo vedoucí jiného ústředního správního úřadu, v jehož čele není člen vlády</w:t>
      </w:r>
    </w:p>
    <w:p w14:paraId="4CD82F6A" w14:textId="77777777" w:rsidR="00904394" w:rsidRPr="00904394" w:rsidRDefault="00904394" w:rsidP="0090439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4CD82F6C" w14:textId="77777777" w:rsidR="00904394" w:rsidRPr="00904394" w:rsidRDefault="000F6D8A" w:rsidP="00904394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Účastník</w:t>
      </w:r>
      <w:r w:rsidR="00904394" w:rsidRPr="00904394">
        <w:rPr>
          <w:rFonts w:ascii="Tahoma" w:hAnsi="Tahoma" w:cs="Tahoma"/>
          <w:sz w:val="20"/>
          <w:szCs w:val="20"/>
        </w:rPr>
        <w:t xml:space="preserve"> dále prohlašuje, že pokud dojde ke změně platnosti tohoto prohlášení, oznámí takovou skutečnost bezodkladně zadavateli.</w:t>
      </w:r>
    </w:p>
    <w:p w14:paraId="4CD82F6D" w14:textId="77777777" w:rsidR="00DB456E" w:rsidRDefault="00DB456E" w:rsidP="00E7518C">
      <w:pPr>
        <w:spacing w:after="0"/>
        <w:rPr>
          <w:rFonts w:ascii="Tahoma" w:hAnsi="Tahoma" w:cs="Tahoma"/>
          <w:sz w:val="20"/>
          <w:szCs w:val="20"/>
        </w:rPr>
      </w:pPr>
    </w:p>
    <w:p w14:paraId="4CD82F6E" w14:textId="77777777" w:rsidR="00B30F49" w:rsidRDefault="00B30F49" w:rsidP="00E7518C">
      <w:pPr>
        <w:spacing w:after="0"/>
        <w:rPr>
          <w:rFonts w:ascii="Tahoma" w:hAnsi="Tahoma" w:cs="Tahoma"/>
          <w:sz w:val="20"/>
          <w:szCs w:val="20"/>
        </w:rPr>
      </w:pPr>
    </w:p>
    <w:p w14:paraId="4CD82F6F" w14:textId="77777777" w:rsidR="002A144B" w:rsidRPr="00EC16F4" w:rsidRDefault="002A144B" w:rsidP="00E7518C">
      <w:pPr>
        <w:spacing w:after="0"/>
        <w:rPr>
          <w:rFonts w:ascii="Tahoma" w:hAnsi="Tahoma" w:cs="Tahoma"/>
          <w:sz w:val="20"/>
          <w:szCs w:val="20"/>
        </w:rPr>
      </w:pPr>
      <w:r w:rsidRPr="00EC16F4">
        <w:rPr>
          <w:rFonts w:ascii="Tahoma" w:hAnsi="Tahoma" w:cs="Tahoma"/>
          <w:sz w:val="20"/>
          <w:szCs w:val="20"/>
        </w:rPr>
        <w:t xml:space="preserve">V </w:t>
      </w:r>
      <w:r w:rsidRPr="00680E90">
        <w:rPr>
          <w:rFonts w:ascii="Tahoma" w:hAnsi="Tahoma" w:cs="Tahoma"/>
          <w:sz w:val="20"/>
          <w:szCs w:val="20"/>
          <w:highlight w:val="yellow"/>
        </w:rPr>
        <w:t xml:space="preserve">(doplní </w:t>
      </w:r>
      <w:r>
        <w:rPr>
          <w:rFonts w:ascii="Tahoma" w:hAnsi="Tahoma" w:cs="Tahoma"/>
          <w:sz w:val="20"/>
          <w:szCs w:val="20"/>
          <w:highlight w:val="yellow"/>
        </w:rPr>
        <w:t>účastník</w:t>
      </w:r>
      <w:r w:rsidRPr="00680E90">
        <w:rPr>
          <w:rFonts w:ascii="Tahoma" w:hAnsi="Tahoma" w:cs="Tahoma"/>
          <w:sz w:val="20"/>
          <w:szCs w:val="20"/>
          <w:highlight w:val="yellow"/>
        </w:rPr>
        <w:t>)</w:t>
      </w:r>
      <w:r w:rsidRPr="00EC16F4">
        <w:rPr>
          <w:rFonts w:ascii="Tahoma" w:hAnsi="Tahoma" w:cs="Tahoma"/>
          <w:sz w:val="20"/>
          <w:szCs w:val="20"/>
        </w:rPr>
        <w:t xml:space="preserve"> dne </w:t>
      </w:r>
      <w:r w:rsidRPr="00680E90">
        <w:rPr>
          <w:rFonts w:ascii="Tahoma" w:hAnsi="Tahoma" w:cs="Tahoma"/>
          <w:sz w:val="20"/>
          <w:szCs w:val="20"/>
          <w:highlight w:val="yellow"/>
        </w:rPr>
        <w:t xml:space="preserve">(doplní </w:t>
      </w:r>
      <w:r>
        <w:rPr>
          <w:rFonts w:ascii="Tahoma" w:hAnsi="Tahoma" w:cs="Tahoma"/>
          <w:sz w:val="20"/>
          <w:szCs w:val="20"/>
          <w:highlight w:val="yellow"/>
        </w:rPr>
        <w:t>účastník</w:t>
      </w:r>
      <w:r w:rsidRPr="00680E90">
        <w:rPr>
          <w:rFonts w:ascii="Tahoma" w:hAnsi="Tahoma" w:cs="Tahoma"/>
          <w:sz w:val="20"/>
          <w:szCs w:val="20"/>
          <w:highlight w:val="yellow"/>
        </w:rPr>
        <w:t>)</w:t>
      </w:r>
    </w:p>
    <w:p w14:paraId="4CD82F70" w14:textId="77777777" w:rsidR="002A144B" w:rsidRDefault="002A144B" w:rsidP="00E7518C">
      <w:pPr>
        <w:spacing w:after="0"/>
        <w:rPr>
          <w:rFonts w:ascii="Tahoma" w:hAnsi="Tahoma" w:cs="Tahoma"/>
          <w:sz w:val="20"/>
          <w:szCs w:val="20"/>
        </w:rPr>
      </w:pPr>
      <w:r w:rsidRPr="00EC16F4">
        <w:rPr>
          <w:rFonts w:ascii="Tahoma" w:hAnsi="Tahoma" w:cs="Tahoma"/>
          <w:sz w:val="20"/>
          <w:szCs w:val="20"/>
        </w:rPr>
        <w:t xml:space="preserve">        </w:t>
      </w:r>
      <w:r w:rsidRPr="00EC16F4">
        <w:rPr>
          <w:rFonts w:ascii="Tahoma" w:hAnsi="Tahoma" w:cs="Tahoma"/>
          <w:sz w:val="20"/>
          <w:szCs w:val="20"/>
        </w:rPr>
        <w:tab/>
      </w:r>
    </w:p>
    <w:p w14:paraId="4CD82F72" w14:textId="77777777" w:rsidR="00E7518C" w:rsidRPr="00EC16F4" w:rsidRDefault="00E7518C" w:rsidP="00E7518C">
      <w:pPr>
        <w:spacing w:after="0"/>
        <w:rPr>
          <w:rFonts w:ascii="Tahoma" w:hAnsi="Tahoma" w:cs="Tahoma"/>
          <w:sz w:val="20"/>
          <w:szCs w:val="20"/>
        </w:rPr>
      </w:pPr>
    </w:p>
    <w:p w14:paraId="4CD82F73" w14:textId="77777777" w:rsidR="002A144B" w:rsidRPr="00EC16F4" w:rsidRDefault="002A144B" w:rsidP="002A144B">
      <w:pPr>
        <w:rPr>
          <w:rFonts w:ascii="Tahoma" w:hAnsi="Tahoma" w:cs="Tahoma"/>
          <w:sz w:val="20"/>
          <w:szCs w:val="20"/>
        </w:rPr>
      </w:pPr>
      <w:r w:rsidRPr="00680E90">
        <w:rPr>
          <w:rFonts w:ascii="Tahoma" w:hAnsi="Tahoma" w:cs="Tahoma"/>
          <w:sz w:val="20"/>
          <w:szCs w:val="20"/>
          <w:highlight w:val="yellow"/>
        </w:rPr>
        <w:t xml:space="preserve">(doplní </w:t>
      </w:r>
      <w:r>
        <w:rPr>
          <w:rFonts w:ascii="Tahoma" w:hAnsi="Tahoma" w:cs="Tahoma"/>
          <w:sz w:val="20"/>
          <w:szCs w:val="20"/>
          <w:highlight w:val="yellow"/>
        </w:rPr>
        <w:t>a podepíše účastník</w:t>
      </w:r>
      <w:r w:rsidRPr="00680E90">
        <w:rPr>
          <w:rFonts w:ascii="Tahoma" w:hAnsi="Tahoma" w:cs="Tahoma"/>
          <w:sz w:val="20"/>
          <w:szCs w:val="20"/>
          <w:highlight w:val="yellow"/>
        </w:rPr>
        <w:t xml:space="preserve"> –</w:t>
      </w:r>
      <w:r>
        <w:rPr>
          <w:rFonts w:ascii="Tahoma" w:hAnsi="Tahoma" w:cs="Tahoma"/>
          <w:sz w:val="20"/>
          <w:szCs w:val="20"/>
          <w:highlight w:val="yellow"/>
        </w:rPr>
        <w:t xml:space="preserve"> </w:t>
      </w:r>
      <w:r w:rsidRPr="00680E90">
        <w:rPr>
          <w:rFonts w:ascii="Tahoma" w:hAnsi="Tahoma" w:cs="Tahoma"/>
          <w:sz w:val="20"/>
          <w:szCs w:val="20"/>
          <w:highlight w:val="yellow"/>
        </w:rPr>
        <w:t>jméno</w:t>
      </w:r>
      <w:r>
        <w:rPr>
          <w:rFonts w:ascii="Tahoma" w:hAnsi="Tahoma" w:cs="Tahoma"/>
          <w:sz w:val="20"/>
          <w:szCs w:val="20"/>
          <w:highlight w:val="yellow"/>
        </w:rPr>
        <w:t xml:space="preserve">, </w:t>
      </w:r>
      <w:r w:rsidRPr="00680E90">
        <w:rPr>
          <w:rFonts w:ascii="Tahoma" w:hAnsi="Tahoma" w:cs="Tahoma"/>
          <w:sz w:val="20"/>
          <w:szCs w:val="20"/>
          <w:highlight w:val="yellow"/>
        </w:rPr>
        <w:t xml:space="preserve">příjmení </w:t>
      </w:r>
      <w:r>
        <w:rPr>
          <w:rFonts w:ascii="Tahoma" w:hAnsi="Tahoma" w:cs="Tahoma"/>
          <w:sz w:val="20"/>
          <w:szCs w:val="20"/>
          <w:highlight w:val="yellow"/>
        </w:rPr>
        <w:t xml:space="preserve">a podpis </w:t>
      </w:r>
      <w:r w:rsidRPr="00680E90">
        <w:rPr>
          <w:rFonts w:ascii="Tahoma" w:hAnsi="Tahoma" w:cs="Tahoma"/>
          <w:sz w:val="20"/>
          <w:szCs w:val="20"/>
          <w:highlight w:val="yellow"/>
        </w:rPr>
        <w:t>oprávněné osoby)</w:t>
      </w:r>
    </w:p>
    <w:p w14:paraId="4CD82F74" w14:textId="77777777" w:rsidR="002A144B" w:rsidRPr="002A144B" w:rsidRDefault="002A144B" w:rsidP="00A07E9D">
      <w:pPr>
        <w:rPr>
          <w:rFonts w:ascii="Tahoma" w:hAnsi="Tahoma" w:cs="Tahoma"/>
          <w:sz w:val="20"/>
          <w:szCs w:val="20"/>
        </w:rPr>
      </w:pPr>
      <w:r w:rsidRPr="00EC16F4">
        <w:rPr>
          <w:rFonts w:ascii="Tahoma" w:hAnsi="Tahoma" w:cs="Tahoma"/>
          <w:sz w:val="20"/>
          <w:szCs w:val="20"/>
        </w:rPr>
        <w:t>..…………………………………………..</w:t>
      </w:r>
    </w:p>
    <w:sectPr w:rsidR="002A144B" w:rsidRPr="002A144B" w:rsidSect="006B46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25896" w14:textId="77777777" w:rsidR="007B1D2C" w:rsidRDefault="007B1D2C" w:rsidP="00124F9C">
      <w:pPr>
        <w:spacing w:after="0" w:line="240" w:lineRule="auto"/>
      </w:pPr>
      <w:r>
        <w:separator/>
      </w:r>
    </w:p>
  </w:endnote>
  <w:endnote w:type="continuationSeparator" w:id="0">
    <w:p w14:paraId="14E15F52" w14:textId="77777777" w:rsidR="007B1D2C" w:rsidRDefault="007B1D2C" w:rsidP="00124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DBE0D" w14:textId="77777777" w:rsidR="007B1D2C" w:rsidRDefault="007B1D2C" w:rsidP="00124F9C">
      <w:pPr>
        <w:spacing w:after="0" w:line="240" w:lineRule="auto"/>
      </w:pPr>
      <w:r>
        <w:separator/>
      </w:r>
    </w:p>
  </w:footnote>
  <w:footnote w:type="continuationSeparator" w:id="0">
    <w:p w14:paraId="52CA432C" w14:textId="77777777" w:rsidR="007B1D2C" w:rsidRDefault="007B1D2C" w:rsidP="00124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FA699E"/>
    <w:multiLevelType w:val="hybridMultilevel"/>
    <w:tmpl w:val="C8E6BC5A"/>
    <w:lvl w:ilvl="0" w:tplc="882C95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450D25"/>
    <w:multiLevelType w:val="hybridMultilevel"/>
    <w:tmpl w:val="765ADC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14662">
    <w:abstractNumId w:val="0"/>
  </w:num>
  <w:num w:numId="2" w16cid:durableId="620913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D2A"/>
    <w:rsid w:val="00000330"/>
    <w:rsid w:val="00002057"/>
    <w:rsid w:val="0000223D"/>
    <w:rsid w:val="00011841"/>
    <w:rsid w:val="000336FA"/>
    <w:rsid w:val="00034F5A"/>
    <w:rsid w:val="00046F79"/>
    <w:rsid w:val="000476F8"/>
    <w:rsid w:val="00052A5F"/>
    <w:rsid w:val="0007217F"/>
    <w:rsid w:val="00072B46"/>
    <w:rsid w:val="00076D2A"/>
    <w:rsid w:val="00091519"/>
    <w:rsid w:val="00092879"/>
    <w:rsid w:val="00096819"/>
    <w:rsid w:val="000B0BDB"/>
    <w:rsid w:val="000B57D8"/>
    <w:rsid w:val="000C1102"/>
    <w:rsid w:val="000C6D9F"/>
    <w:rsid w:val="000C6E02"/>
    <w:rsid w:val="000C7624"/>
    <w:rsid w:val="000E0EEB"/>
    <w:rsid w:val="000F6D8A"/>
    <w:rsid w:val="00105700"/>
    <w:rsid w:val="00106C7D"/>
    <w:rsid w:val="001124F4"/>
    <w:rsid w:val="0012190B"/>
    <w:rsid w:val="00124F9C"/>
    <w:rsid w:val="00167023"/>
    <w:rsid w:val="001941CE"/>
    <w:rsid w:val="00194B61"/>
    <w:rsid w:val="001A5A57"/>
    <w:rsid w:val="001A773B"/>
    <w:rsid w:val="001C77CD"/>
    <w:rsid w:val="001D3B64"/>
    <w:rsid w:val="001D555A"/>
    <w:rsid w:val="001F6062"/>
    <w:rsid w:val="00202C10"/>
    <w:rsid w:val="0020426E"/>
    <w:rsid w:val="002162A3"/>
    <w:rsid w:val="0021768D"/>
    <w:rsid w:val="00220272"/>
    <w:rsid w:val="00240213"/>
    <w:rsid w:val="00263FE2"/>
    <w:rsid w:val="00265CB1"/>
    <w:rsid w:val="002738A8"/>
    <w:rsid w:val="00283AD2"/>
    <w:rsid w:val="00286DD4"/>
    <w:rsid w:val="002A144B"/>
    <w:rsid w:val="002B0DB3"/>
    <w:rsid w:val="002B2042"/>
    <w:rsid w:val="002B38BC"/>
    <w:rsid w:val="002C0B93"/>
    <w:rsid w:val="002C7B46"/>
    <w:rsid w:val="002E705A"/>
    <w:rsid w:val="002F1B20"/>
    <w:rsid w:val="00354C34"/>
    <w:rsid w:val="0036095E"/>
    <w:rsid w:val="00365BD9"/>
    <w:rsid w:val="00366B9E"/>
    <w:rsid w:val="00377979"/>
    <w:rsid w:val="00377A4C"/>
    <w:rsid w:val="00382408"/>
    <w:rsid w:val="00385FFA"/>
    <w:rsid w:val="00397100"/>
    <w:rsid w:val="003A1897"/>
    <w:rsid w:val="003A3214"/>
    <w:rsid w:val="003C7771"/>
    <w:rsid w:val="003C7E08"/>
    <w:rsid w:val="003D1903"/>
    <w:rsid w:val="003D1A3A"/>
    <w:rsid w:val="003D63D0"/>
    <w:rsid w:val="003E0F7F"/>
    <w:rsid w:val="003F2BDE"/>
    <w:rsid w:val="003F672A"/>
    <w:rsid w:val="0041240B"/>
    <w:rsid w:val="00415866"/>
    <w:rsid w:val="00431782"/>
    <w:rsid w:val="00437A8B"/>
    <w:rsid w:val="00441866"/>
    <w:rsid w:val="0044473B"/>
    <w:rsid w:val="00447696"/>
    <w:rsid w:val="00460C37"/>
    <w:rsid w:val="004B1842"/>
    <w:rsid w:val="004C1FA2"/>
    <w:rsid w:val="004C3C18"/>
    <w:rsid w:val="004D26C5"/>
    <w:rsid w:val="004F1284"/>
    <w:rsid w:val="004F3AAB"/>
    <w:rsid w:val="005035C6"/>
    <w:rsid w:val="00507B8C"/>
    <w:rsid w:val="005210E8"/>
    <w:rsid w:val="0053121D"/>
    <w:rsid w:val="00531DF5"/>
    <w:rsid w:val="00542DA3"/>
    <w:rsid w:val="00570AEE"/>
    <w:rsid w:val="00577BB0"/>
    <w:rsid w:val="00583657"/>
    <w:rsid w:val="005D1B8A"/>
    <w:rsid w:val="005E4FD6"/>
    <w:rsid w:val="005F6A84"/>
    <w:rsid w:val="0060194E"/>
    <w:rsid w:val="0061235A"/>
    <w:rsid w:val="00612F4E"/>
    <w:rsid w:val="00616DC7"/>
    <w:rsid w:val="00623B89"/>
    <w:rsid w:val="00624B36"/>
    <w:rsid w:val="006369E0"/>
    <w:rsid w:val="00655973"/>
    <w:rsid w:val="00664DC8"/>
    <w:rsid w:val="006852D2"/>
    <w:rsid w:val="0069774E"/>
    <w:rsid w:val="006A281F"/>
    <w:rsid w:val="006B3878"/>
    <w:rsid w:val="006B4648"/>
    <w:rsid w:val="006B50D7"/>
    <w:rsid w:val="006C43EF"/>
    <w:rsid w:val="006E16DE"/>
    <w:rsid w:val="006E270F"/>
    <w:rsid w:val="006F20FA"/>
    <w:rsid w:val="007042DC"/>
    <w:rsid w:val="0074318C"/>
    <w:rsid w:val="00750360"/>
    <w:rsid w:val="00784EFF"/>
    <w:rsid w:val="007865EB"/>
    <w:rsid w:val="007928EC"/>
    <w:rsid w:val="007946D3"/>
    <w:rsid w:val="007A5794"/>
    <w:rsid w:val="007A6A78"/>
    <w:rsid w:val="007B1D2C"/>
    <w:rsid w:val="007D4534"/>
    <w:rsid w:val="007D64BF"/>
    <w:rsid w:val="007F0572"/>
    <w:rsid w:val="00836349"/>
    <w:rsid w:val="00857053"/>
    <w:rsid w:val="00862B4A"/>
    <w:rsid w:val="00863B1B"/>
    <w:rsid w:val="00866084"/>
    <w:rsid w:val="00875637"/>
    <w:rsid w:val="008B0742"/>
    <w:rsid w:val="008B23D9"/>
    <w:rsid w:val="008B2FAD"/>
    <w:rsid w:val="008C2FC8"/>
    <w:rsid w:val="008C44AD"/>
    <w:rsid w:val="008D1A5B"/>
    <w:rsid w:val="008F038E"/>
    <w:rsid w:val="008F4515"/>
    <w:rsid w:val="00904394"/>
    <w:rsid w:val="009077E5"/>
    <w:rsid w:val="00917343"/>
    <w:rsid w:val="00935A64"/>
    <w:rsid w:val="00951929"/>
    <w:rsid w:val="00953EB8"/>
    <w:rsid w:val="0095445B"/>
    <w:rsid w:val="0095780E"/>
    <w:rsid w:val="00967ABD"/>
    <w:rsid w:val="00971D09"/>
    <w:rsid w:val="009813B4"/>
    <w:rsid w:val="00985AB4"/>
    <w:rsid w:val="009B3673"/>
    <w:rsid w:val="009B3FA5"/>
    <w:rsid w:val="009B57D5"/>
    <w:rsid w:val="009C7945"/>
    <w:rsid w:val="009D2B2D"/>
    <w:rsid w:val="009D3871"/>
    <w:rsid w:val="009E0827"/>
    <w:rsid w:val="009E2D95"/>
    <w:rsid w:val="009E3A98"/>
    <w:rsid w:val="009F5E16"/>
    <w:rsid w:val="00A0302E"/>
    <w:rsid w:val="00A07E9D"/>
    <w:rsid w:val="00A1420C"/>
    <w:rsid w:val="00A20377"/>
    <w:rsid w:val="00A43ED1"/>
    <w:rsid w:val="00A82D51"/>
    <w:rsid w:val="00A94640"/>
    <w:rsid w:val="00A948BF"/>
    <w:rsid w:val="00AA25B5"/>
    <w:rsid w:val="00AA7335"/>
    <w:rsid w:val="00AB61E7"/>
    <w:rsid w:val="00AB65A9"/>
    <w:rsid w:val="00AB6917"/>
    <w:rsid w:val="00AE41FE"/>
    <w:rsid w:val="00AE488C"/>
    <w:rsid w:val="00AE6BEB"/>
    <w:rsid w:val="00B051F7"/>
    <w:rsid w:val="00B166DD"/>
    <w:rsid w:val="00B20E01"/>
    <w:rsid w:val="00B237FD"/>
    <w:rsid w:val="00B25049"/>
    <w:rsid w:val="00B272B9"/>
    <w:rsid w:val="00B30F49"/>
    <w:rsid w:val="00B32DC2"/>
    <w:rsid w:val="00B37A68"/>
    <w:rsid w:val="00B438FA"/>
    <w:rsid w:val="00B53337"/>
    <w:rsid w:val="00B7133A"/>
    <w:rsid w:val="00B73654"/>
    <w:rsid w:val="00B77CC6"/>
    <w:rsid w:val="00BA3F4C"/>
    <w:rsid w:val="00BB72CA"/>
    <w:rsid w:val="00BC6E8E"/>
    <w:rsid w:val="00BD237B"/>
    <w:rsid w:val="00BE29DB"/>
    <w:rsid w:val="00BF2290"/>
    <w:rsid w:val="00C0588F"/>
    <w:rsid w:val="00C069A3"/>
    <w:rsid w:val="00C06F77"/>
    <w:rsid w:val="00C2399B"/>
    <w:rsid w:val="00C253F0"/>
    <w:rsid w:val="00C3056F"/>
    <w:rsid w:val="00C33F7B"/>
    <w:rsid w:val="00C531A1"/>
    <w:rsid w:val="00C602C7"/>
    <w:rsid w:val="00C6469A"/>
    <w:rsid w:val="00C666CC"/>
    <w:rsid w:val="00C71479"/>
    <w:rsid w:val="00C9445D"/>
    <w:rsid w:val="00C967F1"/>
    <w:rsid w:val="00CA5012"/>
    <w:rsid w:val="00CA6A3C"/>
    <w:rsid w:val="00CB702C"/>
    <w:rsid w:val="00CC56B0"/>
    <w:rsid w:val="00CC78CD"/>
    <w:rsid w:val="00CD6E09"/>
    <w:rsid w:val="00CE508D"/>
    <w:rsid w:val="00CF6527"/>
    <w:rsid w:val="00D143AA"/>
    <w:rsid w:val="00D16C1D"/>
    <w:rsid w:val="00D20C54"/>
    <w:rsid w:val="00D5737F"/>
    <w:rsid w:val="00D602EB"/>
    <w:rsid w:val="00D73845"/>
    <w:rsid w:val="00D809CC"/>
    <w:rsid w:val="00DA6BED"/>
    <w:rsid w:val="00DB2C08"/>
    <w:rsid w:val="00DB456E"/>
    <w:rsid w:val="00DB4FA9"/>
    <w:rsid w:val="00DC7074"/>
    <w:rsid w:val="00DC7BE4"/>
    <w:rsid w:val="00DD6106"/>
    <w:rsid w:val="00DD68DC"/>
    <w:rsid w:val="00DD7A04"/>
    <w:rsid w:val="00DE06B9"/>
    <w:rsid w:val="00DE17E4"/>
    <w:rsid w:val="00DE20B1"/>
    <w:rsid w:val="00DE46A8"/>
    <w:rsid w:val="00E05451"/>
    <w:rsid w:val="00E07693"/>
    <w:rsid w:val="00E3224E"/>
    <w:rsid w:val="00E3360F"/>
    <w:rsid w:val="00E545B6"/>
    <w:rsid w:val="00E55532"/>
    <w:rsid w:val="00E577B2"/>
    <w:rsid w:val="00E7518C"/>
    <w:rsid w:val="00E76829"/>
    <w:rsid w:val="00E9384A"/>
    <w:rsid w:val="00E955C1"/>
    <w:rsid w:val="00E97F5A"/>
    <w:rsid w:val="00EA51CA"/>
    <w:rsid w:val="00EC0B1F"/>
    <w:rsid w:val="00EC57DF"/>
    <w:rsid w:val="00F00B60"/>
    <w:rsid w:val="00F0128F"/>
    <w:rsid w:val="00F041DC"/>
    <w:rsid w:val="00F11F7F"/>
    <w:rsid w:val="00F25B3D"/>
    <w:rsid w:val="00F33002"/>
    <w:rsid w:val="00F36B0F"/>
    <w:rsid w:val="00F53CC0"/>
    <w:rsid w:val="00F604EA"/>
    <w:rsid w:val="00F93DBF"/>
    <w:rsid w:val="00F95706"/>
    <w:rsid w:val="00FA4311"/>
    <w:rsid w:val="00FB5509"/>
    <w:rsid w:val="00FE4DC8"/>
    <w:rsid w:val="00FF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D82F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6D2A"/>
    <w:pPr>
      <w:widowControl w:val="0"/>
      <w:spacing w:after="60" w:line="264" w:lineRule="auto"/>
      <w:jc w:val="both"/>
    </w:pPr>
    <w:rPr>
      <w:rFonts w:ascii="Arial" w:eastAsia="Times New Roman" w:hAnsi="Arial" w:cs="Times New Roman"/>
      <w:color w:val="00000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50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0360"/>
    <w:rPr>
      <w:rFonts w:ascii="Segoe UI" w:eastAsia="Times New Roman" w:hAnsi="Segoe UI" w:cs="Segoe UI"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24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4F9C"/>
    <w:rPr>
      <w:rFonts w:ascii="Arial" w:eastAsia="Times New Roman" w:hAnsi="Arial" w:cs="Times New Roman"/>
      <w:color w:val="000000"/>
      <w:szCs w:val="24"/>
    </w:rPr>
  </w:style>
  <w:style w:type="paragraph" w:styleId="Zpat">
    <w:name w:val="footer"/>
    <w:basedOn w:val="Normln"/>
    <w:link w:val="ZpatChar"/>
    <w:uiPriority w:val="99"/>
    <w:unhideWhenUsed/>
    <w:rsid w:val="00124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4F9C"/>
    <w:rPr>
      <w:rFonts w:ascii="Arial" w:eastAsia="Times New Roman" w:hAnsi="Arial" w:cs="Times New Roman"/>
      <w:color w:val="000000"/>
      <w:szCs w:val="24"/>
    </w:rPr>
  </w:style>
  <w:style w:type="paragraph" w:styleId="Odstavecseseznamem">
    <w:name w:val="List Paragraph"/>
    <w:basedOn w:val="Normln"/>
    <w:uiPriority w:val="34"/>
    <w:qFormat/>
    <w:rsid w:val="007042DC"/>
    <w:pPr>
      <w:ind w:left="720"/>
      <w:contextualSpacing/>
    </w:pPr>
  </w:style>
  <w:style w:type="paragraph" w:styleId="Nzev">
    <w:name w:val="Title"/>
    <w:basedOn w:val="Normln"/>
    <w:link w:val="NzevChar"/>
    <w:qFormat/>
    <w:rsid w:val="0007217F"/>
    <w:pPr>
      <w:widowControl/>
      <w:spacing w:after="0" w:line="240" w:lineRule="auto"/>
      <w:jc w:val="center"/>
    </w:pPr>
    <w:rPr>
      <w:color w:val="auto"/>
      <w:sz w:val="28"/>
      <w:lang w:eastAsia="cs-CZ"/>
    </w:rPr>
  </w:style>
  <w:style w:type="character" w:customStyle="1" w:styleId="NzevChar">
    <w:name w:val="Název Char"/>
    <w:basedOn w:val="Standardnpsmoodstavce"/>
    <w:link w:val="Nzev"/>
    <w:rsid w:val="0007217F"/>
    <w:rPr>
      <w:rFonts w:ascii="Arial" w:eastAsia="Times New Roman" w:hAnsi="Arial" w:cs="Times New Roman"/>
      <w:sz w:val="28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809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09C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09CC"/>
    <w:rPr>
      <w:rFonts w:ascii="Arial" w:eastAsia="Times New Roman" w:hAnsi="Arial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09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09CC"/>
    <w:rPr>
      <w:rFonts w:ascii="Arial" w:eastAsia="Times New Roman" w:hAnsi="Arial" w:cs="Times New Roman"/>
      <w:b/>
      <w:bCs/>
      <w:color w:val="000000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4F3AA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F3AAB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917343"/>
    <w:pPr>
      <w:spacing w:after="0" w:line="240" w:lineRule="auto"/>
    </w:pPr>
    <w:rPr>
      <w:rFonts w:ascii="Arial" w:eastAsia="Times New Roman" w:hAnsi="Arial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0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2025-07-11T09:09:00Z</dcterms:created>
  <dcterms:modified xsi:type="dcterms:W3CDTF">2025-10-01T17:32:00Z</dcterms:modified>
</cp:coreProperties>
</file>