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A310C" w14:textId="77777777" w:rsidR="005762E7" w:rsidRPr="00137EB5" w:rsidRDefault="005762E7" w:rsidP="009C06BC">
      <w:pPr>
        <w:pStyle w:val="Nzev"/>
        <w:spacing w:before="12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0726580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08067EA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1C07CF49"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sidR="00C1389C">
        <w:rPr>
          <w:rFonts w:ascii="Arial" w:hAnsi="Arial" w:cs="Arial"/>
          <w:sz w:val="22"/>
          <w:szCs w:val="22"/>
        </w:rPr>
        <w:t xml:space="preserve">PaedDr. Janem Váňou, </w:t>
      </w:r>
      <w:r w:rsidRPr="00E868A2">
        <w:rPr>
          <w:rFonts w:ascii="Arial" w:hAnsi="Arial" w:cs="Arial"/>
          <w:sz w:val="22"/>
          <w:szCs w:val="22"/>
        </w:rPr>
        <w:t>starostou města</w:t>
      </w:r>
    </w:p>
    <w:p w14:paraId="3EC9AC84" w14:textId="0C8BD413"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w:t>
      </w:r>
      <w:r w:rsidR="00C1389C">
        <w:rPr>
          <w:rFonts w:ascii="Arial" w:hAnsi="Arial" w:cs="Arial"/>
          <w:sz w:val="22"/>
          <w:szCs w:val="22"/>
        </w:rPr>
        <w:t>/II</w:t>
      </w:r>
      <w:r w:rsidR="001F2CFE" w:rsidRPr="00E868A2">
        <w:rPr>
          <w:rFonts w:ascii="Arial" w:hAnsi="Arial" w:cs="Arial"/>
          <w:sz w:val="22"/>
          <w:szCs w:val="22"/>
        </w:rPr>
        <w:t>,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2A7D5DE"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C1389C">
        <w:rPr>
          <w:rFonts w:ascii="Arial" w:hAnsi="Arial" w:cs="Arial"/>
          <w:sz w:val="22"/>
          <w:szCs w:val="22"/>
        </w:rPr>
        <w:t>27</w:t>
      </w:r>
      <w:r w:rsidR="001F2CFE" w:rsidRPr="00E868A2">
        <w:rPr>
          <w:rFonts w:ascii="Arial" w:hAnsi="Arial" w:cs="Arial"/>
          <w:sz w:val="22"/>
          <w:szCs w:val="22"/>
        </w:rPr>
        <w:t>-0603148389/0800</w:t>
      </w:r>
    </w:p>
    <w:p w14:paraId="1A80CBFA" w14:textId="2BC4A840"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 xml:space="preserve">384 342 </w:t>
      </w:r>
      <w:r w:rsidR="00C1389C">
        <w:rPr>
          <w:rFonts w:ascii="Arial" w:hAnsi="Arial" w:cs="Arial"/>
          <w:sz w:val="22"/>
          <w:szCs w:val="22"/>
        </w:rPr>
        <w:t>111</w:t>
      </w:r>
    </w:p>
    <w:p w14:paraId="5A1DFEB9" w14:textId="2A22D369"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9" w:history="1"/>
      <w:hyperlink r:id="rId10" w:history="1">
        <w:r w:rsidR="00E868A2" w:rsidRPr="00E868A2">
          <w:rPr>
            <w:rFonts w:ascii="Arial" w:hAnsi="Arial" w:cs="Arial"/>
            <w:sz w:val="22"/>
            <w:szCs w:val="22"/>
          </w:rPr>
          <w:t>posta@mesto-trebon.cz</w:t>
        </w:r>
      </w:hyperlink>
    </w:p>
    <w:p w14:paraId="4BC1F54B" w14:textId="242BFECA" w:rsidR="004639E8" w:rsidRPr="00B41940" w:rsidRDefault="00B41940" w:rsidP="00924BD9">
      <w:pPr>
        <w:pStyle w:val="Zkladntext"/>
        <w:tabs>
          <w:tab w:val="clear" w:pos="567"/>
          <w:tab w:val="clear" w:pos="1560"/>
          <w:tab w:val="clear" w:pos="5670"/>
          <w:tab w:val="left" w:pos="709"/>
        </w:tabs>
        <w:spacing w:beforeLines="50" w:before="120"/>
        <w:ind w:leftChars="354" w:left="708" w:firstLine="1"/>
        <w:rPr>
          <w:rFonts w:cs="Arial"/>
          <w:b/>
          <w:sz w:val="22"/>
          <w:szCs w:val="22"/>
          <w:lang w:val="cs-CZ"/>
        </w:rPr>
      </w:pPr>
      <w:r w:rsidRPr="00137EB5">
        <w:rPr>
          <w:rFonts w:cs="Arial"/>
          <w:sz w:val="22"/>
          <w:szCs w:val="22"/>
        </w:rPr>
        <w:t xml:space="preserve">dále jen </w:t>
      </w:r>
      <w:r>
        <w:rPr>
          <w:rFonts w:cs="Arial"/>
          <w:b/>
          <w:sz w:val="22"/>
          <w:szCs w:val="22"/>
          <w:lang w:val="cs-CZ"/>
        </w:rPr>
        <w:t>objednatel</w:t>
      </w:r>
    </w:p>
    <w:p w14:paraId="6AEC2246" w14:textId="2E8B6D5B" w:rsidR="004639E8" w:rsidRPr="00CB2F1C" w:rsidRDefault="004639E8" w:rsidP="009A530F">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 xml:space="preserve">Při řízení stavební zakázky (realizaci díla), zejména projednávání a potvrzování technického řešení, projednávání a potvrzování změn díla, předkládání a projednávání dodatků na základě změn díla, potvrzování postupu prací, potvrzování soupisů </w:t>
      </w:r>
      <w:r w:rsidRPr="00ED0CBB">
        <w:rPr>
          <w:rFonts w:cs="Arial"/>
          <w:sz w:val="22"/>
          <w:szCs w:val="22"/>
        </w:rPr>
        <w:lastRenderedPageBreak/>
        <w:t>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6B3CB6"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6B3CB6">
        <w:rPr>
          <w:rFonts w:cs="Arial"/>
          <w:i/>
          <w:color w:val="FF0000"/>
        </w:rPr>
        <w:t xml:space="preserve">(doplní </w:t>
      </w:r>
      <w:r w:rsidRPr="006B3CB6">
        <w:rPr>
          <w:rFonts w:cs="Arial"/>
          <w:i/>
          <w:color w:val="FF0000"/>
          <w:lang w:val="cs-CZ"/>
        </w:rPr>
        <w:t>účastník zadávacího řízení</w:t>
      </w:r>
      <w:r w:rsidRPr="006B3CB6">
        <w:rPr>
          <w:rFonts w:cs="Arial"/>
          <w:i/>
          <w:color w:val="FF0000"/>
        </w:rPr>
        <w:t>)</w:t>
      </w:r>
    </w:p>
    <w:p w14:paraId="76D0CB88" w14:textId="77777777" w:rsidR="00276881" w:rsidRPr="006B3CB6" w:rsidRDefault="00276881" w:rsidP="004A1BFC">
      <w:pPr>
        <w:pStyle w:val="Default"/>
        <w:tabs>
          <w:tab w:val="left" w:leader="dot" w:pos="3600"/>
        </w:tabs>
        <w:spacing w:before="120"/>
        <w:ind w:left="709"/>
        <w:jc w:val="both"/>
        <w:rPr>
          <w:rFonts w:ascii="Arial" w:hAnsi="Arial" w:cs="Arial"/>
          <w:color w:val="auto"/>
          <w:sz w:val="22"/>
          <w:szCs w:val="22"/>
        </w:rPr>
      </w:pPr>
      <w:r w:rsidRPr="006B3CB6">
        <w:rPr>
          <w:rFonts w:ascii="Arial" w:hAnsi="Arial" w:cs="Arial"/>
          <w:color w:val="FF0000"/>
          <w:sz w:val="22"/>
          <w:szCs w:val="22"/>
        </w:rPr>
        <w:tab/>
        <w:t>– ve věcech smluvních (tel. ………………)</w:t>
      </w:r>
    </w:p>
    <w:p w14:paraId="431D2182" w14:textId="77777777" w:rsidR="00276881" w:rsidRPr="006B3CB6" w:rsidRDefault="00276881" w:rsidP="00CE6CC5">
      <w:pPr>
        <w:pStyle w:val="Default"/>
        <w:tabs>
          <w:tab w:val="left" w:leader="dot" w:pos="3600"/>
        </w:tabs>
        <w:ind w:left="709"/>
        <w:jc w:val="both"/>
        <w:rPr>
          <w:rFonts w:ascii="Arial" w:hAnsi="Arial" w:cs="Arial"/>
          <w:color w:val="FF0000"/>
          <w:sz w:val="22"/>
          <w:szCs w:val="22"/>
        </w:rPr>
      </w:pPr>
      <w:r w:rsidRPr="006B3CB6">
        <w:rPr>
          <w:rFonts w:ascii="Arial" w:hAnsi="Arial" w:cs="Arial"/>
          <w:color w:val="FF0000"/>
          <w:sz w:val="22"/>
          <w:szCs w:val="22"/>
        </w:rPr>
        <w:tab/>
        <w:t>– ve věcech technických (tel. ………………)</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727EC6B0" w:rsidR="004639E8" w:rsidRDefault="00322C64" w:rsidP="008B52A3">
      <w:pPr>
        <w:pStyle w:val="Zkladntext"/>
        <w:tabs>
          <w:tab w:val="clear" w:pos="567"/>
          <w:tab w:val="clear" w:pos="1560"/>
          <w:tab w:val="clear" w:pos="5670"/>
          <w:tab w:val="left" w:pos="709"/>
        </w:tabs>
        <w:spacing w:before="120"/>
        <w:ind w:left="709"/>
        <w:rPr>
          <w:rFonts w:cs="Arial"/>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18D150C1" w14:textId="318A37AC" w:rsidR="00C1389C" w:rsidRPr="00C1389C" w:rsidRDefault="00C1389C" w:rsidP="00C1389C">
      <w:pPr>
        <w:pStyle w:val="Zkladntext"/>
        <w:tabs>
          <w:tab w:val="left" w:pos="709"/>
        </w:tabs>
        <w:spacing w:before="120"/>
        <w:ind w:left="709"/>
        <w:rPr>
          <w:bCs/>
          <w:sz w:val="22"/>
          <w:szCs w:val="22"/>
        </w:rPr>
      </w:pPr>
      <w:r w:rsidRPr="00C1389C">
        <w:rPr>
          <w:bCs/>
          <w:sz w:val="22"/>
          <w:szCs w:val="22"/>
        </w:rPr>
        <w:t xml:space="preserve">Ing. Pavel Hajna, vedoucí odboru rozvoje a investic – </w:t>
      </w:r>
      <w:r>
        <w:rPr>
          <w:bCs/>
          <w:sz w:val="22"/>
          <w:szCs w:val="22"/>
        </w:rPr>
        <w:t>ve věcech technických (tel. 725</w:t>
      </w:r>
      <w:r>
        <w:rPr>
          <w:bCs/>
          <w:sz w:val="22"/>
          <w:szCs w:val="22"/>
          <w:lang w:val="cs-CZ"/>
        </w:rPr>
        <w:t> </w:t>
      </w:r>
      <w:r w:rsidRPr="00C1389C">
        <w:rPr>
          <w:bCs/>
          <w:sz w:val="22"/>
          <w:szCs w:val="22"/>
        </w:rPr>
        <w:t>480 862, e-mail: pavel.hajna@mesto-trebon.cz)</w:t>
      </w:r>
    </w:p>
    <w:p w14:paraId="04994215" w14:textId="372E589A" w:rsidR="00C1389C" w:rsidRDefault="003D188E" w:rsidP="00C1389C">
      <w:pPr>
        <w:pStyle w:val="Zkladntext"/>
        <w:tabs>
          <w:tab w:val="clear" w:pos="567"/>
          <w:tab w:val="clear" w:pos="1560"/>
          <w:tab w:val="clear" w:pos="5670"/>
          <w:tab w:val="left" w:pos="709"/>
        </w:tabs>
        <w:spacing w:before="120"/>
        <w:ind w:left="709"/>
        <w:rPr>
          <w:bCs/>
          <w:sz w:val="22"/>
          <w:szCs w:val="22"/>
        </w:rPr>
      </w:pPr>
      <w:r>
        <w:rPr>
          <w:bCs/>
          <w:sz w:val="22"/>
          <w:szCs w:val="22"/>
          <w:lang w:val="cs-CZ"/>
        </w:rPr>
        <w:t>Karel Bleha</w:t>
      </w:r>
      <w:r w:rsidR="00C1389C" w:rsidRPr="00C1389C">
        <w:rPr>
          <w:bCs/>
          <w:sz w:val="22"/>
          <w:szCs w:val="22"/>
        </w:rPr>
        <w:t>, referent odboru rozvoje a investic – ve v</w:t>
      </w:r>
      <w:r w:rsidR="00C1389C">
        <w:rPr>
          <w:bCs/>
          <w:sz w:val="22"/>
          <w:szCs w:val="22"/>
        </w:rPr>
        <w:t>ěcech technických (tel.</w:t>
      </w:r>
      <w:r w:rsidR="00C1389C">
        <w:rPr>
          <w:bCs/>
          <w:sz w:val="22"/>
          <w:szCs w:val="22"/>
          <w:lang w:val="cs-CZ"/>
        </w:rPr>
        <w:t> </w:t>
      </w:r>
      <w:r w:rsidRPr="00A566A1">
        <w:rPr>
          <w:sz w:val="22"/>
          <w:szCs w:val="22"/>
        </w:rPr>
        <w:t xml:space="preserve">384 342 </w:t>
      </w:r>
      <w:r>
        <w:rPr>
          <w:sz w:val="22"/>
          <w:szCs w:val="22"/>
        </w:rPr>
        <w:t>209</w:t>
      </w:r>
      <w:r w:rsidR="00C1389C" w:rsidRPr="00C1389C">
        <w:rPr>
          <w:bCs/>
          <w:sz w:val="22"/>
          <w:szCs w:val="22"/>
        </w:rPr>
        <w:t xml:space="preserve">, e-mail: </w:t>
      </w:r>
      <w:hyperlink r:id="rId11" w:history="1">
        <w:r>
          <w:rPr>
            <w:sz w:val="22"/>
            <w:szCs w:val="22"/>
          </w:rPr>
          <w:t>karel.bleha</w:t>
        </w:r>
        <w:r w:rsidRPr="007B6E40">
          <w:rPr>
            <w:sz w:val="22"/>
            <w:szCs w:val="22"/>
          </w:rPr>
          <w:t>@mesto-trebon.cz</w:t>
        </w:r>
      </w:hyperlink>
      <w:r w:rsidR="00C1389C" w:rsidRPr="00C1389C">
        <w:rPr>
          <w:bCs/>
          <w:sz w:val="22"/>
          <w:szCs w:val="22"/>
        </w:rPr>
        <w:t>)</w:t>
      </w:r>
    </w:p>
    <w:p w14:paraId="2237B94F" w14:textId="21F353E1" w:rsidR="004639E8" w:rsidRPr="008956DA" w:rsidRDefault="008956DA" w:rsidP="006071EA">
      <w:pPr>
        <w:pStyle w:val="Zkladntext"/>
        <w:tabs>
          <w:tab w:val="clear" w:pos="567"/>
          <w:tab w:val="clear" w:pos="1560"/>
          <w:tab w:val="clear" w:pos="5670"/>
          <w:tab w:val="left" w:pos="709"/>
        </w:tabs>
        <w:spacing w:before="120"/>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4FC1CB3C" w:rsidR="005762E7" w:rsidRPr="00511692"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511692">
        <w:rPr>
          <w:rFonts w:cs="Arial"/>
          <w:sz w:val="22"/>
          <w:szCs w:val="22"/>
        </w:rPr>
        <w:t>Předmětem plnění podle této smlouvy</w:t>
      </w:r>
      <w:r w:rsidR="00577FE3" w:rsidRPr="00511692">
        <w:rPr>
          <w:rFonts w:cs="Arial"/>
          <w:sz w:val="22"/>
          <w:szCs w:val="22"/>
        </w:rPr>
        <w:t xml:space="preserve"> je </w:t>
      </w:r>
      <w:r w:rsidR="00726CD2" w:rsidRPr="00511692">
        <w:rPr>
          <w:rFonts w:cs="Arial"/>
          <w:sz w:val="22"/>
          <w:szCs w:val="22"/>
          <w:lang w:val="cs-CZ"/>
        </w:rPr>
        <w:t>závazek zhotovitele provést na svůj náklad a</w:t>
      </w:r>
      <w:r w:rsidR="00380C37">
        <w:rPr>
          <w:rFonts w:cs="Arial"/>
          <w:sz w:val="22"/>
          <w:szCs w:val="22"/>
          <w:lang w:val="cs-CZ"/>
        </w:rPr>
        <w:t> </w:t>
      </w:r>
      <w:r w:rsidR="00726CD2" w:rsidRPr="00511692">
        <w:rPr>
          <w:rFonts w:cs="Arial"/>
          <w:sz w:val="22"/>
          <w:szCs w:val="22"/>
          <w:lang w:val="cs-CZ"/>
        </w:rPr>
        <w:t xml:space="preserve">nebezpečí pro objednatele stavební dílo </w:t>
      </w:r>
      <w:r w:rsidR="00577FE3" w:rsidRPr="00511692">
        <w:rPr>
          <w:rFonts w:cs="Arial"/>
          <w:sz w:val="22"/>
          <w:szCs w:val="22"/>
        </w:rPr>
        <w:t>(dále jen díl</w:t>
      </w:r>
      <w:r w:rsidR="00726CD2" w:rsidRPr="00511692">
        <w:rPr>
          <w:rFonts w:cs="Arial"/>
          <w:sz w:val="22"/>
          <w:szCs w:val="22"/>
          <w:lang w:val="cs-CZ"/>
        </w:rPr>
        <w:t>o</w:t>
      </w:r>
      <w:r w:rsidRPr="00511692">
        <w:rPr>
          <w:rFonts w:cs="Arial"/>
          <w:sz w:val="22"/>
          <w:szCs w:val="22"/>
        </w:rPr>
        <w:t>)</w:t>
      </w:r>
    </w:p>
    <w:p w14:paraId="6B0E8EBD" w14:textId="72C9B0E3"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3D188E" w:rsidRPr="003D188E">
        <w:rPr>
          <w:rFonts w:ascii="Arial" w:hAnsi="Arial" w:cs="Arial"/>
          <w:b/>
          <w:bCs/>
          <w:sz w:val="29"/>
          <w:szCs w:val="29"/>
        </w:rPr>
        <w:t>Stezka a chodník v ulici Pražská Třeboň</w:t>
      </w:r>
      <w:r w:rsidR="00547D08" w:rsidRPr="00DE7347">
        <w:rPr>
          <w:rFonts w:ascii="Arial" w:hAnsi="Arial" w:cs="Arial"/>
          <w:b/>
          <w:bCs/>
          <w:sz w:val="29"/>
          <w:szCs w:val="29"/>
        </w:rPr>
        <w:t>“</w:t>
      </w:r>
    </w:p>
    <w:p w14:paraId="2886C99E" w14:textId="77777777" w:rsidR="005762E7" w:rsidRPr="00137EB5"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1066C2B1" w14:textId="2C14243A" w:rsidR="000D232E" w:rsidRPr="00697A71"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projektová dokumentace „</w:t>
      </w:r>
      <w:r w:rsidR="00697A71" w:rsidRPr="00697A71">
        <w:rPr>
          <w:rFonts w:ascii="Arial" w:hAnsi="Arial" w:cs="Arial"/>
          <w:sz w:val="22"/>
        </w:rPr>
        <w:t>Chodník Pražská – Třeboň</w:t>
      </w:r>
      <w:r w:rsidR="004639E8" w:rsidRPr="00697A71">
        <w:rPr>
          <w:rFonts w:ascii="Arial" w:hAnsi="Arial" w:cs="Arial"/>
          <w:bCs/>
          <w:sz w:val="22"/>
          <w:szCs w:val="22"/>
        </w:rPr>
        <w:t>“</w:t>
      </w:r>
      <w:r w:rsidRPr="00697A71">
        <w:rPr>
          <w:rFonts w:ascii="Arial" w:hAnsi="Arial" w:cs="Arial"/>
          <w:bCs/>
          <w:sz w:val="22"/>
          <w:szCs w:val="22"/>
        </w:rPr>
        <w:t>, soupis stavebních prací, dodávek a služeb s výkazem výměr</w:t>
      </w:r>
      <w:r w:rsidR="00330B3F" w:rsidRPr="00697A71">
        <w:rPr>
          <w:rFonts w:ascii="Arial" w:hAnsi="Arial" w:cs="Arial"/>
          <w:bCs/>
          <w:sz w:val="22"/>
          <w:szCs w:val="22"/>
        </w:rPr>
        <w:t xml:space="preserve">, </w:t>
      </w:r>
      <w:r w:rsidR="00C1389C" w:rsidRPr="00697A71">
        <w:rPr>
          <w:rFonts w:ascii="Arial" w:hAnsi="Arial" w:cs="Arial"/>
          <w:bCs/>
          <w:sz w:val="22"/>
          <w:szCs w:val="22"/>
        </w:rPr>
        <w:t>kter</w:t>
      </w:r>
      <w:r w:rsidR="00697A71" w:rsidRPr="00697A71">
        <w:rPr>
          <w:rFonts w:ascii="Arial" w:hAnsi="Arial" w:cs="Arial"/>
          <w:bCs/>
          <w:sz w:val="22"/>
          <w:szCs w:val="22"/>
        </w:rPr>
        <w:t>é</w:t>
      </w:r>
      <w:r w:rsidR="00C1389C" w:rsidRPr="00697A71">
        <w:rPr>
          <w:rFonts w:ascii="Arial" w:hAnsi="Arial" w:cs="Arial"/>
          <w:bCs/>
          <w:sz w:val="22"/>
          <w:szCs w:val="22"/>
        </w:rPr>
        <w:t xml:space="preserve"> </w:t>
      </w:r>
      <w:r w:rsidR="00330B3F" w:rsidRPr="00697A71">
        <w:rPr>
          <w:rFonts w:ascii="Arial" w:hAnsi="Arial" w:cs="Arial"/>
          <w:bCs/>
          <w:sz w:val="22"/>
          <w:szCs w:val="22"/>
        </w:rPr>
        <w:t>zpracoval</w:t>
      </w:r>
      <w:r w:rsidR="002710ED" w:rsidRPr="00697A71">
        <w:rPr>
          <w:rFonts w:ascii="Arial" w:hAnsi="Arial" w:cs="Arial"/>
          <w:bCs/>
          <w:sz w:val="22"/>
          <w:szCs w:val="22"/>
        </w:rPr>
        <w:t xml:space="preserve"> </w:t>
      </w:r>
      <w:r w:rsidR="00697A71" w:rsidRPr="00697A71">
        <w:rPr>
          <w:rFonts w:ascii="Arial" w:hAnsi="Arial" w:cs="Arial"/>
          <w:sz w:val="22"/>
        </w:rPr>
        <w:t>Ing. František Stráský, Plavská 1980/11, 370 01 České Budějovice, IČ: 60642581</w:t>
      </w:r>
      <w:r w:rsidR="00697A71" w:rsidRPr="00697A71">
        <w:rPr>
          <w:rFonts w:ascii="Arial" w:hAnsi="Arial" w:cs="Arial"/>
          <w:sz w:val="22"/>
          <w:szCs w:val="22"/>
        </w:rPr>
        <w:t xml:space="preserve"> </w:t>
      </w:r>
    </w:p>
    <w:p w14:paraId="02CE6F28" w14:textId="59039A6F" w:rsidR="00697A71" w:rsidRPr="00697A71" w:rsidRDefault="00697A71"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projektová dokumentace „</w:t>
      </w:r>
      <w:r w:rsidRPr="00697A71">
        <w:rPr>
          <w:rFonts w:ascii="Arial" w:hAnsi="Arial" w:cs="Arial"/>
          <w:sz w:val="22"/>
        </w:rPr>
        <w:t>Stezka Pražská – Třeboň</w:t>
      </w:r>
      <w:r w:rsidRPr="00697A71">
        <w:rPr>
          <w:rFonts w:ascii="Arial" w:hAnsi="Arial" w:cs="Arial"/>
          <w:bCs/>
          <w:sz w:val="22"/>
          <w:szCs w:val="22"/>
        </w:rPr>
        <w:t xml:space="preserve">“, soupis stavebních prací, dodávek a služeb s výkazem výměr, které zpracoval </w:t>
      </w:r>
      <w:r w:rsidRPr="00697A71">
        <w:rPr>
          <w:rFonts w:ascii="Arial" w:hAnsi="Arial" w:cs="Arial"/>
          <w:sz w:val="22"/>
        </w:rPr>
        <w:t>Ing. František Stráský, Plavská 1980/11, 370 01 České Budějovice, IČ: 60642581</w:t>
      </w:r>
    </w:p>
    <w:p w14:paraId="2EE2CEBB" w14:textId="76148D9C" w:rsidR="005762E7" w:rsidRPr="00697A71"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 xml:space="preserve">zadávací podmínky </w:t>
      </w:r>
      <w:r w:rsidR="00AB233E" w:rsidRPr="00697A71">
        <w:rPr>
          <w:rFonts w:ascii="Arial" w:hAnsi="Arial" w:cs="Arial"/>
          <w:bCs/>
          <w:sz w:val="22"/>
          <w:szCs w:val="22"/>
        </w:rPr>
        <w:t xml:space="preserve">veřejné </w:t>
      </w:r>
      <w:r w:rsidR="0041049D" w:rsidRPr="00697A71">
        <w:rPr>
          <w:rFonts w:ascii="Arial" w:hAnsi="Arial" w:cs="Arial"/>
          <w:bCs/>
          <w:sz w:val="22"/>
          <w:szCs w:val="22"/>
        </w:rPr>
        <w:t>zakázky na stavební práce</w:t>
      </w:r>
      <w:r w:rsidR="00CC7334" w:rsidRPr="00697A71">
        <w:rPr>
          <w:rFonts w:ascii="Arial" w:hAnsi="Arial" w:cs="Arial"/>
          <w:bCs/>
          <w:sz w:val="22"/>
          <w:szCs w:val="22"/>
        </w:rPr>
        <w:t>, které</w:t>
      </w:r>
      <w:r w:rsidR="00874856" w:rsidRPr="00697A71">
        <w:rPr>
          <w:rFonts w:ascii="Arial" w:hAnsi="Arial" w:cs="Arial"/>
          <w:bCs/>
          <w:sz w:val="22"/>
          <w:szCs w:val="22"/>
        </w:rPr>
        <w:t xml:space="preserve"> </w:t>
      </w:r>
      <w:r w:rsidRPr="00697A71">
        <w:rPr>
          <w:rFonts w:ascii="Arial" w:hAnsi="Arial" w:cs="Arial"/>
          <w:bCs/>
          <w:sz w:val="22"/>
          <w:szCs w:val="22"/>
        </w:rPr>
        <w:t>zpracova</w:t>
      </w:r>
      <w:r w:rsidR="00652383" w:rsidRPr="00697A71">
        <w:rPr>
          <w:rFonts w:ascii="Arial" w:hAnsi="Arial" w:cs="Arial"/>
          <w:bCs/>
          <w:sz w:val="22"/>
          <w:szCs w:val="22"/>
        </w:rPr>
        <w:t>l</w:t>
      </w:r>
      <w:r w:rsidR="008B589D" w:rsidRPr="00697A71">
        <w:rPr>
          <w:rFonts w:ascii="Arial" w:hAnsi="Arial" w:cs="Arial"/>
          <w:bCs/>
          <w:sz w:val="22"/>
          <w:szCs w:val="22"/>
        </w:rPr>
        <w:t>a</w:t>
      </w:r>
      <w:r w:rsidRPr="00697A71">
        <w:rPr>
          <w:rFonts w:ascii="Arial" w:hAnsi="Arial" w:cs="Arial"/>
          <w:bCs/>
          <w:sz w:val="22"/>
          <w:szCs w:val="22"/>
        </w:rPr>
        <w:t xml:space="preserve"> </w:t>
      </w:r>
      <w:r w:rsidR="00C1389C" w:rsidRPr="00697A71">
        <w:rPr>
          <w:rFonts w:ascii="Arial" w:hAnsi="Arial" w:cs="Arial"/>
          <w:bCs/>
          <w:sz w:val="22"/>
          <w:szCs w:val="22"/>
        </w:rPr>
        <w:t xml:space="preserve">společnost </w:t>
      </w:r>
      <w:r w:rsidRPr="00697A71">
        <w:rPr>
          <w:rFonts w:ascii="Arial" w:hAnsi="Arial" w:cs="Arial"/>
          <w:bCs/>
          <w:sz w:val="22"/>
          <w:szCs w:val="22"/>
        </w:rPr>
        <w:t>STAVEBNÍ PORADN</w:t>
      </w:r>
      <w:r w:rsidR="00652383" w:rsidRPr="00697A71">
        <w:rPr>
          <w:rFonts w:ascii="Arial" w:hAnsi="Arial" w:cs="Arial"/>
          <w:bCs/>
          <w:sz w:val="22"/>
          <w:szCs w:val="22"/>
        </w:rPr>
        <w:t>A</w:t>
      </w:r>
      <w:r w:rsidRPr="00697A71">
        <w:rPr>
          <w:rFonts w:ascii="Arial" w:hAnsi="Arial" w:cs="Arial"/>
          <w:bCs/>
          <w:sz w:val="22"/>
          <w:szCs w:val="22"/>
        </w:rPr>
        <w:t>, spol. s r.o.</w:t>
      </w:r>
      <w:r w:rsidR="006E6E04" w:rsidRPr="00697A71">
        <w:rPr>
          <w:rFonts w:ascii="Arial" w:hAnsi="Arial" w:cs="Arial"/>
          <w:bCs/>
          <w:sz w:val="22"/>
          <w:szCs w:val="22"/>
        </w:rPr>
        <w:t>, Průběžná 48, 370 04</w:t>
      </w:r>
      <w:r w:rsidRPr="00697A71">
        <w:rPr>
          <w:rFonts w:ascii="Arial" w:hAnsi="Arial" w:cs="Arial"/>
          <w:bCs/>
          <w:sz w:val="22"/>
          <w:szCs w:val="22"/>
        </w:rPr>
        <w:t xml:space="preserve"> České Budějovice</w:t>
      </w:r>
      <w:r w:rsidR="00623DE4" w:rsidRPr="00697A71">
        <w:rPr>
          <w:rFonts w:ascii="Arial" w:hAnsi="Arial" w:cs="Arial"/>
          <w:bCs/>
          <w:sz w:val="22"/>
          <w:szCs w:val="22"/>
        </w:rPr>
        <w:t>, IČ:</w:t>
      </w:r>
      <w:r w:rsidR="00C1389C" w:rsidRPr="00697A71">
        <w:rPr>
          <w:rFonts w:ascii="Arial" w:hAnsi="Arial" w:cs="Arial"/>
          <w:bCs/>
          <w:sz w:val="22"/>
          <w:szCs w:val="22"/>
        </w:rPr>
        <w:t> </w:t>
      </w:r>
      <w:r w:rsidR="00623DE4" w:rsidRPr="00697A71">
        <w:rPr>
          <w:rFonts w:ascii="Arial" w:hAnsi="Arial" w:cs="Arial"/>
          <w:bCs/>
          <w:sz w:val="22"/>
          <w:szCs w:val="22"/>
        </w:rPr>
        <w:t>62508822</w:t>
      </w:r>
    </w:p>
    <w:p w14:paraId="4E219F25" w14:textId="77777777" w:rsidR="005762E7" w:rsidRPr="00697A71"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697A71">
        <w:rPr>
          <w:rFonts w:cs="Arial"/>
          <w:sz w:val="22"/>
          <w:szCs w:val="22"/>
        </w:rPr>
        <w:tab/>
      </w:r>
      <w:r w:rsidRPr="00697A71">
        <w:rPr>
          <w:rFonts w:cs="Arial"/>
          <w:sz w:val="22"/>
          <w:szCs w:val="22"/>
        </w:rPr>
        <w:tab/>
      </w:r>
      <w:r w:rsidRPr="00697A71">
        <w:rPr>
          <w:rFonts w:cs="Arial"/>
          <w:sz w:val="22"/>
          <w:szCs w:val="22"/>
        </w:rPr>
        <w:tab/>
      </w:r>
      <w:r w:rsidR="005762E7" w:rsidRPr="00697A71">
        <w:rPr>
          <w:rFonts w:cs="Arial"/>
          <w:sz w:val="22"/>
          <w:szCs w:val="22"/>
        </w:rPr>
        <w:t>a nabídk</w:t>
      </w:r>
      <w:r w:rsidR="005375F2" w:rsidRPr="00697A71">
        <w:rPr>
          <w:rFonts w:cs="Arial"/>
          <w:sz w:val="22"/>
          <w:szCs w:val="22"/>
          <w:lang w:val="cs-CZ"/>
        </w:rPr>
        <w:t>a</w:t>
      </w:r>
      <w:r w:rsidR="005762E7" w:rsidRPr="00697A71">
        <w:rPr>
          <w:rFonts w:cs="Arial"/>
          <w:sz w:val="22"/>
          <w:szCs w:val="22"/>
        </w:rPr>
        <w:t xml:space="preserve"> zhotovitele</w:t>
      </w:r>
      <w:r w:rsidR="001C7971" w:rsidRPr="00697A71">
        <w:rPr>
          <w:rFonts w:cs="Arial"/>
          <w:sz w:val="22"/>
          <w:szCs w:val="22"/>
        </w:rPr>
        <w:t>.</w:t>
      </w:r>
    </w:p>
    <w:p w14:paraId="7AE325A8" w14:textId="7F1BAE96" w:rsidR="00166D1B" w:rsidRPr="006A5AA4"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37268A71" w14:textId="63640D3D"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w:t>
      </w:r>
      <w:r w:rsidR="006A5AA4" w:rsidRPr="006A5AA4">
        <w:rPr>
          <w:sz w:val="22"/>
          <w:szCs w:val="22"/>
          <w:lang w:val="cs-CZ"/>
        </w:rPr>
        <w:t xml:space="preserve"> </w:t>
      </w:r>
      <w:r w:rsidR="006A5AA4" w:rsidRPr="006A5AA4">
        <w:rPr>
          <w:sz w:val="22"/>
          <w:szCs w:val="22"/>
        </w:rPr>
        <w:t>povinnost zhotovitele účastnit se všech kontrolních dnů v průběhu stavby.</w:t>
      </w:r>
    </w:p>
    <w:p w14:paraId="7728885A" w14:textId="589EA41F"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E774C">
        <w:rPr>
          <w:rFonts w:cs="Arial"/>
          <w:sz w:val="22"/>
          <w:szCs w:val="22"/>
          <w:lang w:val="cs-CZ"/>
        </w:rPr>
        <w:t>Dílo bude provedeno podle objednatelem předané a zhotovitelem převzaté projektové dokumentace</w:t>
      </w:r>
      <w:r w:rsidR="000351CA" w:rsidRPr="000C7C98">
        <w:rPr>
          <w:rFonts w:cs="Arial"/>
          <w:sz w:val="22"/>
          <w:szCs w:val="22"/>
          <w:lang w:val="cs-CZ"/>
        </w:rPr>
        <w:t xml:space="preserve"> pro provedení stavby</w:t>
      </w:r>
      <w:r w:rsidRPr="00CE774C">
        <w:rPr>
          <w:rFonts w:cs="Arial"/>
          <w:sz w:val="22"/>
          <w:szCs w:val="22"/>
          <w:lang w:val="cs-CZ"/>
        </w:rPr>
        <w:t>, která je součástí zadávací dokumentace zakázky</w:t>
      </w:r>
      <w:r w:rsidR="00CE774C" w:rsidRPr="00CE774C">
        <w:rPr>
          <w:rFonts w:cs="Arial"/>
          <w:sz w:val="22"/>
          <w:szCs w:val="22"/>
          <w:lang w:val="cs-CZ"/>
        </w:rPr>
        <w:t xml:space="preserve"> včetně dokladové části v počtu 2 paré</w:t>
      </w:r>
      <w:r w:rsidRPr="00CE774C">
        <w:rPr>
          <w:rFonts w:cs="Arial"/>
          <w:sz w:val="22"/>
          <w:szCs w:val="22"/>
          <w:lang w:val="cs-CZ"/>
        </w:rPr>
        <w:t xml:space="preserve">. </w:t>
      </w:r>
      <w:r w:rsidR="008B124C" w:rsidRPr="00CE774C">
        <w:rPr>
          <w:rFonts w:cs="Arial"/>
          <w:sz w:val="22"/>
          <w:szCs w:val="22"/>
          <w:lang w:val="cs-CZ"/>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Dále je povinen předat </w:t>
      </w:r>
      <w:r w:rsidR="00350ECB">
        <w:rPr>
          <w:rFonts w:cs="Arial"/>
          <w:sz w:val="22"/>
          <w:szCs w:val="22"/>
          <w:lang w:val="cs-CZ"/>
        </w:rPr>
        <w:t>o</w:t>
      </w:r>
      <w:r w:rsidR="00350ECB" w:rsidRPr="00532463">
        <w:rPr>
          <w:rFonts w:cs="Arial"/>
          <w:sz w:val="22"/>
          <w:szCs w:val="22"/>
          <w:lang w:val="cs-CZ"/>
        </w:rPr>
        <w:t>bjednateli soupis zjištěných vad předané dokumentace (pokud se vyskytnou) včetně návrhů na jejich odstranění a</w:t>
      </w:r>
      <w:r w:rsidR="00380C37">
        <w:rPr>
          <w:rFonts w:cs="Arial"/>
          <w:sz w:val="22"/>
          <w:szCs w:val="22"/>
          <w:lang w:val="cs-CZ"/>
        </w:rPr>
        <w:t> </w:t>
      </w:r>
      <w:r w:rsidR="00350ECB" w:rsidRPr="00532463">
        <w:rPr>
          <w:rFonts w:cs="Arial"/>
          <w:sz w:val="22"/>
          <w:szCs w:val="22"/>
          <w:lang w:val="cs-CZ"/>
        </w:rPr>
        <w:t xml:space="preserve">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E60D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lastRenderedPageBreak/>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0B86B7C7" w14:textId="2F78BF95" w:rsidR="000E60D8" w:rsidRPr="00757FFC" w:rsidRDefault="000E60D8"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E60D8">
        <w:rPr>
          <w:rFonts w:cs="Arial"/>
          <w:sz w:val="22"/>
          <w:szCs w:val="22"/>
        </w:rPr>
        <w:t>Zhotovitel je povinen plnit veškeré podmínky uložené správními rozhodnutími vydanými pro tuto stavbu a dodržovat stanoviska, vyjádření a souhlasy dotčených orgánů státní správy.</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5A77B5CD"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6E3C47CD" w14:textId="77777777" w:rsidR="00757FFC" w:rsidRPr="00757FFC" w:rsidRDefault="00FB135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035AE">
        <w:rPr>
          <w:rFonts w:cs="Arial"/>
          <w:sz w:val="22"/>
          <w:szCs w:val="22"/>
        </w:rPr>
        <w:t>Místem plnění je</w:t>
      </w:r>
      <w:r w:rsidR="00757FFC">
        <w:rPr>
          <w:rFonts w:cs="Arial"/>
          <w:sz w:val="22"/>
          <w:szCs w:val="22"/>
          <w:lang w:val="cs-CZ"/>
        </w:rPr>
        <w:t>:</w:t>
      </w:r>
    </w:p>
    <w:p w14:paraId="4D42A312" w14:textId="443B4499" w:rsidR="00757FFC" w:rsidRPr="00757FFC" w:rsidRDefault="00757FFC" w:rsidP="00757FFC">
      <w:pPr>
        <w:numPr>
          <w:ilvl w:val="0"/>
          <w:numId w:val="29"/>
        </w:numPr>
        <w:tabs>
          <w:tab w:val="right" w:pos="993"/>
          <w:tab w:val="left" w:pos="3686"/>
        </w:tabs>
        <w:spacing w:before="120"/>
        <w:ind w:left="993" w:hanging="284"/>
        <w:jc w:val="both"/>
        <w:rPr>
          <w:rFonts w:ascii="Arial" w:hAnsi="Arial" w:cs="Arial"/>
          <w:sz w:val="22"/>
          <w:szCs w:val="22"/>
        </w:rPr>
      </w:pPr>
      <w:r w:rsidRPr="00757FFC">
        <w:rPr>
          <w:rFonts w:ascii="Arial" w:hAnsi="Arial" w:cs="Arial"/>
          <w:sz w:val="22"/>
          <w:szCs w:val="22"/>
        </w:rPr>
        <w:t xml:space="preserve">v rámci stavby „Chodník Pražská – Třeboň“: k.ú. Třeboň, ulice Pražská, chodník podél komunikace I/24; </w:t>
      </w:r>
      <w:bookmarkStart w:id="0" w:name="_Toc79999792"/>
      <w:bookmarkStart w:id="1" w:name="_Toc80337247"/>
      <w:r w:rsidRPr="00757FFC">
        <w:rPr>
          <w:rFonts w:ascii="Arial" w:hAnsi="Arial" w:cs="Arial"/>
          <w:sz w:val="22"/>
          <w:szCs w:val="22"/>
        </w:rPr>
        <w:t xml:space="preserve">p.č.: </w:t>
      </w:r>
      <w:bookmarkEnd w:id="0"/>
      <w:bookmarkEnd w:id="1"/>
      <w:r w:rsidRPr="00757FFC">
        <w:rPr>
          <w:rFonts w:ascii="Arial" w:hAnsi="Arial" w:cs="Arial"/>
          <w:sz w:val="22"/>
          <w:szCs w:val="22"/>
        </w:rPr>
        <w:t xml:space="preserve">1765/1, 1774/7, 1774/6, 1775/21, 1775/2, 1798/5, 1798/1, 1838/2, 1837/28, 1837/21, 1838/1; </w:t>
      </w:r>
      <w:bookmarkStart w:id="2" w:name="_Toc64548071"/>
      <w:bookmarkStart w:id="3" w:name="_Toc64635922"/>
      <w:bookmarkStart w:id="4" w:name="_Toc71107004"/>
      <w:bookmarkStart w:id="5" w:name="_Toc79999793"/>
      <w:bookmarkStart w:id="6" w:name="_Toc80337248"/>
      <w:r w:rsidRPr="00757FFC">
        <w:rPr>
          <w:rFonts w:ascii="Arial" w:hAnsi="Arial" w:cs="Arial"/>
          <w:sz w:val="22"/>
          <w:szCs w:val="22"/>
        </w:rPr>
        <w:t>NUTS: CZ0313547336, ZÚJ: 547336, okres: Jindřichův Hradec</w:t>
      </w:r>
      <w:bookmarkEnd w:id="2"/>
      <w:bookmarkEnd w:id="3"/>
      <w:bookmarkEnd w:id="4"/>
      <w:bookmarkEnd w:id="5"/>
      <w:bookmarkEnd w:id="6"/>
    </w:p>
    <w:p w14:paraId="1E512DEE" w14:textId="76B40584" w:rsidR="00757FFC" w:rsidRPr="00757FFC" w:rsidRDefault="00757FFC" w:rsidP="00757FFC">
      <w:pPr>
        <w:numPr>
          <w:ilvl w:val="0"/>
          <w:numId w:val="29"/>
        </w:numPr>
        <w:tabs>
          <w:tab w:val="right" w:pos="993"/>
          <w:tab w:val="left" w:pos="3686"/>
        </w:tabs>
        <w:spacing w:before="120"/>
        <w:ind w:left="993" w:hanging="284"/>
        <w:jc w:val="both"/>
        <w:rPr>
          <w:rFonts w:ascii="Arial" w:hAnsi="Arial" w:cs="Arial"/>
          <w:sz w:val="22"/>
          <w:szCs w:val="22"/>
        </w:rPr>
      </w:pPr>
      <w:r w:rsidRPr="00757FFC">
        <w:rPr>
          <w:rFonts w:ascii="Arial" w:hAnsi="Arial" w:cs="Arial"/>
          <w:sz w:val="22"/>
          <w:szCs w:val="22"/>
        </w:rPr>
        <w:t xml:space="preserve">v rámci stavby „Stezka Pražská – Třeboň“: území zastavěné podél pravé strany sil. I/24 ve směru z Třeboně, které se z části nachází v k.ú. Třeboň a v k.ú. </w:t>
      </w:r>
      <w:proofErr w:type="spellStart"/>
      <w:r w:rsidRPr="00757FFC">
        <w:rPr>
          <w:rFonts w:ascii="Arial" w:hAnsi="Arial" w:cs="Arial"/>
          <w:sz w:val="22"/>
          <w:szCs w:val="22"/>
        </w:rPr>
        <w:t>Břilice</w:t>
      </w:r>
      <w:proofErr w:type="spellEnd"/>
      <w:r w:rsidRPr="00757FFC">
        <w:rPr>
          <w:rFonts w:ascii="Arial" w:hAnsi="Arial" w:cs="Arial"/>
          <w:sz w:val="22"/>
          <w:szCs w:val="22"/>
        </w:rPr>
        <w:t xml:space="preserve">; k.ú. </w:t>
      </w:r>
      <w:proofErr w:type="spellStart"/>
      <w:r w:rsidRPr="00757FFC">
        <w:rPr>
          <w:rFonts w:ascii="Arial" w:hAnsi="Arial" w:cs="Arial"/>
          <w:sz w:val="22"/>
          <w:szCs w:val="22"/>
        </w:rPr>
        <w:t>Břilice</w:t>
      </w:r>
      <w:proofErr w:type="spellEnd"/>
      <w:r w:rsidRPr="00757FFC">
        <w:rPr>
          <w:rFonts w:ascii="Arial" w:hAnsi="Arial" w:cs="Arial"/>
          <w:sz w:val="22"/>
          <w:szCs w:val="22"/>
        </w:rPr>
        <w:t>; p.č.: 511/7, 512/3, 513/12, 514/1, 1926/2, 4357; k.ú. Třeboň; p.č.: 1818/55, 1818/56, 1818/57, 1818/58, 1837/7, 1837/49, 1838/1, 1838/2; NUTS: CZ0313547336, ZÚJ: 547336, okres: Jindřichův Hradec.</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10385B31" w:rsidR="0089244D" w:rsidRDefault="0089244D" w:rsidP="00BF3371">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w:t>
      </w:r>
      <w:r w:rsidR="001E4824">
        <w:rPr>
          <w:rFonts w:cs="Arial"/>
          <w:sz w:val="22"/>
          <w:szCs w:val="22"/>
          <w:lang w:val="cs-CZ"/>
        </w:rPr>
        <w:t xml:space="preserve">je zhotovitel povinen předložit tento soupis objednateli k odsouhlasení před jejich realizací. </w:t>
      </w:r>
      <w:r w:rsidR="001E4824" w:rsidRPr="001E4824">
        <w:rPr>
          <w:rFonts w:cs="Arial"/>
          <w:sz w:val="22"/>
          <w:szCs w:val="22"/>
          <w:lang w:val="cs-CZ"/>
        </w:rPr>
        <w:t xml:space="preserve">Pro ocenění případných víceprací je stanoven tento závazný způsob oceňování – tam, kde nelze využít jednotkových cen z nabídky, budou pro stanovení těchto cen využívány přednostně ceny z příslušných </w:t>
      </w:r>
      <w:r w:rsidR="001E4824" w:rsidRPr="0050629F">
        <w:rPr>
          <w:rFonts w:cs="Arial"/>
          <w:sz w:val="22"/>
          <w:szCs w:val="22"/>
          <w:lang w:val="cs-CZ"/>
        </w:rPr>
        <w:t xml:space="preserve">katalogů </w:t>
      </w:r>
      <w:r w:rsidR="00012B35" w:rsidRPr="0050629F">
        <w:rPr>
          <w:sz w:val="22"/>
          <w:szCs w:val="22"/>
        </w:rPr>
        <w:t>ÚRS CZ a.s.,</w:t>
      </w:r>
      <w:r w:rsidR="00012B35" w:rsidRPr="0050629F">
        <w:rPr>
          <w:sz w:val="22"/>
        </w:rPr>
        <w:t xml:space="preserve"> Praha 10</w:t>
      </w:r>
      <w:r w:rsidR="00012B35">
        <w:rPr>
          <w:sz w:val="22"/>
          <w:lang w:val="cs-CZ"/>
        </w:rPr>
        <w:t xml:space="preserve"> </w:t>
      </w:r>
      <w:r w:rsidR="001E4824" w:rsidRPr="001E4824">
        <w:rPr>
          <w:rFonts w:cs="Arial"/>
          <w:sz w:val="22"/>
          <w:szCs w:val="22"/>
          <w:lang w:val="cs-CZ"/>
        </w:rPr>
        <w:t>platných pro příslušné období. Položky neuvedené v ceníku budou oceněny individuální kalkulací.</w:t>
      </w:r>
      <w:r w:rsidR="001E4824">
        <w:rPr>
          <w:rFonts w:cs="Arial"/>
          <w:sz w:val="22"/>
          <w:szCs w:val="22"/>
          <w:lang w:val="cs-CZ"/>
        </w:rPr>
        <w:t xml:space="preserve"> P</w:t>
      </w:r>
      <w:r w:rsidRPr="00DB0DE9">
        <w:rPr>
          <w:rFonts w:cs="Arial"/>
          <w:sz w:val="22"/>
          <w:szCs w:val="22"/>
        </w:rPr>
        <w:t xml:space="preserve">o dosažení cenové dohody v souladu se zákonem č. 526/1990 Sb., </w:t>
      </w:r>
      <w:r w:rsidR="00380C37">
        <w:rPr>
          <w:rFonts w:cs="Arial"/>
          <w:sz w:val="22"/>
          <w:szCs w:val="22"/>
          <w:lang w:val="cs-CZ"/>
        </w:rPr>
        <w:t>o </w:t>
      </w:r>
      <w:r w:rsidRPr="00DB0DE9">
        <w:rPr>
          <w:rFonts w:cs="Arial"/>
          <w:sz w:val="22"/>
          <w:szCs w:val="22"/>
        </w:rPr>
        <w:t>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0A72703B" w14:textId="3CFD8C06" w:rsidR="00BF5CC2" w:rsidRPr="00A032BD" w:rsidRDefault="00A032BD" w:rsidP="00B12BDB">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032BD">
        <w:rPr>
          <w:rFonts w:cs="Arial"/>
          <w:sz w:val="22"/>
          <w:szCs w:val="22"/>
        </w:rPr>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w:t>
      </w:r>
      <w:r w:rsidRPr="00A032BD">
        <w:rPr>
          <w:rFonts w:cs="Arial"/>
          <w:sz w:val="22"/>
          <w:szCs w:val="22"/>
        </w:rPr>
        <w:lastRenderedPageBreak/>
        <w:t xml:space="preserve">celková cena díla adekvátním způsobem sníží (tzv. </w:t>
      </w:r>
      <w:proofErr w:type="spellStart"/>
      <w:r w:rsidRPr="00A032BD">
        <w:rPr>
          <w:rFonts w:cs="Arial"/>
          <w:sz w:val="22"/>
          <w:szCs w:val="22"/>
        </w:rPr>
        <w:t>méněpráce</w:t>
      </w:r>
      <w:proofErr w:type="spellEnd"/>
      <w:r w:rsidRPr="00A032BD">
        <w:rPr>
          <w:rFonts w:cs="Arial"/>
          <w:sz w:val="22"/>
          <w:szCs w:val="22"/>
        </w:rPr>
        <w:t>).</w:t>
      </w:r>
      <w:r w:rsidRPr="00A032BD">
        <w:rPr>
          <w:rFonts w:cs="Arial"/>
          <w:sz w:val="22"/>
          <w:szCs w:val="22"/>
          <w:lang w:val="cs-CZ"/>
        </w:rPr>
        <w:t xml:space="preserve"> N</w:t>
      </w:r>
      <w:proofErr w:type="spellStart"/>
      <w:r w:rsidRPr="00A032BD">
        <w:rPr>
          <w:rFonts w:cs="Arial"/>
          <w:sz w:val="22"/>
          <w:szCs w:val="22"/>
        </w:rPr>
        <w:t>ová</w:t>
      </w:r>
      <w:proofErr w:type="spellEnd"/>
      <w:r w:rsidRPr="00A032BD">
        <w:rPr>
          <w:rFonts w:cs="Arial"/>
          <w:sz w:val="22"/>
          <w:szCs w:val="22"/>
        </w:rPr>
        <w:t xml:space="preserve"> cena díla </w:t>
      </w:r>
      <w:r w:rsidRPr="00A032BD">
        <w:rPr>
          <w:rFonts w:cs="Arial"/>
          <w:sz w:val="22"/>
          <w:szCs w:val="22"/>
          <w:lang w:val="cs-CZ"/>
        </w:rPr>
        <w:t xml:space="preserve">bude </w:t>
      </w:r>
      <w:r w:rsidRPr="00A032BD">
        <w:rPr>
          <w:rFonts w:cs="Arial"/>
          <w:sz w:val="22"/>
          <w:szCs w:val="22"/>
        </w:rPr>
        <w:t>upravena dodatkem ke smlouvě o dílo.</w:t>
      </w:r>
    </w:p>
    <w:p w14:paraId="3BC7CB7A" w14:textId="77777777" w:rsidR="00BF5CC2" w:rsidRPr="00BF5CC2" w:rsidRDefault="001E4824" w:rsidP="00BF5CC2">
      <w:pPr>
        <w:pStyle w:val="Zkladntext"/>
        <w:numPr>
          <w:ilvl w:val="1"/>
          <w:numId w:val="14"/>
        </w:numPr>
        <w:tabs>
          <w:tab w:val="clear" w:pos="567"/>
          <w:tab w:val="clear" w:pos="1560"/>
          <w:tab w:val="clear" w:pos="5670"/>
          <w:tab w:val="num" w:pos="709"/>
        </w:tabs>
        <w:spacing w:beforeLines="50" w:before="120"/>
        <w:ind w:left="709" w:hanging="709"/>
        <w:rPr>
          <w:rFonts w:cs="Arial"/>
          <w:sz w:val="22"/>
          <w:szCs w:val="22"/>
        </w:rPr>
      </w:pPr>
      <w:proofErr w:type="spellStart"/>
      <w:r>
        <w:rPr>
          <w:rFonts w:cs="Arial"/>
          <w:sz w:val="22"/>
          <w:szCs w:val="22"/>
          <w:lang w:val="cs-CZ"/>
        </w:rPr>
        <w:t>Méněpráce</w:t>
      </w:r>
      <w:proofErr w:type="spellEnd"/>
      <w:r>
        <w:rPr>
          <w:rFonts w:cs="Arial"/>
          <w:sz w:val="22"/>
          <w:szCs w:val="22"/>
          <w:lang w:val="cs-CZ"/>
        </w:rPr>
        <w:t xml:space="preserve"> budou oceněny takto:</w:t>
      </w:r>
    </w:p>
    <w:p w14:paraId="050A9AB2" w14:textId="6C2F0358" w:rsidR="001E4824" w:rsidRPr="001E4824"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szCs w:val="22"/>
          <w:lang w:val="cs-CZ"/>
        </w:rPr>
        <w:t xml:space="preserve">Na základě písemného soupisu </w:t>
      </w:r>
      <w:proofErr w:type="spellStart"/>
      <w:r>
        <w:rPr>
          <w:rFonts w:cs="Arial"/>
          <w:sz w:val="22"/>
          <w:szCs w:val="22"/>
          <w:lang w:val="cs-CZ"/>
        </w:rPr>
        <w:t>méněprací</w:t>
      </w:r>
      <w:proofErr w:type="spellEnd"/>
      <w:r>
        <w:rPr>
          <w:rFonts w:cs="Arial"/>
          <w:sz w:val="22"/>
          <w:szCs w:val="22"/>
          <w:lang w:val="cs-CZ"/>
        </w:rPr>
        <w:t xml:space="preserve">, odsouhlaseného oběma smluvními stranami, doplní zhotovitel jednotkové ceny ve výši jednotkových cen podle položkového rozpočtu. </w:t>
      </w:r>
    </w:p>
    <w:p w14:paraId="59762D0A" w14:textId="38E76D08" w:rsidR="001E4824" w:rsidRPr="00BF5CC2"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sidRPr="001E4824">
        <w:rPr>
          <w:rFonts w:cs="Arial"/>
          <w:sz w:val="22"/>
          <w:szCs w:val="22"/>
          <w:lang w:val="cs-CZ"/>
        </w:rPr>
        <w:t xml:space="preserve">Vynásobením jednotkových cen a množství neprovedených měrných jednotek budou stanoveny základní náklady </w:t>
      </w:r>
      <w:proofErr w:type="spellStart"/>
      <w:r w:rsidRPr="001E4824">
        <w:rPr>
          <w:rFonts w:cs="Arial"/>
          <w:sz w:val="22"/>
          <w:szCs w:val="22"/>
          <w:lang w:val="cs-CZ"/>
        </w:rPr>
        <w:t>méněprací</w:t>
      </w:r>
      <w:proofErr w:type="spellEnd"/>
      <w:r w:rsidRPr="001E4824">
        <w:rPr>
          <w:rFonts w:cs="Arial"/>
          <w:sz w:val="22"/>
          <w:szCs w:val="22"/>
          <w:lang w:val="cs-CZ"/>
        </w:rPr>
        <w:t>.</w:t>
      </w:r>
    </w:p>
    <w:p w14:paraId="2C0D7337" w14:textId="37BF9F7B" w:rsidR="00BF1C05" w:rsidRPr="0073169E" w:rsidRDefault="0081002C" w:rsidP="00BF1C0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Pr>
          <w:rFonts w:cs="Arial"/>
          <w:sz w:val="22"/>
          <w:szCs w:val="22"/>
          <w:lang w:val="cs-CZ"/>
        </w:rPr>
        <w:t>V</w:t>
      </w:r>
      <w:r w:rsidR="00BF5CC2" w:rsidRPr="0073169E">
        <w:rPr>
          <w:rFonts w:cs="Arial"/>
          <w:sz w:val="22"/>
          <w:szCs w:val="22"/>
          <w:lang w:val="cs-CZ"/>
        </w:rPr>
        <w:t>ýhrada změny závazku, kterou objednatel jakožto zadavatel veřejné zakázky učinil, je definována v čl. XI. odst. XI. 2. této smlouvy o dílo.</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11ECA88F" w14:textId="1BD9E12A" w:rsidR="002F7FA5" w:rsidRPr="002F33AC" w:rsidRDefault="00244687" w:rsidP="002F7FA5">
      <w:pPr>
        <w:numPr>
          <w:ilvl w:val="0"/>
          <w:numId w:val="32"/>
        </w:numPr>
        <w:tabs>
          <w:tab w:val="right" w:pos="1134"/>
          <w:tab w:val="left" w:pos="3686"/>
        </w:tabs>
        <w:spacing w:before="120"/>
        <w:ind w:left="1134" w:hanging="425"/>
        <w:jc w:val="both"/>
        <w:rPr>
          <w:rFonts w:ascii="Arial" w:hAnsi="Arial" w:cs="Arial"/>
          <w:bCs/>
          <w:sz w:val="22"/>
          <w:szCs w:val="22"/>
        </w:rPr>
      </w:pPr>
      <w:r w:rsidRPr="004D6AE6">
        <w:rPr>
          <w:rFonts w:ascii="Arial" w:hAnsi="Arial" w:cs="Arial"/>
          <w:sz w:val="22"/>
          <w:szCs w:val="22"/>
        </w:rPr>
        <w:t>předání a převzetí prostoru staveniště</w:t>
      </w:r>
      <w:r w:rsidRPr="004D6AE6">
        <w:rPr>
          <w:rFonts w:ascii="Arial" w:hAnsi="Arial" w:cs="Arial"/>
          <w:bCs/>
          <w:sz w:val="22"/>
          <w:szCs w:val="22"/>
        </w:rPr>
        <w:t xml:space="preserve">: </w:t>
      </w:r>
      <w:r w:rsidRPr="004D6AE6">
        <w:rPr>
          <w:rFonts w:ascii="Arial" w:hAnsi="Arial" w:cs="Arial"/>
          <w:b/>
          <w:bCs/>
          <w:sz w:val="22"/>
          <w:szCs w:val="22"/>
        </w:rPr>
        <w:t xml:space="preserve">do </w:t>
      </w:r>
      <w:r w:rsidRPr="004D6AE6">
        <w:rPr>
          <w:rFonts w:ascii="Arial" w:hAnsi="Arial" w:cs="Arial"/>
          <w:b/>
          <w:sz w:val="22"/>
          <w:szCs w:val="22"/>
        </w:rPr>
        <w:t>10 kalendářních dnů</w:t>
      </w:r>
      <w:r w:rsidRPr="004D6AE6">
        <w:rPr>
          <w:rFonts w:ascii="Arial" w:hAnsi="Arial" w:cs="Arial"/>
          <w:sz w:val="22"/>
          <w:szCs w:val="22"/>
        </w:rPr>
        <w:t xml:space="preserve"> před předpokládaným zahájením realizace díla</w:t>
      </w:r>
    </w:p>
    <w:p w14:paraId="3F0B2468" w14:textId="10A7BBA9" w:rsidR="002F7FA5" w:rsidRPr="002F7FA5" w:rsidRDefault="002F7FA5" w:rsidP="002F7FA5">
      <w:pPr>
        <w:pStyle w:val="Odstavecseseznamem"/>
        <w:tabs>
          <w:tab w:val="right" w:pos="1134"/>
          <w:tab w:val="left" w:pos="3686"/>
        </w:tabs>
        <w:spacing w:before="120"/>
        <w:ind w:left="1134"/>
        <w:jc w:val="both"/>
        <w:rPr>
          <w:rFonts w:ascii="Arial" w:hAnsi="Arial" w:cs="Arial"/>
          <w:bCs/>
          <w:sz w:val="22"/>
          <w:szCs w:val="22"/>
        </w:rPr>
      </w:pPr>
      <w:r>
        <w:rPr>
          <w:rFonts w:ascii="Arial" w:hAnsi="Arial" w:cs="Arial"/>
          <w:bCs/>
          <w:sz w:val="22"/>
          <w:szCs w:val="22"/>
        </w:rPr>
        <w:t xml:space="preserve">o </w:t>
      </w:r>
      <w:r w:rsidRPr="002F7FA5">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p>
    <w:p w14:paraId="298074F0" w14:textId="5167F21B" w:rsidR="002F7FA5" w:rsidRPr="00C94C95" w:rsidRDefault="00244687" w:rsidP="002F7FA5">
      <w:pPr>
        <w:numPr>
          <w:ilvl w:val="0"/>
          <w:numId w:val="32"/>
        </w:numPr>
        <w:tabs>
          <w:tab w:val="right" w:pos="1134"/>
          <w:tab w:val="left" w:pos="3686"/>
        </w:tabs>
        <w:spacing w:before="120"/>
        <w:ind w:left="1134" w:hanging="425"/>
        <w:jc w:val="both"/>
        <w:rPr>
          <w:rFonts w:ascii="Arial" w:hAnsi="Arial" w:cs="Arial"/>
          <w:bCs/>
          <w:sz w:val="22"/>
          <w:szCs w:val="22"/>
        </w:rPr>
      </w:pPr>
      <w:r w:rsidRPr="004D6AE6">
        <w:rPr>
          <w:rFonts w:ascii="Arial" w:hAnsi="Arial" w:cs="Arial"/>
          <w:sz w:val="22"/>
          <w:szCs w:val="22"/>
        </w:rPr>
        <w:t xml:space="preserve">zahájení realizace díla: </w:t>
      </w:r>
      <w:r w:rsidRPr="004D6AE6">
        <w:rPr>
          <w:rFonts w:ascii="Arial" w:hAnsi="Arial" w:cs="Arial"/>
          <w:b/>
          <w:sz w:val="22"/>
          <w:szCs w:val="22"/>
        </w:rPr>
        <w:t>předpoklad od 19. 4. 2022</w:t>
      </w:r>
      <w:r w:rsidR="002F7FA5">
        <w:rPr>
          <w:rFonts w:ascii="Arial" w:hAnsi="Arial" w:cs="Arial"/>
          <w:sz w:val="22"/>
          <w:szCs w:val="22"/>
        </w:rPr>
        <w:t xml:space="preserve"> </w:t>
      </w:r>
    </w:p>
    <w:p w14:paraId="4012D5C8" w14:textId="24E03912" w:rsidR="002F7FA5" w:rsidRPr="00CA6673" w:rsidRDefault="00244687" w:rsidP="002F7FA5">
      <w:pPr>
        <w:numPr>
          <w:ilvl w:val="0"/>
          <w:numId w:val="32"/>
        </w:numPr>
        <w:tabs>
          <w:tab w:val="right" w:pos="1134"/>
          <w:tab w:val="left" w:pos="3686"/>
        </w:tabs>
        <w:spacing w:before="120"/>
        <w:ind w:left="1134" w:hanging="425"/>
        <w:jc w:val="both"/>
        <w:rPr>
          <w:rFonts w:ascii="Arial" w:hAnsi="Arial" w:cs="Arial"/>
          <w:bCs/>
          <w:sz w:val="22"/>
          <w:szCs w:val="22"/>
        </w:rPr>
      </w:pPr>
      <w:r w:rsidRPr="004D6AE6">
        <w:rPr>
          <w:rFonts w:ascii="Arial" w:hAnsi="Arial" w:cs="Arial"/>
          <w:bCs/>
          <w:sz w:val="22"/>
          <w:szCs w:val="22"/>
        </w:rPr>
        <w:t xml:space="preserve">dokončení díla, tj. provedení všech prací a dodávek a předání dokončeného díla kompletního díla bez vad a nedodělků, které nebrání řádnému užívání díla: </w:t>
      </w:r>
      <w:r w:rsidRPr="004D6AE6">
        <w:rPr>
          <w:rFonts w:ascii="Arial" w:hAnsi="Arial" w:cs="Arial"/>
          <w:b/>
          <w:bCs/>
          <w:sz w:val="22"/>
          <w:szCs w:val="22"/>
        </w:rPr>
        <w:t xml:space="preserve">do 80 kalendářních dnů ode dne </w:t>
      </w:r>
      <w:r w:rsidRPr="004D6AE6">
        <w:rPr>
          <w:rFonts w:ascii="Arial" w:hAnsi="Arial" w:cs="Arial"/>
          <w:b/>
          <w:sz w:val="22"/>
          <w:szCs w:val="22"/>
        </w:rPr>
        <w:t>předání a převzetí prostoru staveniště</w:t>
      </w:r>
      <w:r w:rsidR="002F7FA5" w:rsidRPr="00CA6673">
        <w:rPr>
          <w:rFonts w:ascii="Arial" w:hAnsi="Arial" w:cs="Arial"/>
          <w:b/>
          <w:bCs/>
          <w:sz w:val="22"/>
          <w:szCs w:val="22"/>
        </w:rPr>
        <w:t xml:space="preserve"> </w:t>
      </w:r>
    </w:p>
    <w:p w14:paraId="3F192F99" w14:textId="7134DF94" w:rsidR="005720F2" w:rsidRPr="00C4214A" w:rsidRDefault="003E7788" w:rsidP="00B76723">
      <w:pPr>
        <w:pStyle w:val="Zkladntext"/>
        <w:tabs>
          <w:tab w:val="clear" w:pos="567"/>
          <w:tab w:val="clear" w:pos="1560"/>
          <w:tab w:val="clear" w:pos="5670"/>
        </w:tabs>
        <w:spacing w:beforeLines="50" w:before="120"/>
        <w:ind w:left="709"/>
        <w:rPr>
          <w:rFonts w:cs="Arial"/>
          <w:sz w:val="22"/>
          <w:szCs w:val="22"/>
        </w:rPr>
      </w:pPr>
      <w:r w:rsidRPr="00C4214A">
        <w:rPr>
          <w:rFonts w:cs="Arial"/>
          <w:sz w:val="22"/>
          <w:szCs w:val="22"/>
        </w:rPr>
        <w:t xml:space="preserve">Dílo se považuje za dokončené jeho předáním a převzetím bez vad a nedodělků </w:t>
      </w:r>
      <w:r w:rsidR="00053BF8" w:rsidRPr="004F3FA7">
        <w:rPr>
          <w:rFonts w:cs="Arial"/>
          <w:sz w:val="22"/>
          <w:szCs w:val="22"/>
        </w:rPr>
        <w:t xml:space="preserve">bránících </w:t>
      </w:r>
      <w:r w:rsidR="00BF3371" w:rsidRPr="004F3FA7">
        <w:rPr>
          <w:rFonts w:cs="Arial"/>
          <w:sz w:val="22"/>
          <w:szCs w:val="22"/>
        </w:rPr>
        <w:t xml:space="preserve">řádnému </w:t>
      </w:r>
      <w:r w:rsidR="00053BF8" w:rsidRPr="004F3FA7">
        <w:rPr>
          <w:rFonts w:cs="Arial"/>
          <w:sz w:val="22"/>
          <w:szCs w:val="22"/>
        </w:rPr>
        <w:t xml:space="preserve">užívání díla </w:t>
      </w:r>
      <w:r w:rsidRPr="00C4214A">
        <w:rPr>
          <w:rFonts w:cs="Arial"/>
          <w:sz w:val="22"/>
          <w:szCs w:val="22"/>
        </w:rPr>
        <w:t xml:space="preserve">objednateli, o kterém se pořídí písemný </w:t>
      </w:r>
      <w:r w:rsidR="00053BF8" w:rsidRPr="004F3FA7">
        <w:rPr>
          <w:rFonts w:cs="Arial"/>
          <w:sz w:val="22"/>
          <w:szCs w:val="22"/>
        </w:rPr>
        <w:t xml:space="preserve">předávací </w:t>
      </w:r>
      <w:r w:rsidRPr="00C4214A">
        <w:rPr>
          <w:rFonts w:cs="Arial"/>
          <w:sz w:val="22"/>
          <w:szCs w:val="22"/>
        </w:rPr>
        <w:t>protokol. Tento protokol, ve kterém objednatel výslovně prohlásí, že dílo přejímá, je součástí předání a převzetí díla.</w:t>
      </w:r>
    </w:p>
    <w:p w14:paraId="4A8BA495" w14:textId="257BE516" w:rsidR="003E7788" w:rsidRPr="00AA18E9"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w:t>
      </w:r>
      <w:r w:rsidR="003C28B7">
        <w:rPr>
          <w:rFonts w:cs="Arial"/>
          <w:sz w:val="22"/>
          <w:szCs w:val="22"/>
          <w:lang w:val="cs-CZ"/>
        </w:rPr>
        <w:t xml:space="preserve"> </w:t>
      </w:r>
      <w:r w:rsidRPr="00AA18E9">
        <w:rPr>
          <w:rFonts w:cs="Arial"/>
          <w:sz w:val="22"/>
          <w:szCs w:val="22"/>
        </w:rPr>
        <w:t>% z ceny díla bez DPH nejsou důvodem k posunutí termínu dokončení díla.</w:t>
      </w:r>
      <w:r w:rsidR="003E7788" w:rsidRPr="00AA18E9">
        <w:rPr>
          <w:rFonts w:cs="Arial"/>
          <w:sz w:val="22"/>
          <w:szCs w:val="22"/>
        </w:rPr>
        <w:t xml:space="preserve"> </w:t>
      </w:r>
      <w:r w:rsidR="003E7788" w:rsidRPr="00AA18E9">
        <w:rPr>
          <w:rFonts w:cs="Arial"/>
          <w:sz w:val="22"/>
          <w:szCs w:val="22"/>
        </w:rPr>
        <w:tab/>
      </w:r>
    </w:p>
    <w:p w14:paraId="6A35B3BB" w14:textId="6F018A96" w:rsidR="00DB4164" w:rsidRPr="00421071" w:rsidRDefault="00370CBD" w:rsidP="006E572C">
      <w:pPr>
        <w:pStyle w:val="Zkladntext"/>
        <w:numPr>
          <w:ilvl w:val="1"/>
          <w:numId w:val="14"/>
        </w:numPr>
        <w:tabs>
          <w:tab w:val="clear" w:pos="648"/>
          <w:tab w:val="num" w:pos="709"/>
        </w:tabs>
        <w:spacing w:beforeLines="50" w:before="120"/>
        <w:ind w:left="709" w:hanging="709"/>
        <w:rPr>
          <w:rFonts w:cs="Arial"/>
          <w:sz w:val="22"/>
          <w:szCs w:val="22"/>
        </w:rPr>
      </w:pPr>
      <w:r>
        <w:rPr>
          <w:rFonts w:cs="Arial"/>
          <w:sz w:val="22"/>
          <w:szCs w:val="22"/>
          <w:lang w:val="cs-CZ"/>
        </w:rPr>
        <w:t>Termín dokončení</w:t>
      </w:r>
      <w:r w:rsidR="00E25E73" w:rsidRPr="004F3FA7">
        <w:rPr>
          <w:rFonts w:cs="Arial"/>
          <w:sz w:val="22"/>
          <w:szCs w:val="22"/>
        </w:rPr>
        <w:t xml:space="preserve"> díla</w:t>
      </w:r>
      <w:r w:rsidR="00DB4164" w:rsidRPr="00AA18E9">
        <w:rPr>
          <w:rFonts w:cs="Arial"/>
          <w:sz w:val="22"/>
          <w:szCs w:val="22"/>
        </w:rPr>
        <w:t xml:space="preserve"> se prodlužuje o dobu nutného přerušení prací při působení vyšší moci a odstraňování následků jejího působení, které znemožňují provádění díla.</w:t>
      </w:r>
      <w:r w:rsidR="00421071">
        <w:rPr>
          <w:rFonts w:cs="Arial"/>
          <w:sz w:val="22"/>
          <w:szCs w:val="22"/>
          <w:lang w:val="cs-CZ"/>
        </w:rPr>
        <w:t xml:space="preserve"> </w:t>
      </w:r>
      <w:r w:rsidR="00421071" w:rsidRPr="00421071">
        <w:rPr>
          <w:rFonts w:cs="Arial"/>
          <w:sz w:val="22"/>
          <w:szCs w:val="22"/>
        </w:rPr>
        <w:t>Lhůta výstavby bude prodloužena o počet dnů, kdy nebude možné z klimatických důvodů provádět stavební práce dle harmonogramu stavby (</w:t>
      </w:r>
      <w:r w:rsidR="00421071">
        <w:rPr>
          <w:rFonts w:cs="Arial"/>
          <w:sz w:val="22"/>
          <w:szCs w:val="22"/>
          <w:lang w:val="cs-CZ"/>
        </w:rPr>
        <w:t xml:space="preserve">např. </w:t>
      </w:r>
      <w:r w:rsidR="00421071" w:rsidRPr="00421071">
        <w:rPr>
          <w:rFonts w:cs="Arial"/>
          <w:sz w:val="22"/>
          <w:szCs w:val="22"/>
        </w:rPr>
        <w:t>teplota nižší než 5</w:t>
      </w:r>
      <w:r w:rsidR="00421071">
        <w:rPr>
          <w:rFonts w:cs="Arial"/>
          <w:sz w:val="22"/>
          <w:szCs w:val="22"/>
          <w:lang w:val="cs-CZ"/>
        </w:rPr>
        <w:t> </w:t>
      </w:r>
      <w:r w:rsidR="00421071" w:rsidRPr="00421071">
        <w:rPr>
          <w:rFonts w:cs="Arial"/>
          <w:sz w:val="22"/>
          <w:szCs w:val="22"/>
        </w:rPr>
        <w:t>°C pro mokré procesy, teplota pod bodem mrazu nebo sně</w:t>
      </w:r>
      <w:r w:rsidR="00421071">
        <w:rPr>
          <w:rFonts w:cs="Arial"/>
          <w:sz w:val="22"/>
          <w:szCs w:val="22"/>
          <w:lang w:val="cs-CZ"/>
        </w:rPr>
        <w:t xml:space="preserve">žení </w:t>
      </w:r>
      <w:r w:rsidR="00421071" w:rsidRPr="00421071">
        <w:rPr>
          <w:rFonts w:cs="Arial"/>
          <w:sz w:val="22"/>
          <w:szCs w:val="22"/>
        </w:rPr>
        <w:t xml:space="preserve">při pracích na konstrukčních vrstvách </w:t>
      </w:r>
      <w:r w:rsidR="00421071">
        <w:rPr>
          <w:rFonts w:cs="Arial"/>
          <w:sz w:val="22"/>
          <w:szCs w:val="22"/>
          <w:lang w:val="cs-CZ"/>
        </w:rPr>
        <w:t>komunikací</w:t>
      </w:r>
      <w:r w:rsidR="00421071" w:rsidRPr="00421071">
        <w:rPr>
          <w:rFonts w:cs="Arial"/>
          <w:sz w:val="22"/>
          <w:szCs w:val="22"/>
        </w:rPr>
        <w:t>). Skutečnost, že nelze provádět stavební práce musí být potvrzena TD</w:t>
      </w:r>
      <w:r w:rsidR="00380C37">
        <w:rPr>
          <w:rFonts w:cs="Arial"/>
          <w:sz w:val="22"/>
          <w:szCs w:val="22"/>
          <w:lang w:val="cs-CZ"/>
        </w:rPr>
        <w:t>S</w:t>
      </w:r>
      <w:r w:rsidR="00421071" w:rsidRPr="00421071">
        <w:rPr>
          <w:rFonts w:cs="Arial"/>
          <w:sz w:val="22"/>
          <w:szCs w:val="22"/>
        </w:rPr>
        <w:t xml:space="preserve"> ve stavebním deníku.</w:t>
      </w:r>
    </w:p>
    <w:p w14:paraId="21ABBD62" w14:textId="292E8279" w:rsidR="000301A0" w:rsidRPr="003C0966" w:rsidRDefault="000301A0"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 xml:space="preserve">Pokud zhotovitel nezahájí práce na díle ve lhůtě do 30 </w:t>
      </w:r>
      <w:r w:rsidR="00FB7F48" w:rsidRPr="004F3FA7">
        <w:rPr>
          <w:rFonts w:cs="Arial"/>
          <w:sz w:val="22"/>
          <w:szCs w:val="22"/>
        </w:rPr>
        <w:t xml:space="preserve">kalendářních </w:t>
      </w:r>
      <w:r w:rsidRPr="004F3FA7">
        <w:rPr>
          <w:rFonts w:cs="Arial"/>
          <w:sz w:val="22"/>
          <w:szCs w:val="22"/>
        </w:rPr>
        <w:t xml:space="preserve">dnů ode dne, kdy měl práce na díle zahájit, </w:t>
      </w:r>
      <w:r w:rsidR="003C0966" w:rsidRPr="003C0966">
        <w:rPr>
          <w:rFonts w:cs="Arial"/>
          <w:sz w:val="22"/>
          <w:szCs w:val="22"/>
        </w:rPr>
        <w:t>je podle výslovného ujednání stran podstatným prodlením a</w:t>
      </w:r>
      <w:r w:rsidR="00380C37">
        <w:rPr>
          <w:rFonts w:cs="Arial"/>
          <w:sz w:val="22"/>
          <w:szCs w:val="22"/>
          <w:lang w:val="cs-CZ"/>
        </w:rPr>
        <w:t> </w:t>
      </w:r>
      <w:r w:rsidR="003C0966" w:rsidRPr="003C0966">
        <w:rPr>
          <w:rFonts w:cs="Arial"/>
          <w:sz w:val="22"/>
          <w:szCs w:val="22"/>
        </w:rPr>
        <w:t xml:space="preserve">současně zvlášť závažným a podstatným porušením povinností zhotovitele, které zakládá právo objednatele od této smlouvy odstoupit, přičemž právo </w:t>
      </w:r>
      <w:r w:rsidR="00BF3371" w:rsidRPr="004F3FA7">
        <w:rPr>
          <w:rFonts w:cs="Arial"/>
          <w:sz w:val="22"/>
          <w:szCs w:val="22"/>
        </w:rPr>
        <w:t xml:space="preserve">objednatele </w:t>
      </w:r>
      <w:r w:rsidR="003C0966" w:rsidRPr="003C0966">
        <w:rPr>
          <w:rFonts w:cs="Arial"/>
          <w:sz w:val="22"/>
          <w:szCs w:val="22"/>
        </w:rPr>
        <w:t>na ujednanou smluvní pokutu a i náhradu vzniklé škody odstoupením není dotčeno.</w:t>
      </w:r>
    </w:p>
    <w:p w14:paraId="293CF157" w14:textId="1D5F15D5" w:rsidR="00DB4164" w:rsidRPr="008D2463" w:rsidRDefault="00DB4164"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w:t>
      </w:r>
      <w:r w:rsidR="00FB7F48" w:rsidRPr="004F3FA7">
        <w:rPr>
          <w:rFonts w:cs="Arial"/>
          <w:sz w:val="22"/>
          <w:szCs w:val="22"/>
        </w:rPr>
        <w:t>20 kalendářních</w:t>
      </w:r>
      <w:r w:rsidRPr="004F3FA7">
        <w:rPr>
          <w:rFonts w:cs="Arial"/>
          <w:sz w:val="22"/>
          <w:szCs w:val="22"/>
        </w:rPr>
        <w:t xml:space="preserve"> </w:t>
      </w:r>
      <w:r w:rsidRPr="004777E8">
        <w:rPr>
          <w:rFonts w:cs="Arial"/>
          <w:sz w:val="22"/>
          <w:szCs w:val="22"/>
        </w:rPr>
        <w:t>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4F3FA7">
        <w:rPr>
          <w:rFonts w:cs="Arial"/>
          <w:sz w:val="22"/>
          <w:szCs w:val="22"/>
        </w:rPr>
        <w:t xml:space="preserve"> Za prodlení zhotovitele dle tohoto článku se nepovažují skutečnosti uvedené </w:t>
      </w:r>
      <w:r w:rsidR="0089244D" w:rsidRPr="0000293B">
        <w:rPr>
          <w:rFonts w:cs="Arial"/>
          <w:sz w:val="22"/>
          <w:szCs w:val="22"/>
        </w:rPr>
        <w:t xml:space="preserve">v čl. </w:t>
      </w:r>
      <w:r w:rsidR="00BF3371" w:rsidRPr="0000293B">
        <w:rPr>
          <w:rFonts w:cs="Arial"/>
          <w:sz w:val="22"/>
          <w:szCs w:val="22"/>
        </w:rPr>
        <w:t xml:space="preserve">IV.2 </w:t>
      </w:r>
      <w:r w:rsidR="0089244D" w:rsidRPr="0000293B">
        <w:rPr>
          <w:rFonts w:cs="Arial"/>
          <w:sz w:val="22"/>
          <w:szCs w:val="22"/>
        </w:rPr>
        <w:t>této smlouvy</w:t>
      </w:r>
      <w:r w:rsidR="0089244D" w:rsidRPr="004F3FA7">
        <w:rPr>
          <w:rFonts w:cs="Arial"/>
          <w:sz w:val="22"/>
          <w:szCs w:val="22"/>
        </w:rPr>
        <w:t xml:space="preserve"> a dále  se za pak</w:t>
      </w:r>
      <w:r w:rsidR="0089244D" w:rsidRPr="00500283">
        <w:rPr>
          <w:rFonts w:cs="Arial"/>
          <w:sz w:val="22"/>
          <w:szCs w:val="22"/>
        </w:rPr>
        <w:t xml:space="preserve"> </w:t>
      </w:r>
      <w:r w:rsidR="0089244D" w:rsidRPr="004F3FA7">
        <w:rPr>
          <w:rFonts w:cs="Arial"/>
          <w:sz w:val="22"/>
          <w:szCs w:val="22"/>
        </w:rPr>
        <w:t>za prodlení zhotovitele dle tohoto článku se nepovažují skutečnosti</w:t>
      </w:r>
      <w:r w:rsidR="0089244D" w:rsidRPr="00353FBA">
        <w:rPr>
          <w:rFonts w:cs="Arial"/>
          <w:sz w:val="22"/>
          <w:szCs w:val="22"/>
        </w:rPr>
        <w:t>, kdy k prodlení s termínem provádění díla do</w:t>
      </w:r>
      <w:r w:rsidR="0089244D" w:rsidRPr="004F3FA7">
        <w:rPr>
          <w:rFonts w:cs="Arial"/>
          <w:sz w:val="22"/>
          <w:szCs w:val="22"/>
        </w:rPr>
        <w:t>šlo</w:t>
      </w:r>
      <w:r w:rsidR="0089244D" w:rsidRPr="00353FBA">
        <w:rPr>
          <w:rFonts w:cs="Arial"/>
          <w:sz w:val="22"/>
          <w:szCs w:val="22"/>
        </w:rPr>
        <w:t xml:space="preserve"> z důvodu neposkytnutí nutné součinnosti </w:t>
      </w:r>
      <w:r w:rsidR="0089244D" w:rsidRPr="004F3FA7">
        <w:rPr>
          <w:rFonts w:cs="Arial"/>
          <w:sz w:val="22"/>
          <w:szCs w:val="22"/>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lastRenderedPageBreak/>
        <w:t>Cena díla</w:t>
      </w:r>
    </w:p>
    <w:p w14:paraId="75883EEA" w14:textId="77777777" w:rsidR="005762E7" w:rsidRPr="001F5F6E" w:rsidRDefault="00785C8B" w:rsidP="00A2401F">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76E30258"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r w:rsidR="00380C37">
        <w:rPr>
          <w:rFonts w:cs="Arial"/>
          <w:i/>
          <w:color w:val="FF0000"/>
          <w:sz w:val="20"/>
        </w:rPr>
        <w:t xml:space="preserve"> s oddělením tisíců a na dvě desetinná místa</w:t>
      </w:r>
      <w:r w:rsidRPr="004A1BFC">
        <w:rPr>
          <w:rFonts w:cs="Arial"/>
          <w:i/>
          <w:color w:val="FF0000"/>
          <w:sz w:val="20"/>
        </w:rPr>
        <w:t>)</w:t>
      </w:r>
    </w:p>
    <w:p w14:paraId="3A2404AA" w14:textId="0652A7F4" w:rsidR="0049721B" w:rsidRPr="00421A9F" w:rsidRDefault="0049721B" w:rsidP="0049721B">
      <w:pPr>
        <w:pStyle w:val="normln0"/>
        <w:tabs>
          <w:tab w:val="num" w:pos="709"/>
          <w:tab w:val="right" w:pos="6300"/>
          <w:tab w:val="right" w:leader="dot" w:pos="9240"/>
        </w:tabs>
        <w:spacing w:before="120"/>
        <w:ind w:leftChars="354" w:left="1309" w:hanging="601"/>
        <w:rPr>
          <w:rFonts w:cs="Arial"/>
          <w:b/>
          <w:color w:val="FF0000"/>
          <w:sz w:val="20"/>
        </w:rPr>
      </w:pPr>
      <w:r w:rsidRPr="00421A9F">
        <w:rPr>
          <w:rFonts w:cs="Arial"/>
          <w:sz w:val="20"/>
        </w:rPr>
        <w:t xml:space="preserve">Cena </w:t>
      </w:r>
      <w:r w:rsidR="00421A9F" w:rsidRPr="00421A9F">
        <w:rPr>
          <w:rFonts w:cs="Arial"/>
          <w:sz w:val="20"/>
        </w:rPr>
        <w:t xml:space="preserve">celkem </w:t>
      </w:r>
      <w:r w:rsidRPr="00421A9F">
        <w:rPr>
          <w:rFonts w:cs="Arial"/>
          <w:sz w:val="20"/>
        </w:rPr>
        <w:t>za stavbu „Chodník Pražská – Třeboň“ bez DPH</w:t>
      </w:r>
      <w:r w:rsidRPr="00421A9F">
        <w:rPr>
          <w:rFonts w:cs="Arial"/>
          <w:b/>
          <w:color w:val="FF0000"/>
          <w:sz w:val="20"/>
        </w:rPr>
        <w:tab/>
        <w:t xml:space="preserve"> </w:t>
      </w:r>
      <w:r w:rsidRPr="00421A9F">
        <w:rPr>
          <w:rFonts w:cs="Arial"/>
          <w:color w:val="FF0000"/>
          <w:sz w:val="20"/>
        </w:rPr>
        <w:tab/>
      </w:r>
      <w:r w:rsidR="008F158E">
        <w:rPr>
          <w:rFonts w:cs="Arial"/>
          <w:color w:val="FF0000"/>
          <w:sz w:val="20"/>
        </w:rPr>
        <w:t xml:space="preserve"> </w:t>
      </w:r>
      <w:r w:rsidRPr="00421A9F">
        <w:rPr>
          <w:rFonts w:cs="Arial"/>
          <w:color w:val="FF0000"/>
          <w:sz w:val="20"/>
        </w:rPr>
        <w:t>Kč</w:t>
      </w:r>
    </w:p>
    <w:p w14:paraId="77D6DF3F" w14:textId="2C01F004" w:rsidR="0049721B" w:rsidRPr="00421A9F" w:rsidRDefault="0049721B" w:rsidP="003A77F8">
      <w:pPr>
        <w:pStyle w:val="normln0"/>
        <w:pBdr>
          <w:bottom w:val="thinThickSmallGap" w:sz="12" w:space="1" w:color="auto"/>
        </w:pBdr>
        <w:tabs>
          <w:tab w:val="num" w:pos="709"/>
          <w:tab w:val="right" w:pos="6300"/>
          <w:tab w:val="right" w:leader="dot" w:pos="9240"/>
        </w:tabs>
        <w:spacing w:before="240"/>
        <w:ind w:leftChars="354" w:left="1309" w:hanging="601"/>
        <w:rPr>
          <w:rFonts w:cs="Arial"/>
          <w:b/>
          <w:sz w:val="20"/>
        </w:rPr>
      </w:pPr>
      <w:r w:rsidRPr="00421A9F">
        <w:rPr>
          <w:rFonts w:cs="Arial"/>
          <w:sz w:val="20"/>
        </w:rPr>
        <w:t xml:space="preserve">Cena </w:t>
      </w:r>
      <w:r w:rsidR="00421A9F" w:rsidRPr="00421A9F">
        <w:rPr>
          <w:rFonts w:cs="Arial"/>
          <w:sz w:val="20"/>
        </w:rPr>
        <w:t xml:space="preserve">celkem </w:t>
      </w:r>
      <w:r w:rsidRPr="00421A9F">
        <w:rPr>
          <w:rFonts w:cs="Arial"/>
          <w:sz w:val="20"/>
        </w:rPr>
        <w:t>za stavbu „Stezka Pražská – Třeboň“ bez DPH</w:t>
      </w:r>
      <w:r w:rsidRPr="00421A9F">
        <w:rPr>
          <w:rFonts w:cs="Arial"/>
          <w:b/>
          <w:color w:val="FF0000"/>
          <w:sz w:val="20"/>
        </w:rPr>
        <w:t xml:space="preserve"> </w:t>
      </w:r>
      <w:r w:rsidRPr="00421A9F">
        <w:rPr>
          <w:rFonts w:cs="Arial"/>
          <w:b/>
          <w:color w:val="FF0000"/>
          <w:sz w:val="20"/>
        </w:rPr>
        <w:tab/>
      </w:r>
      <w:r w:rsidRPr="00421A9F">
        <w:rPr>
          <w:rFonts w:cs="Arial"/>
          <w:color w:val="FF0000"/>
          <w:sz w:val="20"/>
        </w:rPr>
        <w:tab/>
      </w:r>
      <w:r w:rsidR="008F158E">
        <w:rPr>
          <w:rFonts w:cs="Arial"/>
          <w:color w:val="FF0000"/>
          <w:sz w:val="20"/>
        </w:rPr>
        <w:t xml:space="preserve"> </w:t>
      </w:r>
      <w:r w:rsidRPr="00421A9F">
        <w:rPr>
          <w:rFonts w:cs="Arial"/>
          <w:color w:val="FF0000"/>
          <w:sz w:val="20"/>
        </w:rPr>
        <w:t>Kč</w:t>
      </w:r>
    </w:p>
    <w:p w14:paraId="1AB648C2" w14:textId="77777777" w:rsidR="0049721B" w:rsidRDefault="0049721B" w:rsidP="0051259B">
      <w:pPr>
        <w:pStyle w:val="normln0"/>
        <w:tabs>
          <w:tab w:val="num" w:pos="709"/>
          <w:tab w:val="right" w:pos="6300"/>
          <w:tab w:val="right" w:leader="dot" w:pos="9240"/>
        </w:tabs>
        <w:ind w:leftChars="354" w:left="1308" w:hanging="600"/>
        <w:rPr>
          <w:rFonts w:cs="Arial"/>
          <w:b/>
          <w:sz w:val="22"/>
          <w:szCs w:val="22"/>
        </w:rPr>
      </w:pPr>
    </w:p>
    <w:p w14:paraId="3E3CFF73" w14:textId="123F1981" w:rsidR="008D2463" w:rsidRDefault="00510C75"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CELKOVÁ 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t xml:space="preserve"> Kč</w:t>
      </w:r>
      <w:r w:rsidR="00223244">
        <w:rPr>
          <w:rFonts w:cs="Arial"/>
          <w:b/>
          <w:color w:val="FF0000"/>
          <w:sz w:val="22"/>
        </w:rPr>
        <w:t xml:space="preserve"> </w:t>
      </w:r>
      <w:r w:rsidR="00223244" w:rsidRPr="00F054C0">
        <w:rPr>
          <w:rFonts w:cs="Arial"/>
          <w:b/>
          <w:color w:val="FF0000"/>
          <w:sz w:val="32"/>
          <w:szCs w:val="32"/>
        </w:rPr>
        <w:t>*</w:t>
      </w:r>
    </w:p>
    <w:p w14:paraId="137CE088" w14:textId="4725E1B1" w:rsidR="00421A9F" w:rsidRPr="00223244" w:rsidRDefault="00223244" w:rsidP="00223244">
      <w:pPr>
        <w:pStyle w:val="normln0"/>
        <w:tabs>
          <w:tab w:val="num" w:pos="709"/>
          <w:tab w:val="right" w:pos="6300"/>
          <w:tab w:val="right" w:leader="dot" w:pos="9240"/>
        </w:tabs>
        <w:spacing w:before="120"/>
        <w:ind w:leftChars="354" w:left="709" w:hanging="1"/>
        <w:rPr>
          <w:rFonts w:cs="Arial"/>
          <w:i/>
          <w:sz w:val="20"/>
        </w:rPr>
      </w:pPr>
      <w:r w:rsidRPr="00F054C0">
        <w:rPr>
          <w:rFonts w:cs="Arial"/>
          <w:b/>
          <w:color w:val="FF0000"/>
          <w:sz w:val="32"/>
          <w:szCs w:val="32"/>
        </w:rPr>
        <w:t>*</w:t>
      </w:r>
      <w:r w:rsidR="00421A9F" w:rsidRPr="00223244">
        <w:rPr>
          <w:rFonts w:cs="Arial"/>
          <w:i/>
          <w:sz w:val="20"/>
        </w:rPr>
        <w:t xml:space="preserve"> </w:t>
      </w:r>
      <w:r w:rsidR="00421A9F" w:rsidRPr="00223244">
        <w:rPr>
          <w:rFonts w:cs="Arial"/>
          <w:b/>
          <w:i/>
          <w:color w:val="FF0000"/>
          <w:sz w:val="20"/>
        </w:rPr>
        <w:t xml:space="preserve">jedná se o součet </w:t>
      </w:r>
      <w:r w:rsidRPr="00223244">
        <w:rPr>
          <w:rFonts w:cs="Arial"/>
          <w:b/>
          <w:i/>
          <w:color w:val="FF0000"/>
          <w:sz w:val="20"/>
        </w:rPr>
        <w:t>ceny stavby „Chodník Pražská – Třeboň“ a stavby „Stezka Pražská – Třeboň“ bez DPH</w:t>
      </w:r>
    </w:p>
    <w:p w14:paraId="4520BBFD" w14:textId="69775269"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xml:space="preserve"> Kč</w:t>
      </w:r>
    </w:p>
    <w:p w14:paraId="13D8B141" w14:textId="07CB1E71" w:rsidR="00710800" w:rsidRDefault="00510C75"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CELKOVÁ 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xml:space="preserve"> Kč</w:t>
      </w:r>
    </w:p>
    <w:p w14:paraId="2BD329B2" w14:textId="48B25BBA" w:rsidR="005720F2" w:rsidRPr="00A2401F" w:rsidRDefault="005720F2" w:rsidP="00A2401F">
      <w:pPr>
        <w:pStyle w:val="Zkladntext"/>
        <w:numPr>
          <w:ilvl w:val="1"/>
          <w:numId w:val="14"/>
        </w:numPr>
        <w:tabs>
          <w:tab w:val="clear" w:pos="567"/>
          <w:tab w:val="clear" w:pos="648"/>
          <w:tab w:val="clear" w:pos="1560"/>
          <w:tab w:val="clear" w:pos="5670"/>
          <w:tab w:val="left" w:pos="709"/>
        </w:tabs>
        <w:spacing w:beforeLines="100" w:before="240"/>
        <w:ind w:left="709" w:hanging="709"/>
        <w:rPr>
          <w:rFonts w:cs="Arial"/>
          <w:sz w:val="22"/>
          <w:szCs w:val="22"/>
        </w:rPr>
      </w:pPr>
      <w:r w:rsidRPr="00A2401F">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A2401F" w:rsidRDefault="00EE7437"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Cena díla je deklarována jako cena nejvýše přípustná a lze ji měnit pouze písemným dodatkem k této smlouvě. Zhotovitel podpisem této smlouvy přebírá nebezpečí změny okolností ve smyslu § 2620 odst. 2 Občanského zákoníku.</w:t>
      </w:r>
      <w:r w:rsidR="005762E7" w:rsidRPr="00A2401F">
        <w:rPr>
          <w:rFonts w:cs="Arial"/>
          <w:sz w:val="22"/>
          <w:szCs w:val="22"/>
        </w:rPr>
        <w:t xml:space="preserve"> </w:t>
      </w:r>
    </w:p>
    <w:p w14:paraId="6F6B9AFB" w14:textId="785017AC" w:rsidR="00785C8B" w:rsidRPr="00A2401F" w:rsidRDefault="00E55494"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Objednatelem budou nad rámec smluvní ceny hrazeny pouze práce a dodávky, které si zcela prokazatelně písemně objednal zástupce objednatele ve věcech smluvních. Po ocenění objednaných prací zhotovitelem díla v souladu se zákonem č. 134/2016 Sb., o</w:t>
      </w:r>
      <w:r w:rsidR="00380C37">
        <w:rPr>
          <w:rFonts w:cs="Arial"/>
          <w:sz w:val="22"/>
          <w:szCs w:val="22"/>
          <w:lang w:val="cs-CZ"/>
        </w:rPr>
        <w:t> </w:t>
      </w:r>
      <w:r w:rsidRPr="00A2401F">
        <w:rPr>
          <w:rFonts w:cs="Arial"/>
          <w:sz w:val="22"/>
          <w:szCs w:val="22"/>
        </w:rPr>
        <w:t>zadávání veřejných zakázek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0E25954F" w14:textId="75A72424" w:rsidR="00785C8B" w:rsidRPr="00A2401F" w:rsidRDefault="00785C8B"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50629F">
        <w:rPr>
          <w:rFonts w:cs="Arial"/>
          <w:sz w:val="22"/>
          <w:szCs w:val="22"/>
        </w:rPr>
        <w:t xml:space="preserve">katalogů </w:t>
      </w:r>
      <w:r w:rsidR="00012B35" w:rsidRPr="0050629F">
        <w:rPr>
          <w:sz w:val="22"/>
          <w:szCs w:val="22"/>
        </w:rPr>
        <w:t>ÚRS CZ a.s.,</w:t>
      </w:r>
      <w:r w:rsidR="00012B35" w:rsidRPr="0050629F">
        <w:rPr>
          <w:sz w:val="22"/>
        </w:rPr>
        <w:t xml:space="preserve"> Praha 10</w:t>
      </w:r>
      <w:r w:rsidR="00012B35" w:rsidRPr="0050629F">
        <w:rPr>
          <w:sz w:val="22"/>
          <w:lang w:val="cs-CZ"/>
        </w:rPr>
        <w:t xml:space="preserve"> </w:t>
      </w:r>
      <w:r w:rsidR="00A21DD7" w:rsidRPr="0050629F">
        <w:rPr>
          <w:rFonts w:cs="Arial"/>
          <w:sz w:val="22"/>
        </w:rPr>
        <w:t>platných</w:t>
      </w:r>
      <w:r w:rsidR="00A21DD7" w:rsidRPr="00A2401F">
        <w:rPr>
          <w:rFonts w:cs="Arial"/>
          <w:sz w:val="22"/>
        </w:rPr>
        <w:t xml:space="preserve"> pro příslušný rok výstavby</w:t>
      </w:r>
      <w:r w:rsidR="00A21DD7" w:rsidRPr="00A2401F">
        <w:rPr>
          <w:sz w:val="22"/>
        </w:rPr>
        <w:t>, a to v cenové úrovni platné v době provádění víceprací</w:t>
      </w:r>
      <w:r w:rsidR="00FB7F48" w:rsidRPr="00A2401F">
        <w:rPr>
          <w:sz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EB19D91" w14:textId="28B49DFC" w:rsidR="004E7038"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7951F7">
        <w:rPr>
          <w:rFonts w:cs="Arial"/>
          <w:sz w:val="22"/>
          <w:szCs w:val="22"/>
        </w:rPr>
        <w:t>Objednatel zaplatí dohodnutou cenu v článku V.1. na základě dílčích daňových dokladů (dále též „faktur“) vystavených zhotovitelem 1x měsíčně, přičemž datem zdanitelného plnění je poslední den příslušného měsíce. Právo vystavit dílčí daňový doklad – fakturu vzniká podpisem zjišťovacího protokolu objednatelem, respektive jeho pověřeným zástupcem, na základě soupisu provedených prací</w:t>
      </w:r>
      <w:r w:rsidR="00CF320F" w:rsidRPr="007951F7">
        <w:rPr>
          <w:rFonts w:cs="Arial"/>
          <w:sz w:val="22"/>
          <w:szCs w:val="22"/>
        </w:rPr>
        <w:t>, který odpovídá rozpisu prací dle smlouvy o dílo</w:t>
      </w:r>
      <w:r w:rsidRPr="007951F7">
        <w:rPr>
          <w:rFonts w:cs="Arial"/>
          <w:sz w:val="22"/>
          <w:szCs w:val="22"/>
        </w:rPr>
        <w:t xml:space="preserve"> (příloha zjišťovacího protokolu).</w:t>
      </w:r>
    </w:p>
    <w:p w14:paraId="341D9B73" w14:textId="6EEB12FA" w:rsidR="00B33ABE" w:rsidRPr="00200E36" w:rsidRDefault="00B33ABE" w:rsidP="00200E36">
      <w:pPr>
        <w:pStyle w:val="Zkladntext"/>
        <w:tabs>
          <w:tab w:val="clear" w:pos="567"/>
          <w:tab w:val="clear" w:pos="1560"/>
          <w:tab w:val="clear" w:pos="5670"/>
          <w:tab w:val="left" w:pos="0"/>
        </w:tabs>
        <w:spacing w:beforeLines="50" w:before="120"/>
        <w:ind w:left="567"/>
        <w:rPr>
          <w:rFonts w:cs="Arial"/>
          <w:sz w:val="22"/>
          <w:szCs w:val="22"/>
        </w:rPr>
      </w:pPr>
      <w:r w:rsidRPr="00200E36">
        <w:rPr>
          <w:rFonts w:cs="Arial"/>
          <w:sz w:val="22"/>
          <w:szCs w:val="22"/>
        </w:rPr>
        <w:t xml:space="preserve">Fakturace bude probíhat na základě soupisu </w:t>
      </w:r>
      <w:r w:rsidR="00DD4B15" w:rsidRPr="00200E36">
        <w:rPr>
          <w:rFonts w:cs="Arial"/>
          <w:sz w:val="22"/>
          <w:szCs w:val="22"/>
        </w:rPr>
        <w:t>skutečně provedených prací v daném období předloženého zhotovitelem do 10. dne kalendářního měsíce následujícího po měsíc</w:t>
      </w:r>
      <w:r w:rsidR="0016665A" w:rsidRPr="00200E36">
        <w:rPr>
          <w:rFonts w:cs="Arial"/>
          <w:sz w:val="22"/>
          <w:szCs w:val="22"/>
        </w:rPr>
        <w:t>i</w:t>
      </w:r>
      <w:r w:rsidR="00DD4B15" w:rsidRPr="00200E36">
        <w:rPr>
          <w:rFonts w:cs="Arial"/>
          <w:sz w:val="22"/>
          <w:szCs w:val="22"/>
        </w:rPr>
        <w:t xml:space="preserve">, v němž byla provedena část díla, a odsouhlaseného TDS. Soupis prací musí být vždy doložen podrobným výčtem jednotlivých fakturovaných položek. Nedílnou součástí </w:t>
      </w:r>
      <w:r w:rsidR="00DD4B15" w:rsidRPr="00200E36">
        <w:rPr>
          <w:rFonts w:cs="Arial"/>
          <w:sz w:val="22"/>
          <w:szCs w:val="22"/>
        </w:rPr>
        <w:lastRenderedPageBreak/>
        <w:t>faktury musí být zajišťovací protokol dílčího plnění. Bez toho je faktura neúplná a</w:t>
      </w:r>
      <w:r w:rsidR="00F32082">
        <w:rPr>
          <w:rFonts w:cs="Arial"/>
          <w:sz w:val="22"/>
          <w:szCs w:val="22"/>
          <w:lang w:val="cs-CZ"/>
        </w:rPr>
        <w:t> </w:t>
      </w:r>
      <w:r w:rsidR="00DD4B15" w:rsidRPr="00200E36">
        <w:rPr>
          <w:rFonts w:cs="Arial"/>
          <w:sz w:val="22"/>
          <w:szCs w:val="22"/>
        </w:rPr>
        <w:t xml:space="preserve">neplatná. Nedílnou součástí faktury musí být též soupis provedených prací odpovídající soupisu, který předtím předložil </w:t>
      </w:r>
      <w:r w:rsidR="0016665A" w:rsidRPr="00200E36">
        <w:rPr>
          <w:rFonts w:cs="Arial"/>
          <w:sz w:val="22"/>
          <w:szCs w:val="22"/>
        </w:rPr>
        <w:t>Z</w:t>
      </w:r>
      <w:r w:rsidR="00DD4B15" w:rsidRPr="00200E36">
        <w:rPr>
          <w:rFonts w:cs="Arial"/>
          <w:sz w:val="22"/>
          <w:szCs w:val="22"/>
        </w:rPr>
        <w:t>hotovitel TDS ke schválení. Bez tohoto soupisu je faktura neplatná.</w:t>
      </w:r>
    </w:p>
    <w:p w14:paraId="28A0F456" w14:textId="059FCCE0" w:rsidR="00160917" w:rsidRPr="0063549B" w:rsidRDefault="00160917" w:rsidP="00160917">
      <w:pPr>
        <w:pStyle w:val="Zkladntext"/>
        <w:tabs>
          <w:tab w:val="clear" w:pos="1560"/>
          <w:tab w:val="clear" w:pos="5670"/>
        </w:tabs>
        <w:spacing w:before="120"/>
        <w:ind w:left="567" w:hanging="567"/>
        <w:rPr>
          <w:rFonts w:cs="Arial"/>
          <w:sz w:val="22"/>
          <w:szCs w:val="22"/>
        </w:rPr>
      </w:pPr>
      <w:r w:rsidRPr="003440D5">
        <w:rPr>
          <w:rFonts w:cs="Arial"/>
          <w:sz w:val="22"/>
          <w:szCs w:val="22"/>
        </w:rPr>
        <w:tab/>
      </w:r>
      <w:r w:rsidRPr="000A5942">
        <w:rPr>
          <w:rFonts w:cs="Arial"/>
          <w:sz w:val="22"/>
          <w:szCs w:val="22"/>
        </w:rPr>
        <w:t xml:space="preserve">Splatnost </w:t>
      </w:r>
      <w:r w:rsidRPr="003440D5">
        <w:rPr>
          <w:rFonts w:cs="Arial"/>
          <w:sz w:val="22"/>
          <w:szCs w:val="22"/>
        </w:rPr>
        <w:t>daňových dokladů je</w:t>
      </w:r>
      <w:r w:rsidR="00F32082">
        <w:rPr>
          <w:rFonts w:cs="Arial"/>
          <w:sz w:val="22"/>
          <w:szCs w:val="22"/>
          <w:lang w:val="cs-CZ"/>
        </w:rPr>
        <w:t xml:space="preserve"> </w:t>
      </w:r>
      <w:r w:rsidRPr="003440D5">
        <w:rPr>
          <w:rFonts w:cs="Arial"/>
          <w:sz w:val="22"/>
          <w:szCs w:val="22"/>
        </w:rPr>
        <w:t xml:space="preserve"> 30</w:t>
      </w:r>
      <w:r w:rsidR="00F32082">
        <w:rPr>
          <w:rFonts w:cs="Arial"/>
          <w:sz w:val="22"/>
          <w:szCs w:val="22"/>
          <w:lang w:val="cs-CZ"/>
        </w:rPr>
        <w:t> </w:t>
      </w:r>
      <w:r w:rsidRPr="003440D5">
        <w:rPr>
          <w:rFonts w:cs="Arial"/>
          <w:sz w:val="22"/>
          <w:szCs w:val="22"/>
        </w:rPr>
        <w:t xml:space="preserve">kalendářních dnů od data </w:t>
      </w:r>
      <w:r w:rsidRPr="0063549B">
        <w:rPr>
          <w:rFonts w:cs="Arial"/>
          <w:sz w:val="22"/>
          <w:szCs w:val="22"/>
        </w:rPr>
        <w:t>doručení bezvadného účetního dokladu objednateli.</w:t>
      </w:r>
    </w:p>
    <w:p w14:paraId="131BC1B4" w14:textId="160D5244" w:rsidR="007B45E1" w:rsidRPr="009A6455" w:rsidRDefault="009A6455"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9A6455">
        <w:rPr>
          <w:rFonts w:cs="Arial"/>
          <w:sz w:val="22"/>
          <w:szCs w:val="22"/>
        </w:rPr>
        <w:t>Zhotovitel fakturuje až do 90 % celkové ceny díla. Zbývajících 10 % z ceny díla uhradí objednatel zhotoviteli na základě faktury – daňového dokladu, kterou zhotovitel vystaví do 10 kalendářních dnů po předání a převzetí díla objednatelem bez zjištěných vad a nedodělků. V případě zjištění vad a nedodělků nebránících užívání díla se faktura – daňový doklad vystaví do 10 kalendářních dnů po protokolárním převzetí odstranění vad a nedodělků.</w:t>
      </w:r>
    </w:p>
    <w:p w14:paraId="41CA4A14" w14:textId="7DE346B0"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Objednatel nebude poskytovat zálohy. </w:t>
      </w:r>
    </w:p>
    <w:p w14:paraId="0888BC02" w14:textId="2DA469AD"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w:t>
      </w:r>
      <w:r w:rsidRPr="000A5942">
        <w:rPr>
          <w:rFonts w:cs="Arial"/>
          <w:sz w:val="22"/>
          <w:szCs w:val="22"/>
        </w:rPr>
        <w:t xml:space="preserve">splatnost </w:t>
      </w:r>
      <w:r w:rsidRPr="003440D5">
        <w:rPr>
          <w:rFonts w:cs="Arial"/>
          <w:sz w:val="22"/>
          <w:szCs w:val="22"/>
        </w:rPr>
        <w:t xml:space="preserve">rovněž 30 </w:t>
      </w:r>
      <w:r w:rsidR="002A3661">
        <w:rPr>
          <w:rFonts w:cs="Arial"/>
          <w:sz w:val="22"/>
          <w:szCs w:val="22"/>
          <w:lang w:val="cs-CZ"/>
        </w:rPr>
        <w:t xml:space="preserve">kalendářních </w:t>
      </w:r>
      <w:r w:rsidRPr="003440D5">
        <w:rPr>
          <w:rFonts w:cs="Arial"/>
          <w:sz w:val="22"/>
          <w:szCs w:val="22"/>
        </w:rPr>
        <w:t>dnů od data doručení objednateli. Zhotovitel není oprávněn na takto odmítnutou fakturu zahrnující neodsouhlasené práce a dodávky uplatňovat žádné majetkové sankce.</w:t>
      </w:r>
    </w:p>
    <w:p w14:paraId="00A14AEF" w14:textId="2DEF7C6F"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Daňový doklad musí obsahovat všechny povinné náležitosti definované zejména v § 28, odst. 2, zákona č. 235/2004 Sb., o dani z přidané hodnoty, v platném znění a zákona č.</w:t>
      </w:r>
      <w:r w:rsidR="00345121">
        <w:rPr>
          <w:rFonts w:cs="Arial"/>
          <w:sz w:val="22"/>
          <w:szCs w:val="22"/>
          <w:lang w:val="cs-CZ"/>
        </w:rPr>
        <w:t> </w:t>
      </w:r>
      <w:r w:rsidRPr="003440D5">
        <w:rPr>
          <w:rFonts w:cs="Arial"/>
          <w:sz w:val="22"/>
          <w:szCs w:val="22"/>
        </w:rPr>
        <w:t xml:space="preserve">563/1991 Sb., o účetnictví, v platném znění. </w:t>
      </w:r>
    </w:p>
    <w:p w14:paraId="46C45AC3" w14:textId="77777777"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w:t>
      </w:r>
      <w:r w:rsidRPr="003B4EAE">
        <w:rPr>
          <w:rFonts w:cs="Arial"/>
          <w:sz w:val="22"/>
          <w:szCs w:val="22"/>
        </w:rPr>
        <w:t xml:space="preserve">doručení náležitě doplněného či opraveného dokladu. </w:t>
      </w:r>
    </w:p>
    <w:p w14:paraId="75DABD8F" w14:textId="028659CF"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Konečnou fakturu – daňový doklad vystaví zhotovitel po řádném dokončení </w:t>
      </w:r>
      <w:r w:rsidR="003D7A6B" w:rsidRPr="003B4EAE">
        <w:rPr>
          <w:rFonts w:cs="Arial"/>
          <w:sz w:val="22"/>
          <w:szCs w:val="22"/>
          <w:lang w:val="cs-CZ"/>
        </w:rPr>
        <w:t xml:space="preserve">kompletního </w:t>
      </w:r>
      <w:r w:rsidRPr="003B4EAE">
        <w:rPr>
          <w:rFonts w:cs="Arial"/>
          <w:sz w:val="22"/>
          <w:szCs w:val="22"/>
          <w:lang w:val="cs-CZ"/>
        </w:rPr>
        <w:t>díla</w:t>
      </w:r>
      <w:r w:rsidRPr="003B4EAE">
        <w:rPr>
          <w:rFonts w:cs="Arial"/>
          <w:sz w:val="22"/>
          <w:szCs w:val="22"/>
        </w:rPr>
        <w:t xml:space="preserve">. Právo vystavit konečnou fakturu – daňový doklad vzniká podpisem závěrečného zjišťovacího protokolu, na základě soupisu skutečně a řádně provedených prací (příloha zjišťovacího protokolu) a zápisem o předání a převzetí </w:t>
      </w:r>
      <w:r w:rsidR="00AF16C0" w:rsidRPr="003B4EAE">
        <w:rPr>
          <w:rFonts w:cs="Arial"/>
          <w:sz w:val="22"/>
          <w:szCs w:val="22"/>
          <w:lang w:val="cs-CZ"/>
        </w:rPr>
        <w:t xml:space="preserve">kompletního </w:t>
      </w:r>
      <w:r w:rsidRPr="003B4EAE">
        <w:rPr>
          <w:rFonts w:cs="Arial"/>
          <w:sz w:val="22"/>
          <w:szCs w:val="22"/>
        </w:rPr>
        <w:t>díla.</w:t>
      </w:r>
    </w:p>
    <w:p w14:paraId="63A710A2" w14:textId="6BE8DE38" w:rsidR="00160917" w:rsidRDefault="00160917" w:rsidP="00160917">
      <w:pPr>
        <w:pStyle w:val="Zkladntext"/>
        <w:tabs>
          <w:tab w:val="clear" w:pos="1560"/>
          <w:tab w:val="clear" w:pos="5670"/>
        </w:tabs>
        <w:spacing w:beforeLines="50" w:before="120"/>
        <w:ind w:left="567" w:hanging="567"/>
        <w:rPr>
          <w:rFonts w:cs="Arial"/>
          <w:sz w:val="22"/>
          <w:szCs w:val="22"/>
          <w:lang w:val="cs-CZ"/>
        </w:rPr>
      </w:pPr>
      <w:r w:rsidRPr="003440D5">
        <w:rPr>
          <w:rFonts w:cs="Arial"/>
          <w:sz w:val="22"/>
          <w:szCs w:val="22"/>
        </w:rPr>
        <w:t xml:space="preserve"> </w:t>
      </w:r>
      <w:r w:rsidRPr="003440D5">
        <w:rPr>
          <w:rFonts w:cs="Arial"/>
          <w:sz w:val="22"/>
          <w:szCs w:val="22"/>
        </w:rPr>
        <w:tab/>
      </w:r>
      <w:r w:rsidRPr="000A5942">
        <w:rPr>
          <w:rFonts w:cs="Arial"/>
          <w:sz w:val="22"/>
          <w:szCs w:val="22"/>
        </w:rPr>
        <w:t xml:space="preserve">Splatnost </w:t>
      </w:r>
      <w:r w:rsidRPr="003440D5">
        <w:rPr>
          <w:rFonts w:cs="Arial"/>
          <w:sz w:val="22"/>
          <w:szCs w:val="22"/>
        </w:rPr>
        <w:t xml:space="preserve">konečné faktury – daňového dokladu je 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5F3CE867" w:rsidR="00350ECB" w:rsidRPr="004614DA"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lastRenderedPageBreak/>
        <w:t xml:space="preserve">Objednatel je oprávněn započíst vůči pohledávkám zhotovitele i </w:t>
      </w:r>
      <w:r w:rsidR="00DD4B15" w:rsidRPr="00924D41">
        <w:rPr>
          <w:rFonts w:cs="Arial"/>
          <w:sz w:val="22"/>
          <w:lang w:val="cs-CZ"/>
        </w:rPr>
        <w:t>své</w:t>
      </w:r>
      <w:r w:rsidRPr="003440D5">
        <w:rPr>
          <w:rFonts w:cs="Arial"/>
          <w:sz w:val="22"/>
          <w:lang w:val="cs-CZ"/>
        </w:rPr>
        <w:t xml:space="preserve"> doposud </w:t>
      </w:r>
      <w:r w:rsidR="002A3661" w:rsidRPr="003440D5">
        <w:rPr>
          <w:rFonts w:cs="Arial"/>
          <w:sz w:val="22"/>
          <w:lang w:val="cs-CZ"/>
        </w:rPr>
        <w:t>nesplatn</w:t>
      </w:r>
      <w:r w:rsidR="002A3661">
        <w:rPr>
          <w:rFonts w:cs="Arial"/>
          <w:sz w:val="22"/>
          <w:lang w:val="cs-CZ"/>
        </w:rPr>
        <w:t>é</w:t>
      </w:r>
      <w:r w:rsidR="002A3661" w:rsidRPr="003440D5">
        <w:rPr>
          <w:rFonts w:cs="Arial"/>
          <w:sz w:val="22"/>
          <w:lang w:val="cs-CZ"/>
        </w:rPr>
        <w:t xml:space="preserve"> </w:t>
      </w:r>
      <w:r w:rsidRPr="003440D5">
        <w:rPr>
          <w:rFonts w:cs="Arial"/>
          <w:sz w:val="22"/>
          <w:lang w:val="cs-CZ"/>
        </w:rPr>
        <w:t>pohledávky.</w:t>
      </w:r>
    </w:p>
    <w:p w14:paraId="34837D6E" w14:textId="336FBD3A" w:rsidR="004614DA" w:rsidRPr="004614DA"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4614DA">
        <w:rPr>
          <w:rFonts w:cs="Arial"/>
          <w:sz w:val="22"/>
          <w:szCs w:val="22"/>
          <w:lang w:val="cs-CZ"/>
        </w:rPr>
        <w:t>Objednatel je ve vztahu k předmětu plnění plátcem DPH.</w:t>
      </w:r>
    </w:p>
    <w:p w14:paraId="08ECB91B" w14:textId="3CF2ABCE" w:rsidR="00F97A13" w:rsidRPr="008913C5" w:rsidRDefault="001E2852" w:rsidP="0038493D">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8913C5">
        <w:rPr>
          <w:rFonts w:cs="Arial"/>
          <w:sz w:val="22"/>
          <w:szCs w:val="22"/>
          <w:lang w:val="cs-CZ"/>
        </w:rPr>
        <w:t xml:space="preserve">Fakturace </w:t>
      </w:r>
      <w:r w:rsidR="00092151" w:rsidRPr="008913C5">
        <w:rPr>
          <w:rFonts w:cs="Arial"/>
          <w:sz w:val="22"/>
          <w:szCs w:val="22"/>
          <w:lang w:val="cs-CZ"/>
        </w:rPr>
        <w:t>ne</w:t>
      </w:r>
      <w:r w:rsidRPr="008913C5">
        <w:rPr>
          <w:rFonts w:cs="Arial"/>
          <w:sz w:val="22"/>
          <w:szCs w:val="22"/>
          <w:lang w:val="cs-CZ"/>
        </w:rPr>
        <w:t>bude probíhat v rež</w:t>
      </w:r>
      <w:r w:rsidR="00092151" w:rsidRPr="008913C5">
        <w:rPr>
          <w:rFonts w:cs="Arial"/>
          <w:sz w:val="22"/>
          <w:szCs w:val="22"/>
          <w:lang w:val="cs-CZ"/>
        </w:rPr>
        <w:t>imu přenesené daňové povinnosti. O</w:t>
      </w:r>
      <w:r w:rsidR="00AC256D" w:rsidRPr="008913C5">
        <w:rPr>
          <w:rFonts w:cs="Arial"/>
          <w:sz w:val="22"/>
          <w:szCs w:val="22"/>
          <w:lang w:val="cs-CZ"/>
        </w:rPr>
        <w:t xml:space="preserve">bjednatel prohlašuje, že </w:t>
      </w:r>
      <w:r w:rsidR="00092151" w:rsidRPr="008913C5">
        <w:rPr>
          <w:rFonts w:cs="Arial"/>
          <w:sz w:val="22"/>
          <w:szCs w:val="22"/>
          <w:lang w:val="cs-CZ"/>
        </w:rPr>
        <w:t xml:space="preserve">předmět </w:t>
      </w:r>
      <w:r w:rsidR="00AC256D" w:rsidRPr="008913C5">
        <w:rPr>
          <w:rFonts w:cs="Arial"/>
          <w:sz w:val="22"/>
          <w:szCs w:val="22"/>
          <w:lang w:val="cs-CZ"/>
        </w:rPr>
        <w:t>plnění je určen výhradně k</w:t>
      </w:r>
      <w:r w:rsidR="003F3EEE" w:rsidRPr="008913C5">
        <w:rPr>
          <w:rFonts w:cs="Arial"/>
          <w:sz w:val="22"/>
          <w:szCs w:val="22"/>
          <w:lang w:val="cs-CZ"/>
        </w:rPr>
        <w:t> </w:t>
      </w:r>
      <w:r w:rsidR="00AC256D" w:rsidRPr="008913C5">
        <w:rPr>
          <w:rFonts w:cs="Arial"/>
          <w:sz w:val="22"/>
          <w:szCs w:val="22"/>
          <w:lang w:val="cs-CZ"/>
        </w:rPr>
        <w:t>výkonu působnosti v oblasti veřejné správy. Objednatel se při této činnosti nepovažuje za osobu povinnou k dani dle § 5 odst. 4 zákona č. 235/2004 Sb., o dani z přidané hodnoty. Z uvedeného důvodu nelze použít režim přenesení daňové povinnosti.</w:t>
      </w:r>
    </w:p>
    <w:p w14:paraId="5F701781" w14:textId="77777777" w:rsidR="005762E7" w:rsidRPr="001C7D0A"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C7D0A">
        <w:rPr>
          <w:rFonts w:cs="Arial"/>
          <w:sz w:val="26"/>
          <w:szCs w:val="26"/>
        </w:rPr>
        <w:t>Provádění díla</w:t>
      </w:r>
    </w:p>
    <w:p w14:paraId="6A42A87F" w14:textId="6EF9FB32"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O záležitostech v průběhu provádění díla je zhotovitel povinen vést stavební deník dle § 157 odst. 4 zákona č. 183/2006 Sb., o územním plánování a</w:t>
      </w:r>
      <w:r w:rsidR="003F3EEE">
        <w:rPr>
          <w:rFonts w:cs="Arial"/>
          <w:sz w:val="22"/>
          <w:szCs w:val="22"/>
          <w:lang w:val="cs-CZ"/>
        </w:rPr>
        <w:t> </w:t>
      </w:r>
      <w:r w:rsidRPr="00D35081">
        <w:rPr>
          <w:rFonts w:cs="Arial"/>
          <w:sz w:val="22"/>
          <w:szCs w:val="22"/>
        </w:rPr>
        <w:t xml:space="preserve">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č.</w:t>
      </w:r>
      <w:r w:rsidR="003F3EEE">
        <w:rPr>
          <w:rFonts w:cs="Arial"/>
          <w:sz w:val="22"/>
          <w:szCs w:val="22"/>
          <w:lang w:val="cs-CZ"/>
        </w:rPr>
        <w:t> </w:t>
      </w:r>
      <w:r w:rsidRPr="00D35081">
        <w:rPr>
          <w:rFonts w:cs="Arial"/>
          <w:sz w:val="22"/>
          <w:szCs w:val="22"/>
        </w:rPr>
        <w:t>499/2006</w:t>
      </w:r>
      <w:r w:rsidR="003F3EEE">
        <w:rPr>
          <w:rFonts w:cs="Arial"/>
          <w:sz w:val="22"/>
          <w:szCs w:val="22"/>
          <w:lang w:val="cs-CZ"/>
        </w:rPr>
        <w:t> </w:t>
      </w:r>
      <w:r w:rsidRPr="00D35081">
        <w:rPr>
          <w:rFonts w:cs="Arial"/>
          <w:sz w:val="22"/>
          <w:szCs w:val="22"/>
        </w:rPr>
        <w:t xml:space="preserve">Sb., o dokumentaci staveb. Stavební deník musí být </w:t>
      </w:r>
      <w:r w:rsidR="002A3661">
        <w:rPr>
          <w:rFonts w:cs="Arial"/>
          <w:sz w:val="22"/>
          <w:szCs w:val="22"/>
          <w:lang w:val="cs-CZ"/>
        </w:rPr>
        <w:t xml:space="preserve">vždy během provádění prací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4B21503C" w:rsidR="00DB615E" w:rsidRPr="005451E1" w:rsidRDefault="00DB615E" w:rsidP="00735102">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r w:rsidR="002A3661" w:rsidRPr="00735102">
        <w:rPr>
          <w:rFonts w:cs="Arial"/>
          <w:sz w:val="22"/>
          <w:szCs w:val="22"/>
        </w:rPr>
        <w:t xml:space="preserve"> Zápisy do stavebního deníku provádí zhotovitel formou denních záznamů. Veškeré okolnosti rozhodné pro plnění díla musí být učiněny zhotovitelem v ten den, kdy nastaly.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11DEA872" w:rsidR="00DB615E" w:rsidRPr="00924D4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E0D44">
        <w:rPr>
          <w:rFonts w:cs="Arial"/>
          <w:sz w:val="22"/>
          <w:szCs w:val="22"/>
        </w:rPr>
        <w:t>K projednání podstatných skutečností plnění této smlouvy, celkového postupu stavby a</w:t>
      </w:r>
      <w:r w:rsidR="00380C37">
        <w:rPr>
          <w:rFonts w:cs="Arial"/>
          <w:sz w:val="22"/>
          <w:szCs w:val="22"/>
          <w:lang w:val="cs-CZ"/>
        </w:rPr>
        <w:t> </w:t>
      </w:r>
      <w:r w:rsidRPr="005E0D44">
        <w:rPr>
          <w:rFonts w:cs="Arial"/>
          <w:sz w:val="22"/>
          <w:szCs w:val="22"/>
        </w:rPr>
        <w:t xml:space="preserve">postupu stavebních prací, dále také k projednání pro splnění zakázky potřebné spolupráce mezi zhotovitelem a objednatelem, se uskuteční pravidelné kontrolní dny. Kontrolní dny se budou konat v souladu s komplexností práce v termínu stanoveném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dle předchozí dohody s</w:t>
      </w:r>
      <w:r w:rsidR="00C30743" w:rsidRPr="005E0D44">
        <w:rPr>
          <w:rFonts w:cs="Arial"/>
          <w:sz w:val="22"/>
          <w:szCs w:val="22"/>
          <w:lang w:val="cs-CZ"/>
        </w:rPr>
        <w:t>e</w:t>
      </w:r>
      <w:r w:rsidRPr="005E0D44">
        <w:rPr>
          <w:rFonts w:cs="Arial"/>
          <w:sz w:val="22"/>
          <w:szCs w:val="22"/>
        </w:rPr>
        <w:t xml:space="preserve"> </w:t>
      </w:r>
      <w:r w:rsidR="00C30743" w:rsidRPr="005E0D44">
        <w:rPr>
          <w:rFonts w:cs="Arial"/>
          <w:sz w:val="22"/>
          <w:szCs w:val="22"/>
          <w:lang w:val="cs-CZ"/>
        </w:rPr>
        <w:t>zhotovitelem</w:t>
      </w:r>
      <w:r w:rsidR="00C30743" w:rsidRPr="005E0D44">
        <w:rPr>
          <w:rFonts w:cs="Arial"/>
          <w:sz w:val="22"/>
          <w:szCs w:val="22"/>
        </w:rPr>
        <w:t xml:space="preserve"> </w:t>
      </w:r>
      <w:r w:rsidRPr="005E0D44">
        <w:rPr>
          <w:rFonts w:cs="Arial"/>
          <w:sz w:val="22"/>
          <w:szCs w:val="22"/>
        </w:rPr>
        <w:t>stavebních prací a</w:t>
      </w:r>
      <w:r w:rsidR="003F3EEE">
        <w:rPr>
          <w:rFonts w:cs="Arial"/>
          <w:sz w:val="22"/>
          <w:szCs w:val="22"/>
          <w:lang w:val="cs-CZ"/>
        </w:rPr>
        <w:t> </w:t>
      </w:r>
      <w:r w:rsidR="00444CED" w:rsidRPr="005E0D44">
        <w:rPr>
          <w:rFonts w:cs="Arial"/>
          <w:sz w:val="22"/>
          <w:szCs w:val="22"/>
          <w:lang w:val="cs-CZ"/>
        </w:rPr>
        <w:t>objednatelem</w:t>
      </w:r>
      <w:r w:rsidR="000C5E15" w:rsidRPr="005E0D44">
        <w:rPr>
          <w:rFonts w:cs="Arial"/>
          <w:sz w:val="22"/>
          <w:szCs w:val="22"/>
          <w:lang w:val="cs-CZ"/>
        </w:rPr>
        <w:t>,</w:t>
      </w:r>
      <w:r w:rsidRPr="005E0D44">
        <w:rPr>
          <w:rFonts w:cs="Arial"/>
          <w:sz w:val="22"/>
          <w:szCs w:val="22"/>
        </w:rPr>
        <w:t>příp. dalšími zainteresovanými osobami</w:t>
      </w:r>
      <w:r w:rsidR="000C5E15" w:rsidRPr="005E0D44">
        <w:rPr>
          <w:rFonts w:cs="Arial"/>
          <w:sz w:val="22"/>
          <w:szCs w:val="22"/>
          <w:lang w:val="cs-CZ"/>
        </w:rPr>
        <w:t xml:space="preserve">, přičemž </w:t>
      </w:r>
      <w:r w:rsidR="000C5E15" w:rsidRPr="005E0D44">
        <w:rPr>
          <w:sz w:val="22"/>
          <w:szCs w:val="22"/>
        </w:rPr>
        <w:t xml:space="preserve">objednatel </w:t>
      </w:r>
      <w:r w:rsidR="000C5E15" w:rsidRPr="005E0D44">
        <w:rPr>
          <w:sz w:val="22"/>
          <w:szCs w:val="22"/>
          <w:lang w:val="cs-CZ"/>
        </w:rPr>
        <w:t>je oprávněn</w:t>
      </w:r>
      <w:r w:rsidR="000C5E15" w:rsidRPr="005E0D44">
        <w:rPr>
          <w:sz w:val="22"/>
          <w:szCs w:val="22"/>
        </w:rPr>
        <w:t xml:space="preserve"> na kontrolní dny přizvat jakoukoliv osobu zainteresovanou na výstavbě (myšleno např. budoucí provozovatel, </w:t>
      </w:r>
      <w:r w:rsidR="000C5E15" w:rsidRPr="00924D41">
        <w:rPr>
          <w:sz w:val="22"/>
          <w:szCs w:val="22"/>
        </w:rPr>
        <w:t>člen osadního výboru apod.).</w:t>
      </w:r>
      <w:r w:rsidR="000C5E15" w:rsidRPr="00924D41">
        <w:rPr>
          <w:sz w:val="22"/>
          <w:szCs w:val="22"/>
          <w:lang w:val="cs-CZ"/>
        </w:rPr>
        <w:t xml:space="preserve"> </w:t>
      </w:r>
      <w:r w:rsidR="005E0D44" w:rsidRPr="00924D41">
        <w:rPr>
          <w:sz w:val="22"/>
          <w:szCs w:val="22"/>
        </w:rPr>
        <w:t xml:space="preserve">Objednatel má </w:t>
      </w:r>
      <w:r w:rsidR="005E0D44" w:rsidRPr="00924D41">
        <w:rPr>
          <w:sz w:val="22"/>
          <w:szCs w:val="22"/>
          <w:lang w:val="cs-CZ"/>
        </w:rPr>
        <w:t xml:space="preserve">rovněž </w:t>
      </w:r>
      <w:r w:rsidR="005E0D44" w:rsidRPr="00924D41">
        <w:rPr>
          <w:sz w:val="22"/>
          <w:szCs w:val="22"/>
        </w:rPr>
        <w:t xml:space="preserve">právo požadovat účast poddodavatele </w:t>
      </w:r>
      <w:r w:rsidR="00636CE6" w:rsidRPr="00924D41">
        <w:rPr>
          <w:sz w:val="22"/>
          <w:szCs w:val="22"/>
          <w:lang w:val="cs-CZ"/>
        </w:rPr>
        <w:t xml:space="preserve">zhotovitele </w:t>
      </w:r>
      <w:r w:rsidR="005E0D44" w:rsidRPr="00924D41">
        <w:rPr>
          <w:sz w:val="22"/>
          <w:szCs w:val="22"/>
        </w:rPr>
        <w:t>na kontrolním dni.</w:t>
      </w:r>
    </w:p>
    <w:p w14:paraId="229B0B32" w14:textId="737667E8" w:rsidR="004C7AA7" w:rsidRPr="00924D41"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lang w:val="cs-CZ"/>
        </w:rPr>
        <w:t>Z kontrolního dne se pořizuje písemný zápis.</w:t>
      </w:r>
    </w:p>
    <w:p w14:paraId="31093A4F" w14:textId="77777777" w:rsidR="00DB615E" w:rsidRPr="00924D4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rPr>
        <w:t>Technický dozor u téže stavby nesmí provádět zhotovitel ani osoba s ním propojená. To neplatí, pokud stavební dozor provádí sám objednatel.</w:t>
      </w:r>
    </w:p>
    <w:p w14:paraId="4A0EA491" w14:textId="08540DC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7" w:name="_Ref375159877"/>
      <w:r w:rsidRPr="00924D41">
        <w:rPr>
          <w:sz w:val="22"/>
          <w:szCs w:val="22"/>
        </w:rPr>
        <w:t xml:space="preserve">Technický dozor objednatele nad zhotovováním díla provádí fyzická či právnická osoba, kterou objednatel touto činností pověří a za tímto účelem ji zmocní (je-li takové osoby). O pověření a zmocnění osoby </w:t>
      </w:r>
      <w:r w:rsidR="000A5942" w:rsidRPr="00924D41">
        <w:rPr>
          <w:sz w:val="22"/>
          <w:szCs w:val="22"/>
          <w:lang w:val="cs-CZ"/>
        </w:rPr>
        <w:t>TDS</w:t>
      </w:r>
      <w:r w:rsidRPr="00924D41">
        <w:rPr>
          <w:sz w:val="22"/>
          <w:szCs w:val="22"/>
        </w:rPr>
        <w:t xml:space="preserve"> informuje objednatel bez zbytečného odkladu zhotovitele a ozřejmí mu rozsah oprávnění a zmocnění </w:t>
      </w:r>
      <w:r w:rsidRPr="0027682D">
        <w:rPr>
          <w:sz w:val="22"/>
          <w:szCs w:val="22"/>
        </w:rPr>
        <w:t xml:space="preserve">této osoby. Zhotovitel je povinen </w:t>
      </w:r>
      <w:r w:rsidRPr="0027682D">
        <w:rPr>
          <w:sz w:val="22"/>
          <w:szCs w:val="22"/>
        </w:rPr>
        <w:lastRenderedPageBreak/>
        <w:t>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7"/>
    </w:p>
    <w:p w14:paraId="2ECC2D89" w14:textId="37913B7F"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25F0DCCE"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w:t>
      </w:r>
      <w:r w:rsidR="003F3EEE">
        <w:rPr>
          <w:sz w:val="22"/>
          <w:szCs w:val="22"/>
          <w:lang w:val="cs-CZ"/>
        </w:rPr>
        <w:t> </w:t>
      </w:r>
      <w:r w:rsidRPr="0027682D">
        <w:rPr>
          <w:sz w:val="22"/>
          <w:szCs w:val="22"/>
        </w:rPr>
        <w:t>výkonu práv a povinností objednatele z této smlouvy bez jakýchkoliv omezení, není-li dále v této smlouvě stanoveno jinak.</w:t>
      </w:r>
    </w:p>
    <w:p w14:paraId="78F38730" w14:textId="5BB8D939"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0B4898E8"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BAA1862"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38996A5F"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Zhotovitel stavby se zavazuje k součinnosti s koordinátorem BOZP po celou dobu realizace stavby a dále se zavazuje smluvně zavázat k součinnosti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35F8A881"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w:t>
      </w:r>
      <w:r w:rsidR="002921B8">
        <w:rPr>
          <w:sz w:val="22"/>
          <w:szCs w:val="22"/>
          <w:lang w:val="cs-CZ"/>
        </w:rPr>
        <w:t>.</w:t>
      </w:r>
      <w:r>
        <w:rPr>
          <w:sz w:val="22"/>
          <w:szCs w:val="22"/>
          <w:lang w:val="cs-CZ"/>
        </w:rPr>
        <w:t>500,</w:t>
      </w:r>
      <w:r w:rsidR="002921B8">
        <w:rPr>
          <w:sz w:val="22"/>
          <w:szCs w:val="22"/>
          <w:lang w:val="cs-CZ"/>
        </w:rPr>
        <w:t>00</w:t>
      </w:r>
      <w:r>
        <w:rPr>
          <w:sz w:val="22"/>
          <w:szCs w:val="22"/>
          <w:lang w:val="cs-CZ"/>
        </w:rPr>
        <w:t xml:space="preserve">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1F65404C"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Zařízení staveniště je povinen zabezpečit zhotovitel, a to v souladu s jeho potřebami, v</w:t>
      </w:r>
      <w:r w:rsidR="003F3EEE">
        <w:rPr>
          <w:rFonts w:cs="Arial"/>
          <w:sz w:val="22"/>
          <w:szCs w:val="22"/>
          <w:lang w:val="cs-CZ"/>
        </w:rPr>
        <w:t> </w:t>
      </w:r>
      <w:r w:rsidRPr="007820DB">
        <w:rPr>
          <w:rFonts w:cs="Arial"/>
          <w:sz w:val="22"/>
          <w:szCs w:val="22"/>
        </w:rPr>
        <w:t>souladu s dokumentací předanou objednatelem a v souladu s dalšími požadavky objednatele.</w:t>
      </w:r>
    </w:p>
    <w:p w14:paraId="3D3C675D" w14:textId="03459500"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Jako součást zařízení staveniště zajistí zhotovitel i rozvod potřebných médií na staveništi a jejich připojení na odběrná místa určená objednatelem. Cena za dodávky energií a médií je obsažena v ceně díla. Zhotovitel je povinen zabezpečit samostatná měřící místa na úhradu jím spotřebovaných energií a médií a tyto uhradit. </w:t>
      </w:r>
    </w:p>
    <w:p w14:paraId="5156373F" w14:textId="0A605883"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lastRenderedPageBreak/>
        <w:t>Zhotovitel je povinen užívat staveniště pouze pro účely související s prováděním díla a</w:t>
      </w:r>
      <w:r w:rsidR="003F3EEE">
        <w:rPr>
          <w:rFonts w:cs="Arial"/>
          <w:sz w:val="22"/>
          <w:szCs w:val="22"/>
          <w:lang w:val="cs-CZ"/>
        </w:rPr>
        <w:t> </w:t>
      </w:r>
      <w:r w:rsidRPr="002A3661">
        <w:rPr>
          <w:rFonts w:cs="Arial"/>
          <w:sz w:val="22"/>
          <w:szCs w:val="22"/>
        </w:rPr>
        <w:t xml:space="preserve">při užívání staveniště je povinen dodržovat veškeré právní předpisy. </w:t>
      </w:r>
    </w:p>
    <w:p w14:paraId="73924B45" w14:textId="56059CFE"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před zahájením prací projednat s vlastníky dotčených pozemků konkrétní podmínky vstupu na pozemky a pořídit o tom písemný záznam ověřený podpisem příslušného vlastníka pozemku. </w:t>
      </w:r>
    </w:p>
    <w:p w14:paraId="4E5E78AC" w14:textId="2D30563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seznámit se po převzetí staveniště s rozmístěním a trasou stávajících inženýrských sítí na staveništi a přilehlých pozemcích dotčených prováděním díla a tyto buď vhodným způsobem přeložit, nebo chránit tak, aby v</w:t>
      </w:r>
      <w:r w:rsidR="003F3EEE">
        <w:rPr>
          <w:rFonts w:cs="Arial"/>
          <w:sz w:val="22"/>
          <w:szCs w:val="22"/>
          <w:lang w:val="cs-CZ"/>
        </w:rPr>
        <w:t> </w:t>
      </w:r>
      <w:r w:rsidRPr="002A3661">
        <w:rPr>
          <w:rFonts w:cs="Arial"/>
          <w:sz w:val="22"/>
          <w:szCs w:val="22"/>
        </w:rPr>
        <w:t xml:space="preserve">průběhu provádění díla nedošlo k jejich poškození. </w:t>
      </w:r>
    </w:p>
    <w:p w14:paraId="194839D3" w14:textId="34DE6F68"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zabezpečí vytýčení veškerých stávajících inženýrských sítí (vodovodních, stokových, energetických, telekomunikačních) nacházejících se v prostoru staveniště, případně i na pozemcích přilehlých, které budou prováděním díla dotčeny. </w:t>
      </w:r>
    </w:p>
    <w:p w14:paraId="02DF173E" w14:textId="22D63267"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se zavazuje důsledně chránit veškeré stávající konstrukce, sítě a vedení proti poškození, zničení, ztrátě či jinému znehodnocení. </w:t>
      </w:r>
    </w:p>
    <w:p w14:paraId="438B52DB" w14:textId="3545659F"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dodržovat všechny podmínky správců nebo vlastníků sítí a nese veškeré důsledky a škody vzniklé jejich nedodržením. Zhotovitel neodpovídá za škody na stávajících inženýrských sítích, které nebyly</w:t>
      </w:r>
      <w:r w:rsidR="004526E5" w:rsidRPr="00DD505B">
        <w:rPr>
          <w:rFonts w:cs="Arial"/>
          <w:sz w:val="22"/>
          <w:szCs w:val="22"/>
        </w:rPr>
        <w:t xml:space="preserve"> příslušnými vlastníky či správci sítí,</w:t>
      </w:r>
      <w:r w:rsidRPr="002A3661">
        <w:rPr>
          <w:rFonts w:cs="Arial"/>
          <w:sz w:val="22"/>
          <w:szCs w:val="22"/>
        </w:rPr>
        <w:t xml:space="preserve"> vyznačeny. </w:t>
      </w:r>
    </w:p>
    <w:p w14:paraId="52F67147" w14:textId="2294115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Dojde-li k poškození stávajících inženýrských sítí, které byly řádně vytýčeny, nese veškeré náklady na uvedení sítí do původního stavu zhotovitel včetně případných škod, pokut apod.</w:t>
      </w:r>
    </w:p>
    <w:p w14:paraId="536499D7" w14:textId="240172D7" w:rsidR="002A3661" w:rsidRPr="002A3661" w:rsidRDefault="002A3661" w:rsidP="0047309A">
      <w:pPr>
        <w:pStyle w:val="Zkladntext"/>
        <w:tabs>
          <w:tab w:val="left" w:pos="709"/>
        </w:tabs>
        <w:spacing w:beforeLines="50" w:before="120"/>
        <w:ind w:left="709"/>
        <w:rPr>
          <w:rFonts w:cs="Arial"/>
          <w:sz w:val="22"/>
          <w:szCs w:val="22"/>
        </w:rPr>
      </w:pPr>
      <w:r w:rsidRPr="002A3661">
        <w:rPr>
          <w:rFonts w:cs="Arial"/>
          <w:sz w:val="22"/>
          <w:szCs w:val="22"/>
        </w:rPr>
        <w:t xml:space="preserve">Veškerá potřebná povolení k užívání veřejných ploch, příp. rozkopávkám nebo překopům veřejných komunikací zajišťuje zhotovitel a nese veškeré případné poplatky. </w:t>
      </w:r>
    </w:p>
    <w:p w14:paraId="3262358D" w14:textId="42177DD0" w:rsidR="002A3661" w:rsidRDefault="002A3661" w:rsidP="0047309A">
      <w:pPr>
        <w:pStyle w:val="Zkladntext"/>
        <w:tabs>
          <w:tab w:val="clear" w:pos="567"/>
          <w:tab w:val="clear" w:pos="1560"/>
          <w:tab w:val="clear" w:pos="5670"/>
          <w:tab w:val="left" w:pos="709"/>
        </w:tabs>
        <w:spacing w:beforeLines="50" w:before="120"/>
        <w:ind w:left="709"/>
        <w:rPr>
          <w:rFonts w:cs="Arial"/>
          <w:sz w:val="22"/>
          <w:szCs w:val="22"/>
        </w:rPr>
      </w:pPr>
      <w:r w:rsidRPr="002A3661">
        <w:rPr>
          <w:rFonts w:cs="Arial"/>
          <w:sz w:val="22"/>
          <w:szCs w:val="22"/>
        </w:rPr>
        <w:t>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9E58DBA" w14:textId="7CE9BF7F" w:rsidR="00F45D79" w:rsidRPr="00DD505B" w:rsidRDefault="00F45D79" w:rsidP="0047309A">
      <w:pPr>
        <w:pStyle w:val="Textkomente"/>
        <w:spacing w:before="120"/>
        <w:ind w:left="709"/>
        <w:jc w:val="both"/>
        <w:rPr>
          <w:rFonts w:ascii="Arial" w:hAnsi="Arial" w:cs="Arial"/>
          <w:sz w:val="22"/>
          <w:szCs w:val="22"/>
        </w:rPr>
      </w:pPr>
      <w:r w:rsidRPr="00DD505B">
        <w:rPr>
          <w:rFonts w:ascii="Arial" w:hAnsi="Arial" w:cs="Arial"/>
          <w:sz w:val="22"/>
          <w:szCs w:val="22"/>
        </w:rPr>
        <w:t xml:space="preserve">Bezprostředně po uložení </w:t>
      </w:r>
      <w:r w:rsidR="00A22D1A">
        <w:rPr>
          <w:rFonts w:ascii="Arial" w:hAnsi="Arial" w:cs="Arial"/>
          <w:sz w:val="22"/>
          <w:szCs w:val="22"/>
        </w:rPr>
        <w:t>vodovodu</w:t>
      </w:r>
      <w:r w:rsidRPr="00DD505B">
        <w:rPr>
          <w:rFonts w:ascii="Arial" w:hAnsi="Arial" w:cs="Arial"/>
          <w:sz w:val="22"/>
          <w:szCs w:val="22"/>
        </w:rPr>
        <w:t xml:space="preserve"> či jiných inženýrských sítí, je </w:t>
      </w:r>
      <w:r w:rsidR="0047309A">
        <w:rPr>
          <w:rFonts w:ascii="Arial" w:hAnsi="Arial" w:cs="Arial"/>
          <w:sz w:val="22"/>
          <w:szCs w:val="22"/>
        </w:rPr>
        <w:t>zhotovitel</w:t>
      </w:r>
      <w:r w:rsidR="0047309A" w:rsidRPr="00DD505B">
        <w:rPr>
          <w:rFonts w:ascii="Arial" w:hAnsi="Arial" w:cs="Arial"/>
          <w:sz w:val="22"/>
          <w:szCs w:val="22"/>
        </w:rPr>
        <w:t xml:space="preserve"> </w:t>
      </w:r>
      <w:r w:rsidRPr="00DD505B">
        <w:rPr>
          <w:rFonts w:ascii="Arial" w:hAnsi="Arial" w:cs="Arial"/>
          <w:sz w:val="22"/>
          <w:szCs w:val="22"/>
        </w:rPr>
        <w:t xml:space="preserve">povinen uvést dotčené pozemky do původního a provozuschopného stavu. </w:t>
      </w:r>
    </w:p>
    <w:p w14:paraId="1A42669D" w14:textId="0DF5223D" w:rsidR="00444CED" w:rsidRPr="00DD505B" w:rsidRDefault="00F45D79" w:rsidP="0047309A">
      <w:pPr>
        <w:pStyle w:val="Zkladntext"/>
        <w:tabs>
          <w:tab w:val="clear" w:pos="567"/>
          <w:tab w:val="clear" w:pos="1560"/>
          <w:tab w:val="clear" w:pos="5670"/>
          <w:tab w:val="left" w:pos="709"/>
        </w:tabs>
        <w:spacing w:before="120"/>
        <w:ind w:left="709"/>
        <w:rPr>
          <w:rFonts w:cs="Arial"/>
          <w:sz w:val="22"/>
          <w:szCs w:val="22"/>
        </w:rPr>
      </w:pPr>
      <w:r w:rsidRPr="00DD505B">
        <w:rPr>
          <w:rFonts w:cs="Arial"/>
          <w:sz w:val="22"/>
          <w:szCs w:val="22"/>
        </w:rPr>
        <w:t xml:space="preserve">V případě pozemků, kde je jiný vlastník než </w:t>
      </w:r>
      <w:r w:rsidRPr="00DD505B">
        <w:rPr>
          <w:rFonts w:cs="Arial"/>
          <w:sz w:val="22"/>
          <w:szCs w:val="22"/>
          <w:lang w:val="cs-CZ"/>
        </w:rPr>
        <w:t>objednatel</w:t>
      </w:r>
      <w:r w:rsidRPr="00DD505B">
        <w:rPr>
          <w:rFonts w:cs="Arial"/>
          <w:sz w:val="22"/>
          <w:szCs w:val="22"/>
        </w:rPr>
        <w:t xml:space="preserve">, je </w:t>
      </w:r>
      <w:r w:rsidR="0047309A">
        <w:rPr>
          <w:rFonts w:cs="Arial"/>
          <w:sz w:val="22"/>
          <w:szCs w:val="22"/>
          <w:lang w:val="cs-CZ"/>
        </w:rPr>
        <w:t>zhotovitel</w:t>
      </w:r>
      <w:r w:rsidR="0047309A" w:rsidRPr="00DD505B">
        <w:rPr>
          <w:rFonts w:cs="Arial"/>
          <w:sz w:val="22"/>
          <w:szCs w:val="22"/>
        </w:rPr>
        <w:t xml:space="preserve"> </w:t>
      </w:r>
      <w:r w:rsidRPr="00DD505B">
        <w:rPr>
          <w:rFonts w:cs="Arial"/>
          <w:sz w:val="22"/>
          <w:szCs w:val="22"/>
        </w:rPr>
        <w:t>povinen zajistit od tohoto vlastníka písemné potvrzení o uvedení pozemku do původního stavu před zásahem stavební činnosti.</w:t>
      </w:r>
    </w:p>
    <w:p w14:paraId="6F7543E3" w14:textId="49A50E1C" w:rsidR="00FA2F2C" w:rsidRPr="0081782F"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81782F">
        <w:rPr>
          <w:rFonts w:cs="Arial"/>
          <w:sz w:val="22"/>
          <w:szCs w:val="22"/>
        </w:rPr>
        <w:t xml:space="preserve">Zhotovitel se zavazuje staveniště vyklidit ve lhůtě 5 </w:t>
      </w:r>
      <w:r w:rsidR="00C30743" w:rsidRPr="0081782F">
        <w:rPr>
          <w:rFonts w:cs="Arial"/>
          <w:sz w:val="22"/>
          <w:szCs w:val="22"/>
          <w:lang w:val="cs-CZ"/>
        </w:rPr>
        <w:t xml:space="preserve">pracovních </w:t>
      </w:r>
      <w:r w:rsidRPr="0081782F">
        <w:rPr>
          <w:rFonts w:cs="Arial"/>
          <w:sz w:val="22"/>
          <w:szCs w:val="22"/>
        </w:rPr>
        <w:t>dnů ode dne úplného dokončení díla</w:t>
      </w:r>
      <w:r w:rsidR="00C30743" w:rsidRPr="0081782F">
        <w:rPr>
          <w:rFonts w:cs="Arial"/>
          <w:sz w:val="22"/>
          <w:szCs w:val="22"/>
          <w:lang w:val="cs-CZ"/>
        </w:rPr>
        <w:t>, pokud se strany nedohodnou jinak</w:t>
      </w:r>
      <w:r w:rsidRPr="0081782F">
        <w:rPr>
          <w:rFonts w:cs="Arial"/>
          <w:sz w:val="22"/>
          <w:szCs w:val="22"/>
        </w:rPr>
        <w:t>. Vyklizení staveniště smluvní strany potvrdí protokolem o převzetí staveniště.</w:t>
      </w:r>
      <w:r w:rsidR="00DD505B" w:rsidRPr="0081782F">
        <w:rPr>
          <w:sz w:val="22"/>
          <w:szCs w:val="22"/>
        </w:rPr>
        <w:t xml:space="preserve"> Nevyklidí-li zhotovitel staveniště ve sjednaném termínu, je objednatel oprávněn zabezpečit vyklizení staveniště třetí osobou</w:t>
      </w:r>
      <w:r w:rsidR="0081782F" w:rsidRPr="0081782F">
        <w:rPr>
          <w:sz w:val="22"/>
          <w:szCs w:val="22"/>
          <w:lang w:val="cs-CZ"/>
        </w:rPr>
        <w:t>, přičemž</w:t>
      </w:r>
      <w:r w:rsidR="00DD505B" w:rsidRPr="0081782F">
        <w:rPr>
          <w:sz w:val="22"/>
          <w:szCs w:val="22"/>
        </w:rPr>
        <w:t xml:space="preserve"> náklady s tím spojené uhradí objednateli zhotovitel.</w:t>
      </w:r>
    </w:p>
    <w:p w14:paraId="044AEFB0" w14:textId="5C1CD623" w:rsidR="00DB615E" w:rsidRPr="00657542" w:rsidRDefault="00DB615E" w:rsidP="00C3074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380C37">
        <w:rPr>
          <w:sz w:val="22"/>
          <w:szCs w:val="22"/>
          <w:lang w:val="cs-CZ"/>
        </w:rPr>
        <w:t>.</w:t>
      </w:r>
      <w:r w:rsidR="00FE6C9B" w:rsidRPr="007E6A95">
        <w:rPr>
          <w:sz w:val="22"/>
          <w:szCs w:val="22"/>
        </w:rPr>
        <w:t>000,</w:t>
      </w:r>
      <w:r w:rsidR="00380C37">
        <w:rPr>
          <w:sz w:val="22"/>
          <w:szCs w:val="22"/>
          <w:lang w:val="cs-CZ"/>
        </w:rPr>
        <w:t>00</w:t>
      </w:r>
      <w:r w:rsidR="00FE6C9B" w:rsidRPr="007E6A95">
        <w:rPr>
          <w:sz w:val="22"/>
          <w:szCs w:val="22"/>
        </w:rPr>
        <w:t xml:space="preserve">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r w:rsidR="00C30743">
        <w:rPr>
          <w:sz w:val="22"/>
          <w:szCs w:val="22"/>
          <w:lang w:val="cs-CZ"/>
        </w:rPr>
        <w:t xml:space="preserve"> </w:t>
      </w:r>
      <w:r w:rsidR="00C30743" w:rsidRPr="00C30743">
        <w:rPr>
          <w:sz w:val="22"/>
          <w:szCs w:val="22"/>
          <w:lang w:val="cs-CZ"/>
        </w:rPr>
        <w:t>Harmonogram předložený zhotovitelem je závazný po celou dobu výstavby a je možno jej měnit pouze s písemným souhlasem objednatele</w:t>
      </w:r>
      <w:r w:rsidR="00C30743">
        <w:rPr>
          <w:sz w:val="22"/>
          <w:szCs w:val="22"/>
          <w:lang w:val="cs-CZ"/>
        </w:rPr>
        <w:t xml:space="preserve">. </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lastRenderedPageBreak/>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663A5F04"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zavazuje pro případ porušení povinností dle tohoto ustanovení uhradit objednateli smluvní pokutu ve výši </w:t>
      </w:r>
      <w:r w:rsidRPr="00FC05B2">
        <w:rPr>
          <w:sz w:val="22"/>
          <w:szCs w:val="22"/>
        </w:rPr>
        <w:t>5</w:t>
      </w:r>
      <w:r w:rsidR="00380C37">
        <w:rPr>
          <w:sz w:val="22"/>
          <w:szCs w:val="22"/>
          <w:lang w:val="cs-CZ"/>
        </w:rPr>
        <w:t>.</w:t>
      </w:r>
      <w:r w:rsidRPr="007E6A95">
        <w:rPr>
          <w:sz w:val="22"/>
          <w:szCs w:val="22"/>
        </w:rPr>
        <w:t>000,</w:t>
      </w:r>
      <w:r w:rsidR="00380C37">
        <w:rPr>
          <w:sz w:val="22"/>
          <w:szCs w:val="22"/>
          <w:lang w:val="cs-CZ"/>
        </w:rPr>
        <w:t>00</w:t>
      </w:r>
      <w:r w:rsidRPr="007E6A95">
        <w:rPr>
          <w:sz w:val="22"/>
          <w:szCs w:val="22"/>
        </w:rPr>
        <w:t xml:space="preserve">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2351CCED"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r w:rsidR="00C30743">
        <w:rPr>
          <w:rFonts w:cs="Arial"/>
          <w:sz w:val="22"/>
          <w:szCs w:val="22"/>
          <w:lang w:val="cs-CZ"/>
        </w:rPr>
        <w:t>poddodavatelů</w:t>
      </w:r>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2D829036" w:rsidR="00350ECB" w:rsidRPr="0032059F"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32059F">
        <w:rPr>
          <w:rFonts w:cs="Arial"/>
          <w:sz w:val="22"/>
          <w:szCs w:val="22"/>
        </w:rPr>
        <w:t xml:space="preserve">Vyšší mocí výslovně nejsou překážky bránící plnění povinností, které souvisejí </w:t>
      </w:r>
      <w:r w:rsidRPr="0032059F">
        <w:rPr>
          <w:rFonts w:cs="Arial"/>
          <w:sz w:val="22"/>
          <w:szCs w:val="22"/>
          <w:lang w:val="cs-CZ"/>
        </w:rPr>
        <w:t>s</w:t>
      </w:r>
      <w:r w:rsidR="00380C37">
        <w:rPr>
          <w:rFonts w:cs="Arial"/>
          <w:sz w:val="22"/>
          <w:szCs w:val="22"/>
          <w:lang w:val="cs-CZ"/>
        </w:rPr>
        <w:t> </w:t>
      </w:r>
      <w:r w:rsidRPr="0032059F">
        <w:rPr>
          <w:rFonts w:cs="Arial"/>
          <w:sz w:val="22"/>
          <w:szCs w:val="22"/>
        </w:rPr>
        <w:t xml:space="preserve">výskytem nakažlivého onemocnění </w:t>
      </w:r>
      <w:r w:rsidRPr="0032059F">
        <w:rPr>
          <w:rFonts w:cs="Arial"/>
          <w:sz w:val="22"/>
          <w:szCs w:val="22"/>
          <w:lang w:val="cs-CZ"/>
        </w:rPr>
        <w:t>(nevyjímaje</w:t>
      </w:r>
      <w:r w:rsidRPr="0032059F">
        <w:rPr>
          <w:rFonts w:cs="Arial"/>
          <w:sz w:val="22"/>
          <w:szCs w:val="22"/>
        </w:rPr>
        <w:t xml:space="preserve"> </w:t>
      </w:r>
      <w:r w:rsidR="00380C37">
        <w:rPr>
          <w:rFonts w:cs="Arial"/>
          <w:sz w:val="22"/>
          <w:szCs w:val="22"/>
          <w:lang w:val="cs-CZ"/>
        </w:rPr>
        <w:t>c</w:t>
      </w:r>
      <w:r w:rsidRPr="0032059F">
        <w:rPr>
          <w:rFonts w:cs="Arial"/>
          <w:sz w:val="22"/>
          <w:szCs w:val="22"/>
        </w:rPr>
        <w:t>ovid-19)</w:t>
      </w:r>
      <w:r w:rsidRPr="0032059F">
        <w:rPr>
          <w:rFonts w:cs="Arial"/>
          <w:sz w:val="22"/>
          <w:szCs w:val="22"/>
          <w:lang w:val="cs-CZ"/>
        </w:rPr>
        <w:t>, zejména, nikoliv výlučně</w:t>
      </w:r>
      <w:r w:rsidRPr="0032059F">
        <w:rPr>
          <w:rFonts w:cs="Arial"/>
          <w:sz w:val="22"/>
          <w:szCs w:val="22"/>
        </w:rPr>
        <w:t>:</w:t>
      </w:r>
    </w:p>
    <w:p w14:paraId="77E9D1DC" w14:textId="77777777"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a)</w:t>
      </w:r>
      <w:r w:rsidRPr="0032059F">
        <w:rPr>
          <w:rFonts w:cs="Arial"/>
          <w:sz w:val="22"/>
          <w:szCs w:val="22"/>
          <w:lang w:val="cs-CZ"/>
        </w:rPr>
        <w:tab/>
        <w:t>j</w:t>
      </w:r>
      <w:proofErr w:type="spellStart"/>
      <w:r w:rsidRPr="0032059F">
        <w:rPr>
          <w:rFonts w:cs="Arial"/>
          <w:sz w:val="22"/>
          <w:szCs w:val="22"/>
        </w:rPr>
        <w:t>akékoliv</w:t>
      </w:r>
      <w:proofErr w:type="spellEnd"/>
      <w:r w:rsidRPr="0032059F">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32059F">
        <w:rPr>
          <w:rFonts w:cs="Arial"/>
          <w:sz w:val="22"/>
          <w:szCs w:val="22"/>
        </w:rPr>
        <w:t>ii</w:t>
      </w:r>
      <w:proofErr w:type="spellEnd"/>
      <w:r w:rsidRPr="0032059F">
        <w:rPr>
          <w:rFonts w:cs="Arial"/>
          <w:sz w:val="22"/>
          <w:szCs w:val="22"/>
        </w:rPr>
        <w:t>) provádění díla</w:t>
      </w:r>
      <w:r w:rsidRPr="0032059F">
        <w:rPr>
          <w:rFonts w:cs="Arial"/>
          <w:sz w:val="22"/>
          <w:szCs w:val="22"/>
          <w:lang w:val="cs-CZ"/>
        </w:rPr>
        <w:t>;</w:t>
      </w:r>
    </w:p>
    <w:p w14:paraId="6024E57F" w14:textId="142F5D04"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b)</w:t>
      </w:r>
      <w:r w:rsidRPr="0032059F">
        <w:rPr>
          <w:rFonts w:cs="Arial"/>
          <w:sz w:val="22"/>
          <w:szCs w:val="22"/>
          <w:lang w:val="cs-CZ"/>
        </w:rPr>
        <w:tab/>
      </w:r>
      <w:r w:rsidRPr="0032059F">
        <w:rPr>
          <w:rFonts w:cs="Arial"/>
          <w:sz w:val="22"/>
          <w:szCs w:val="22"/>
        </w:rPr>
        <w:t>dočasn</w:t>
      </w:r>
      <w:r w:rsidRPr="0032059F">
        <w:rPr>
          <w:rFonts w:cs="Arial"/>
          <w:sz w:val="22"/>
          <w:szCs w:val="22"/>
          <w:lang w:val="cs-CZ"/>
        </w:rPr>
        <w:t>á</w:t>
      </w:r>
      <w:r w:rsidRPr="0032059F">
        <w:rPr>
          <w:rFonts w:cs="Arial"/>
          <w:sz w:val="22"/>
          <w:szCs w:val="22"/>
        </w:rPr>
        <w:t xml:space="preserve"> pr</w:t>
      </w:r>
      <w:r w:rsidRPr="0032059F">
        <w:rPr>
          <w:rFonts w:cs="Arial"/>
          <w:sz w:val="22"/>
          <w:szCs w:val="22"/>
          <w:lang w:val="cs-CZ"/>
        </w:rPr>
        <w:t>a</w:t>
      </w:r>
      <w:proofErr w:type="spellStart"/>
      <w:r w:rsidRPr="0032059F">
        <w:rPr>
          <w:rFonts w:cs="Arial"/>
          <w:sz w:val="22"/>
          <w:szCs w:val="22"/>
        </w:rPr>
        <w:t>c</w:t>
      </w:r>
      <w:r w:rsidRPr="0032059F">
        <w:rPr>
          <w:rFonts w:cs="Arial"/>
          <w:sz w:val="22"/>
          <w:szCs w:val="22"/>
          <w:lang w:val="cs-CZ"/>
        </w:rPr>
        <w:t>ovní</w:t>
      </w:r>
      <w:proofErr w:type="spellEnd"/>
      <w:r w:rsidRPr="0032059F">
        <w:rPr>
          <w:rFonts w:cs="Arial"/>
          <w:sz w:val="22"/>
          <w:szCs w:val="22"/>
        </w:rPr>
        <w:t xml:space="preserve"> neschopno</w:t>
      </w:r>
      <w:r w:rsidRPr="0032059F">
        <w:rPr>
          <w:rFonts w:cs="Arial"/>
          <w:sz w:val="22"/>
          <w:szCs w:val="22"/>
          <w:lang w:val="cs-CZ"/>
        </w:rPr>
        <w:t>st</w:t>
      </w:r>
      <w:r w:rsidRPr="0032059F">
        <w:rPr>
          <w:rFonts w:cs="Arial"/>
          <w:sz w:val="22"/>
          <w:szCs w:val="22"/>
        </w:rPr>
        <w:t>, čerp</w:t>
      </w:r>
      <w:r w:rsidRPr="0032059F">
        <w:rPr>
          <w:rFonts w:cs="Arial"/>
          <w:sz w:val="22"/>
          <w:szCs w:val="22"/>
          <w:lang w:val="cs-CZ"/>
        </w:rPr>
        <w:t>ání</w:t>
      </w:r>
      <w:r w:rsidRPr="0032059F">
        <w:rPr>
          <w:rFonts w:cs="Arial"/>
          <w:sz w:val="22"/>
          <w:szCs w:val="22"/>
        </w:rPr>
        <w:t xml:space="preserve"> voln</w:t>
      </w:r>
      <w:r w:rsidRPr="0032059F">
        <w:rPr>
          <w:rFonts w:cs="Arial"/>
          <w:sz w:val="22"/>
          <w:szCs w:val="22"/>
          <w:lang w:val="cs-CZ"/>
        </w:rPr>
        <w:t>a</w:t>
      </w:r>
      <w:r w:rsidRPr="0032059F">
        <w:rPr>
          <w:rFonts w:cs="Arial"/>
          <w:sz w:val="22"/>
          <w:szCs w:val="22"/>
        </w:rPr>
        <w:t xml:space="preserve"> na ošetřování člena rodiny či nucen</w:t>
      </w:r>
      <w:r w:rsidRPr="0032059F">
        <w:rPr>
          <w:rFonts w:cs="Arial"/>
          <w:sz w:val="22"/>
          <w:szCs w:val="22"/>
          <w:lang w:val="cs-CZ"/>
        </w:rPr>
        <w:t>ý</w:t>
      </w:r>
      <w:r w:rsidRPr="0032059F">
        <w:rPr>
          <w:rFonts w:cs="Arial"/>
          <w:sz w:val="22"/>
          <w:szCs w:val="22"/>
        </w:rPr>
        <w:t xml:space="preserve"> pob</w:t>
      </w:r>
      <w:r w:rsidRPr="0032059F">
        <w:rPr>
          <w:rFonts w:cs="Arial"/>
          <w:sz w:val="22"/>
          <w:szCs w:val="22"/>
          <w:lang w:val="cs-CZ"/>
        </w:rPr>
        <w:t>yt</w:t>
      </w:r>
      <w:r w:rsidRPr="0032059F">
        <w:rPr>
          <w:rFonts w:cs="Arial"/>
          <w:sz w:val="22"/>
          <w:szCs w:val="22"/>
        </w:rPr>
        <w:t xml:space="preserve"> v karanténě </w:t>
      </w:r>
      <w:r w:rsidRPr="0032059F">
        <w:rPr>
          <w:rFonts w:cs="Arial"/>
          <w:sz w:val="22"/>
          <w:szCs w:val="22"/>
          <w:lang w:val="cs-CZ"/>
        </w:rPr>
        <w:t xml:space="preserve">pracovníků zhotovitele, jeho </w:t>
      </w:r>
      <w:r w:rsidR="00C30743">
        <w:rPr>
          <w:rFonts w:cs="Arial"/>
          <w:sz w:val="22"/>
          <w:szCs w:val="22"/>
          <w:lang w:val="cs-CZ"/>
        </w:rPr>
        <w:t>pod</w:t>
      </w:r>
      <w:r w:rsidR="00C30743" w:rsidRPr="0032059F">
        <w:rPr>
          <w:rFonts w:cs="Arial"/>
          <w:sz w:val="22"/>
          <w:szCs w:val="22"/>
          <w:lang w:val="cs-CZ"/>
        </w:rPr>
        <w:t xml:space="preserve">dodavatelů </w:t>
      </w:r>
      <w:r w:rsidRPr="0032059F">
        <w:rPr>
          <w:rFonts w:cs="Arial"/>
          <w:sz w:val="22"/>
          <w:szCs w:val="22"/>
          <w:lang w:val="cs-CZ"/>
        </w:rPr>
        <w:t>a obchodních partnerů;</w:t>
      </w:r>
    </w:p>
    <w:p w14:paraId="02852DA7" w14:textId="04E3207E"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sidRPr="0032059F">
        <w:rPr>
          <w:rFonts w:cs="Arial"/>
          <w:sz w:val="22"/>
          <w:szCs w:val="22"/>
          <w:lang w:val="cs-CZ"/>
        </w:rPr>
        <w:t>c)</w:t>
      </w:r>
      <w:r w:rsidRPr="0032059F">
        <w:rPr>
          <w:rFonts w:cs="Arial"/>
          <w:sz w:val="22"/>
          <w:szCs w:val="22"/>
          <w:lang w:val="cs-CZ"/>
        </w:rPr>
        <w:tab/>
      </w:r>
      <w:r w:rsidRPr="0032059F">
        <w:rPr>
          <w:rFonts w:cs="Arial"/>
          <w:sz w:val="22"/>
          <w:szCs w:val="22"/>
        </w:rPr>
        <w:t>výpad</w:t>
      </w:r>
      <w:r w:rsidRPr="0032059F">
        <w:rPr>
          <w:rFonts w:cs="Arial"/>
          <w:sz w:val="22"/>
          <w:szCs w:val="22"/>
          <w:lang w:val="cs-CZ"/>
        </w:rPr>
        <w:t>ek</w:t>
      </w:r>
      <w:r w:rsidRPr="0032059F">
        <w:rPr>
          <w:rFonts w:cs="Arial"/>
          <w:sz w:val="22"/>
          <w:szCs w:val="22"/>
        </w:rPr>
        <w:t xml:space="preserve"> či omezení v odběratelsko-dodavatelských vztazích, které jsou potřebné k</w:t>
      </w:r>
      <w:r w:rsidR="00380C37">
        <w:rPr>
          <w:rFonts w:cs="Arial"/>
          <w:sz w:val="22"/>
          <w:szCs w:val="22"/>
          <w:lang w:val="cs-CZ"/>
        </w:rPr>
        <w:t> </w:t>
      </w:r>
      <w:r w:rsidRPr="0032059F">
        <w:rPr>
          <w:rFonts w:cs="Arial"/>
          <w:sz w:val="22"/>
          <w:szCs w:val="22"/>
        </w:rPr>
        <w:t>plnění povinností zhotovitele</w:t>
      </w:r>
      <w:r w:rsidRPr="0032059F">
        <w:rPr>
          <w:rFonts w:cs="Arial"/>
          <w:sz w:val="22"/>
          <w:szCs w:val="22"/>
          <w:lang w:val="cs-CZ"/>
        </w:rPr>
        <w:t xml:space="preserve"> (</w:t>
      </w:r>
      <w:r w:rsidRPr="0032059F">
        <w:rPr>
          <w:rFonts w:cs="Arial"/>
          <w:sz w:val="22"/>
          <w:szCs w:val="22"/>
        </w:rPr>
        <w:t>například přechodné výpadky v dodávkách potřebných stavebnin či nástrojů</w:t>
      </w:r>
      <w:r w:rsidRPr="0032059F">
        <w:rPr>
          <w:rFonts w:cs="Arial"/>
          <w:sz w:val="22"/>
          <w:szCs w:val="22"/>
          <w:lang w:val="cs-CZ"/>
        </w:rPr>
        <w:t>)</w:t>
      </w:r>
      <w:r w:rsidRPr="0032059F">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18623015"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w:t>
      </w:r>
      <w:r w:rsidRPr="00012B35">
        <w:rPr>
          <w:rFonts w:cs="Arial"/>
          <w:sz w:val="22"/>
          <w:szCs w:val="22"/>
        </w:rPr>
        <w:t xml:space="preserve">za škodu </w:t>
      </w:r>
      <w:r w:rsidR="00A22D1A">
        <w:rPr>
          <w:rFonts w:cs="Arial"/>
          <w:sz w:val="22"/>
          <w:szCs w:val="22"/>
          <w:lang w:val="cs-CZ"/>
        </w:rPr>
        <w:t>5</w:t>
      </w:r>
      <w:r w:rsidRPr="00012B35">
        <w:rPr>
          <w:rFonts w:cs="Arial"/>
          <w:sz w:val="22"/>
          <w:szCs w:val="22"/>
        </w:rPr>
        <w:t xml:space="preserve"> mil. Kč.</w:t>
      </w:r>
      <w:r w:rsidRPr="000C7C98">
        <w:rPr>
          <w:rFonts w:cs="Arial"/>
          <w:sz w:val="22"/>
          <w:szCs w:val="22"/>
        </w:rPr>
        <w:t xml:space="preserve"> Tuto pojistnou</w:t>
      </w:r>
      <w:r w:rsidRPr="00AD46AD">
        <w:rPr>
          <w:rFonts w:cs="Arial"/>
          <w:sz w:val="22"/>
          <w:szCs w:val="22"/>
        </w:rPr>
        <w:t xml:space="preserve"> smlouvu bude zhotovitel udržovat v platnosti po celou dobu platnosti této smlouvy </w:t>
      </w:r>
      <w:r w:rsidRPr="00AD46AD">
        <w:rPr>
          <w:rFonts w:cs="Arial"/>
          <w:sz w:val="22"/>
          <w:szCs w:val="22"/>
        </w:rPr>
        <w:lastRenderedPageBreak/>
        <w:t>o</w:t>
      </w:r>
      <w:r w:rsidR="00380C37">
        <w:rPr>
          <w:rFonts w:cs="Arial"/>
          <w:sz w:val="22"/>
          <w:szCs w:val="22"/>
          <w:lang w:val="cs-CZ"/>
        </w:rPr>
        <w:t> </w:t>
      </w:r>
      <w:r w:rsidRPr="00AD46AD">
        <w:rPr>
          <w:rFonts w:cs="Arial"/>
          <w:sz w:val="22"/>
          <w:szCs w:val="22"/>
        </w:rPr>
        <w:t>dílo. Kopii pojistné smlouvy předloží zhotovitel objednateli ke kontrole nejpozději ke dni předání staveniště, případně na jeho vyžádání kdykoli v průběhu provádění stavby.</w:t>
      </w:r>
    </w:p>
    <w:p w14:paraId="628C1464" w14:textId="289469E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538DB380" w14:textId="7824EC02"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 </w:t>
      </w:r>
    </w:p>
    <w:p w14:paraId="7E2C1687" w14:textId="237E66A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V případě, že zhotovitel způsobí negativní environmentální dopad (havárii), nese za něj plnou zodpovědnost. Musí zjistit příčinu a určit nápravné opatření. </w:t>
      </w:r>
    </w:p>
    <w:p w14:paraId="4BF7D017" w14:textId="201EEAE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je povinen zajistit bezpečný přístup ke všem částem díla pro výkon technického dozoru a kontroly díla. Pokud nebude zhotovitelem zajištěn takovýto bezpečný přístup, je technický dozor oprávněn odmítnout provedení kontroly.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 technický dozor. Zhotovitel je povinen takto vystavenou fakturu uhradit objednateli do 14 dnů od data, kdy ji obdržel.</w:t>
      </w:r>
    </w:p>
    <w:p w14:paraId="32F726FB" w14:textId="45554C32"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 xml:space="preserve">porušení závazku dle čl. </w:t>
      </w:r>
      <w:proofErr w:type="gramStart"/>
      <w:r w:rsidR="00C347B6" w:rsidRPr="00B07118">
        <w:rPr>
          <w:rFonts w:cs="Arial"/>
          <w:sz w:val="22"/>
          <w:szCs w:val="22"/>
          <w:lang w:val="cs-CZ"/>
        </w:rPr>
        <w:t>V</w:t>
      </w:r>
      <w:r w:rsidR="00C97F55">
        <w:rPr>
          <w:rFonts w:cs="Arial"/>
          <w:sz w:val="22"/>
          <w:szCs w:val="22"/>
          <w:lang w:val="cs-CZ"/>
        </w:rPr>
        <w:t>I</w:t>
      </w:r>
      <w:r w:rsidR="00C347B6" w:rsidRPr="00B07118">
        <w:rPr>
          <w:rFonts w:cs="Arial"/>
          <w:sz w:val="22"/>
          <w:szCs w:val="22"/>
          <w:lang w:val="cs-CZ"/>
        </w:rPr>
        <w:t>I.</w:t>
      </w:r>
      <w:r w:rsidR="004959C3">
        <w:rPr>
          <w:rFonts w:cs="Arial"/>
          <w:sz w:val="22"/>
          <w:szCs w:val="22"/>
          <w:lang w:val="cs-CZ"/>
        </w:rPr>
        <w:t>3</w:t>
      </w:r>
      <w:r w:rsidR="00FD622D">
        <w:rPr>
          <w:rFonts w:cs="Arial"/>
          <w:sz w:val="22"/>
          <w:szCs w:val="22"/>
          <w:lang w:val="cs-CZ"/>
        </w:rPr>
        <w:t>0</w:t>
      </w:r>
      <w:proofErr w:type="gramEnd"/>
      <w:r w:rsidR="004959C3"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w:t>
      </w:r>
      <w:r w:rsidR="00C347B6" w:rsidRPr="00345121">
        <w:rPr>
          <w:sz w:val="22"/>
          <w:szCs w:val="22"/>
        </w:rPr>
        <w:t xml:space="preserve">ve výši </w:t>
      </w:r>
      <w:r w:rsidR="00C347B6" w:rsidRPr="00345121">
        <w:rPr>
          <w:sz w:val="22"/>
          <w:szCs w:val="22"/>
          <w:lang w:val="cs-CZ"/>
        </w:rPr>
        <w:t>5</w:t>
      </w:r>
      <w:r w:rsidR="00C347B6" w:rsidRPr="00345121">
        <w:rPr>
          <w:sz w:val="22"/>
          <w:szCs w:val="22"/>
        </w:rPr>
        <w:t>0</w:t>
      </w:r>
      <w:r w:rsidR="00380C37">
        <w:rPr>
          <w:sz w:val="22"/>
          <w:szCs w:val="22"/>
          <w:lang w:val="cs-CZ"/>
        </w:rPr>
        <w:t>.</w:t>
      </w:r>
      <w:r w:rsidR="00C347B6" w:rsidRPr="00345121">
        <w:rPr>
          <w:sz w:val="22"/>
          <w:szCs w:val="22"/>
        </w:rPr>
        <w:t>000,</w:t>
      </w:r>
      <w:r w:rsidR="00380C37">
        <w:rPr>
          <w:sz w:val="22"/>
          <w:szCs w:val="22"/>
          <w:lang w:val="cs-CZ"/>
        </w:rPr>
        <w:t>00</w:t>
      </w:r>
      <w:r w:rsidR="00C347B6" w:rsidRPr="00345121">
        <w:rPr>
          <w:sz w:val="22"/>
          <w:szCs w:val="22"/>
        </w:rPr>
        <w:t xml:space="preserve"> Kč</w:t>
      </w:r>
      <w:r w:rsidR="00C347B6" w:rsidRPr="00345121">
        <w:rPr>
          <w:rFonts w:cs="Arial"/>
          <w:sz w:val="22"/>
          <w:szCs w:val="22"/>
        </w:rPr>
        <w:t>.</w:t>
      </w:r>
    </w:p>
    <w:p w14:paraId="4E9F3F2D" w14:textId="14B50F1B" w:rsidR="00903AD2" w:rsidRPr="002F1E39"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345121">
        <w:rPr>
          <w:rFonts w:cs="Arial"/>
          <w:sz w:val="22"/>
          <w:szCs w:val="22"/>
          <w:lang w:val="cs-CZ"/>
        </w:rPr>
        <w:t xml:space="preserve"> </w:t>
      </w:r>
      <w:r w:rsidRPr="00345121">
        <w:rPr>
          <w:rFonts w:cs="Arial"/>
          <w:sz w:val="22"/>
          <w:szCs w:val="22"/>
        </w:rPr>
        <w:t xml:space="preserve">i náhradu vzniklé škody. </w:t>
      </w:r>
      <w:r w:rsidR="00B07118" w:rsidRPr="00345121">
        <w:rPr>
          <w:rFonts w:cs="Arial"/>
          <w:sz w:val="22"/>
          <w:szCs w:val="22"/>
        </w:rPr>
        <w:t xml:space="preserve">Smluvní strany se dohodly, že zhotovitel zaplatí objednateli smluvní pokutu za </w:t>
      </w:r>
      <w:r w:rsidR="00B07118" w:rsidRPr="00345121">
        <w:rPr>
          <w:rFonts w:cs="Arial"/>
          <w:sz w:val="22"/>
          <w:szCs w:val="22"/>
          <w:lang w:val="cs-CZ"/>
        </w:rPr>
        <w:t xml:space="preserve">porušení závazku dle čl. </w:t>
      </w:r>
      <w:proofErr w:type="gramStart"/>
      <w:r w:rsidR="00B07118" w:rsidRPr="00345121">
        <w:rPr>
          <w:rFonts w:cs="Arial"/>
          <w:sz w:val="22"/>
          <w:szCs w:val="22"/>
          <w:lang w:val="cs-CZ"/>
        </w:rPr>
        <w:t>V</w:t>
      </w:r>
      <w:r w:rsidR="00C97F55" w:rsidRPr="00345121">
        <w:rPr>
          <w:rFonts w:cs="Arial"/>
          <w:sz w:val="22"/>
          <w:szCs w:val="22"/>
          <w:lang w:val="cs-CZ"/>
        </w:rPr>
        <w:t>I</w:t>
      </w:r>
      <w:r w:rsidR="00B07118" w:rsidRPr="00345121">
        <w:rPr>
          <w:rFonts w:cs="Arial"/>
          <w:sz w:val="22"/>
          <w:szCs w:val="22"/>
          <w:lang w:val="cs-CZ"/>
        </w:rPr>
        <w:t>I.</w:t>
      </w:r>
      <w:r w:rsidR="004959C3">
        <w:rPr>
          <w:rFonts w:cs="Arial"/>
          <w:sz w:val="22"/>
          <w:szCs w:val="22"/>
          <w:lang w:val="cs-CZ"/>
        </w:rPr>
        <w:t>3</w:t>
      </w:r>
      <w:r w:rsidR="00FD622D">
        <w:rPr>
          <w:rFonts w:cs="Arial"/>
          <w:sz w:val="22"/>
          <w:szCs w:val="22"/>
          <w:lang w:val="cs-CZ"/>
        </w:rPr>
        <w:t>1</w:t>
      </w:r>
      <w:proofErr w:type="gramEnd"/>
      <w:r w:rsidR="004959C3" w:rsidRPr="00345121">
        <w:rPr>
          <w:rFonts w:cs="Arial"/>
          <w:sz w:val="22"/>
          <w:szCs w:val="22"/>
          <w:lang w:val="cs-CZ"/>
        </w:rPr>
        <w:t xml:space="preserve"> </w:t>
      </w:r>
      <w:r w:rsidR="00B07118" w:rsidRPr="00345121">
        <w:rPr>
          <w:rFonts w:cs="Arial"/>
          <w:sz w:val="22"/>
          <w:szCs w:val="22"/>
          <w:lang w:val="cs-CZ"/>
        </w:rPr>
        <w:t xml:space="preserve">této smlouvy </w:t>
      </w:r>
      <w:r w:rsidR="00B07118" w:rsidRPr="00345121">
        <w:rPr>
          <w:sz w:val="22"/>
          <w:szCs w:val="22"/>
        </w:rPr>
        <w:t xml:space="preserve">jednorázovou smluvní pokutu ve výši </w:t>
      </w:r>
      <w:r w:rsidR="00B07118" w:rsidRPr="00345121">
        <w:rPr>
          <w:sz w:val="22"/>
          <w:szCs w:val="22"/>
          <w:lang w:val="cs-CZ"/>
        </w:rPr>
        <w:t>5</w:t>
      </w:r>
      <w:r w:rsidR="00B07118" w:rsidRPr="00345121">
        <w:rPr>
          <w:sz w:val="22"/>
          <w:szCs w:val="22"/>
        </w:rPr>
        <w:t>0</w:t>
      </w:r>
      <w:r w:rsidR="00380C37">
        <w:rPr>
          <w:sz w:val="22"/>
          <w:szCs w:val="22"/>
          <w:lang w:val="cs-CZ"/>
        </w:rPr>
        <w:t>.</w:t>
      </w:r>
      <w:r w:rsidR="00B07118" w:rsidRPr="00345121">
        <w:rPr>
          <w:sz w:val="22"/>
          <w:szCs w:val="22"/>
        </w:rPr>
        <w:t>000,</w:t>
      </w:r>
      <w:r w:rsidR="00380C37">
        <w:rPr>
          <w:sz w:val="22"/>
          <w:szCs w:val="22"/>
          <w:lang w:val="cs-CZ"/>
        </w:rPr>
        <w:t>00</w:t>
      </w:r>
      <w:r w:rsidR="00B07118" w:rsidRPr="00345121">
        <w:rPr>
          <w:sz w:val="22"/>
          <w:szCs w:val="22"/>
        </w:rPr>
        <w:t xml:space="preserve"> Kč</w:t>
      </w:r>
      <w:r w:rsidR="00B07118" w:rsidRPr="00345121">
        <w:rPr>
          <w:rFonts w:cs="Arial"/>
          <w:sz w:val="22"/>
          <w:szCs w:val="22"/>
        </w:rPr>
        <w:t>.</w:t>
      </w:r>
    </w:p>
    <w:p w14:paraId="1AA268A5" w14:textId="704BF252" w:rsidR="002F1E39" w:rsidRPr="00345121" w:rsidRDefault="002F1E3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F1E39">
        <w:rPr>
          <w:rFonts w:cs="Arial"/>
          <w:sz w:val="22"/>
          <w:szCs w:val="22"/>
        </w:rPr>
        <w:t>Zhotovitel se zavazuje, že v průběhu realizace díla bude dbát na zajištění standardu „Ochrana dřevin při stavební činnosti“ – SPPK A01 002:2017 za účelem minimalizace vznikajících poškození dřevin při plánované či probíhající stavební činnosti. Porušení této povinnosti se řídí příslušným ustanovením čl. X, odst. X.11 této smlouvy.</w:t>
      </w:r>
    </w:p>
    <w:p w14:paraId="4E4792F0" w14:textId="476762B2" w:rsidR="00DB615E" w:rsidRPr="00122EB5" w:rsidRDefault="00DB615E" w:rsidP="003B4C6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 xml:space="preserve">Pokud </w:t>
      </w:r>
      <w:r w:rsidRPr="00A1458F">
        <w:rPr>
          <w:sz w:val="22"/>
          <w:szCs w:val="22"/>
        </w:rPr>
        <w:lastRenderedPageBreak/>
        <w:t>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32FAE369" w14:textId="510F282A" w:rsidR="00122EB5" w:rsidRPr="00122EB5" w:rsidRDefault="00122EB5" w:rsidP="003B4C63">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22EB5">
        <w:rPr>
          <w:snapToGrid w:val="0"/>
          <w:sz w:val="22"/>
          <w:szCs w:val="22"/>
        </w:rPr>
        <w:t>V případě, že jakékoli části předmětu díla zhotovitel zakryje bez toho, že by vyzval objednatele k jejich kontrole před zakrytím v souladu s předchozím odstavcem, nemá zhotovitel nárok na úhradu prací a dodávek souvisejících s takovýmito částmi předmětu díla objednatelem.</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2B763043"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w:t>
      </w:r>
      <w:r w:rsidR="00C30743">
        <w:rPr>
          <w:rFonts w:cs="Arial"/>
          <w:sz w:val="22"/>
          <w:szCs w:val="22"/>
          <w:lang w:val="cs-CZ"/>
        </w:rPr>
        <w:t>objednatel</w:t>
      </w:r>
      <w:r w:rsidR="00C30743">
        <w:rPr>
          <w:rFonts w:cs="Arial"/>
          <w:sz w:val="22"/>
          <w:szCs w:val="22"/>
        </w:rPr>
        <w:t xml:space="preserve"> </w:t>
      </w:r>
      <w:r>
        <w:rPr>
          <w:rFonts w:cs="Arial"/>
          <w:sz w:val="22"/>
          <w:szCs w:val="22"/>
        </w:rPr>
        <w:t>na zhotovitele stavby a tato skutečnost musí být zohledněna v nabídkové ceně.</w:t>
      </w:r>
    </w:p>
    <w:p w14:paraId="13DF73D1" w14:textId="7D5238B5"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w:t>
      </w:r>
      <w:r w:rsidR="00380C37">
        <w:rPr>
          <w:rFonts w:cs="Arial"/>
          <w:sz w:val="22"/>
          <w:szCs w:val="22"/>
          <w:lang w:val="cs-CZ"/>
        </w:rPr>
        <w:t> </w:t>
      </w:r>
      <w:r w:rsidRPr="001E0DD4">
        <w:rPr>
          <w:rFonts w:cs="Arial"/>
          <w:sz w:val="22"/>
          <w:szCs w:val="22"/>
        </w:rPr>
        <w:t>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62AC9DF5"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3687C8D4" w14:textId="62C0BE30"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je povinen udržovat na staveništi pořádek. Tato povinnost se vztahuje zejména na přilehlé pozemní komunikace znečištěné činností zhotovitele. Zhotovitel je povinen na svůj náklad průběžně ze staveniště odstraňovat všechny nečistoty a druhy odpadů vzniklé jeho činností, stavební suť a nepotřebný materiál. Zhotovitel je rovněž povinen zabezpečit, aby odpad vzniklý z jeho činnosti nebo stavební materiál nebyl umísťován mimo staveniště. </w:t>
      </w:r>
    </w:p>
    <w:p w14:paraId="12303DF1" w14:textId="6B08A9E9"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se zavazuje neprodleně ohlásit veškeré náhodné nálezy zástupci objednatele. </w:t>
      </w:r>
    </w:p>
    <w:p w14:paraId="65C46A0A" w14:textId="002C23CB" w:rsidR="003B4C63" w:rsidRPr="00284544" w:rsidRDefault="003B4C63" w:rsidP="00284544">
      <w:pPr>
        <w:pStyle w:val="Zkladntext"/>
        <w:tabs>
          <w:tab w:val="clear" w:pos="567"/>
          <w:tab w:val="clear" w:pos="1560"/>
          <w:tab w:val="clear" w:pos="5670"/>
          <w:tab w:val="left" w:pos="709"/>
        </w:tabs>
        <w:spacing w:beforeLines="50" w:before="120"/>
        <w:ind w:left="709"/>
        <w:rPr>
          <w:rFonts w:cs="Arial"/>
          <w:sz w:val="22"/>
          <w:szCs w:val="22"/>
        </w:rPr>
      </w:pPr>
      <w:r w:rsidRPr="00284544">
        <w:rPr>
          <w:rFonts w:cs="Arial"/>
          <w:sz w:val="22"/>
          <w:szCs w:val="22"/>
        </w:rPr>
        <w:t>Jestliže zhotovitel při provádění prací narazí na archeologické nálezy, je povinen přerušit práce a informovat objednatele a všechny dotčené orgány státní správy či jiné dotčené organizace. V případě následného archeologického výzkumu je zhotovitel povinen tuto skutečnost akceptovat. Náklady archeologického výzkumu hradí objednatel.</w:t>
      </w:r>
    </w:p>
    <w:p w14:paraId="7BCD6AC9" w14:textId="77777777" w:rsidR="00DB615E" w:rsidRPr="0034512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Práce, které vykazují již v průběhu provádění nedostatky, nebo odporují smlouvě, musí zhotovitel nahradit na svůj náklad bezvadnými pracemi.</w:t>
      </w:r>
    </w:p>
    <w:p w14:paraId="1286892C" w14:textId="565670D6" w:rsidR="004C3981" w:rsidRPr="00C05E87" w:rsidRDefault="004C3981"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05E87">
        <w:rPr>
          <w:rFonts w:cs="Arial"/>
          <w:sz w:val="22"/>
          <w:szCs w:val="22"/>
        </w:rPr>
        <w:t>Zhotovitel se zavazuje, že bude průběžně provádět veškeré potřebné zkoušky, měření a</w:t>
      </w:r>
      <w:r w:rsidR="00380C37">
        <w:rPr>
          <w:rFonts w:cs="Arial"/>
          <w:sz w:val="22"/>
          <w:szCs w:val="22"/>
          <w:lang w:val="cs-CZ"/>
        </w:rPr>
        <w:t> </w:t>
      </w:r>
      <w:r w:rsidRPr="00C05E87">
        <w:rPr>
          <w:rFonts w:cs="Arial"/>
          <w:sz w:val="22"/>
          <w:szCs w:val="22"/>
        </w:rPr>
        <w:t>testy k prokázání kvalitativních parametrů prováděného díla.</w:t>
      </w:r>
    </w:p>
    <w:p w14:paraId="7AEB476A" w14:textId="674C0439" w:rsidR="00D95D0C" w:rsidRPr="006B7F02" w:rsidRDefault="00D95D0C" w:rsidP="00D95D0C">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6B7F02">
        <w:rPr>
          <w:rFonts w:cs="Arial"/>
          <w:sz w:val="22"/>
          <w:szCs w:val="22"/>
          <w:lang w:val="cs-CZ"/>
        </w:rPr>
        <w:t xml:space="preserve">Smluvní strany sjednávají následující kompenzaci za ohrožení plnění v průběhu </w:t>
      </w:r>
      <w:r w:rsidRPr="006B7F02">
        <w:rPr>
          <w:rFonts w:cs="Arial"/>
          <w:sz w:val="22"/>
          <w:szCs w:val="22"/>
        </w:rPr>
        <w:t>plnění díla</w:t>
      </w:r>
      <w:r w:rsidRPr="006B7F02">
        <w:rPr>
          <w:rFonts w:cs="Arial"/>
          <w:sz w:val="22"/>
          <w:szCs w:val="22"/>
          <w:lang w:val="cs-CZ"/>
        </w:rPr>
        <w:t xml:space="preserve"> při úpadku Zhotovitele. Právní mocí </w:t>
      </w:r>
    </w:p>
    <w:p w14:paraId="2F1FA8B1"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úpadku Zhotovitele, nebo </w:t>
      </w:r>
    </w:p>
    <w:p w14:paraId="6C975974"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zamítnutí insolvenčního návrhu proto, že majetek Zhotovitele nepostačuje k úhradě nákladů insolvenčního řízení </w:t>
      </w:r>
    </w:p>
    <w:p w14:paraId="054F981A" w14:textId="52F251A0" w:rsidR="00D95D0C" w:rsidRPr="00C0330F" w:rsidRDefault="00D95D0C" w:rsidP="00D95D0C">
      <w:pPr>
        <w:tabs>
          <w:tab w:val="left" w:pos="993"/>
          <w:tab w:val="left" w:pos="5280"/>
        </w:tabs>
        <w:spacing w:beforeLines="25" w:before="60"/>
        <w:ind w:left="709"/>
        <w:jc w:val="both"/>
        <w:rPr>
          <w:rFonts w:ascii="Arial" w:hAnsi="Arial" w:cs="Arial"/>
          <w:bCs/>
          <w:sz w:val="22"/>
          <w:szCs w:val="22"/>
        </w:rPr>
      </w:pPr>
      <w:r w:rsidRPr="006B7F02">
        <w:rPr>
          <w:rFonts w:ascii="Arial" w:hAnsi="Arial" w:cs="Arial"/>
          <w:bCs/>
          <w:sz w:val="22"/>
          <w:szCs w:val="22"/>
        </w:rPr>
        <w:lastRenderedPageBreak/>
        <w:t xml:space="preserve">vzniká objednateli nárok na slevu z ceny díla. Výše slevy z ceny díla je rovna součinu </w:t>
      </w:r>
      <w:r w:rsidRPr="006B7F02">
        <w:rPr>
          <w:rFonts w:ascii="Arial" w:hAnsi="Arial" w:cs="Arial"/>
          <w:bCs/>
          <w:sz w:val="22"/>
          <w:szCs w:val="22"/>
        </w:rPr>
        <w:br/>
        <w:t>(</w:t>
      </w:r>
      <w:r w:rsidR="00380C37">
        <w:rPr>
          <w:rFonts w:ascii="Arial" w:hAnsi="Arial" w:cs="Arial"/>
          <w:bCs/>
          <w:sz w:val="22"/>
          <w:szCs w:val="22"/>
        </w:rPr>
        <w:t>I</w:t>
      </w:r>
      <w:r w:rsidRPr="006B7F02">
        <w:rPr>
          <w:rFonts w:ascii="Arial" w:hAnsi="Arial" w:cs="Arial"/>
          <w:bCs/>
          <w:sz w:val="22"/>
          <w:szCs w:val="22"/>
        </w:rPr>
        <w:t>) 0,3% z celkové ceny díla včetně DPH a (</w:t>
      </w:r>
      <w:r w:rsidR="00380C37">
        <w:rPr>
          <w:rFonts w:ascii="Arial" w:hAnsi="Arial" w:cs="Arial"/>
          <w:bCs/>
          <w:sz w:val="22"/>
          <w:szCs w:val="22"/>
        </w:rPr>
        <w:t>II</w:t>
      </w:r>
      <w:r w:rsidRPr="006B7F02">
        <w:rPr>
          <w:rFonts w:ascii="Arial" w:hAnsi="Arial" w:cs="Arial"/>
          <w:bCs/>
          <w:sz w:val="22"/>
          <w:szCs w:val="22"/>
        </w:rPr>
        <w:t xml:space="preserve">) počtu celých kalendářních měsíců, po které má ke dni právní moci uvedených rozhodnutí trvat </w:t>
      </w:r>
      <w:r w:rsidR="006B7F02" w:rsidRPr="006B7F02">
        <w:rPr>
          <w:rFonts w:ascii="Arial" w:hAnsi="Arial" w:cs="Arial"/>
          <w:bCs/>
          <w:sz w:val="22"/>
          <w:szCs w:val="22"/>
        </w:rPr>
        <w:t>realizace díla</w:t>
      </w:r>
      <w:r w:rsidRPr="006B7F02">
        <w:rPr>
          <w:rFonts w:ascii="Arial" w:hAnsi="Arial" w:cs="Arial"/>
          <w:bCs/>
          <w:sz w:val="22"/>
          <w:szCs w:val="22"/>
        </w:rPr>
        <w:t xml:space="preserve"> </w:t>
      </w:r>
      <w:r w:rsidR="006B7F02" w:rsidRPr="006B7F02">
        <w:rPr>
          <w:rFonts w:ascii="Arial" w:hAnsi="Arial" w:cs="Arial"/>
          <w:bCs/>
          <w:sz w:val="22"/>
          <w:szCs w:val="22"/>
        </w:rPr>
        <w:t xml:space="preserve">dle čl. </w:t>
      </w:r>
      <w:proofErr w:type="gramStart"/>
      <w:r w:rsidR="006B7F02" w:rsidRPr="006B7F02">
        <w:rPr>
          <w:rFonts w:ascii="Arial" w:hAnsi="Arial" w:cs="Arial"/>
          <w:bCs/>
          <w:sz w:val="22"/>
          <w:szCs w:val="22"/>
        </w:rPr>
        <w:t>IV.1</w:t>
      </w:r>
      <w:r w:rsidRPr="006B7F02">
        <w:rPr>
          <w:rFonts w:ascii="Arial" w:hAnsi="Arial" w:cs="Arial"/>
          <w:bCs/>
          <w:sz w:val="22"/>
          <w:szCs w:val="22"/>
        </w:rPr>
        <w:t> t</w:t>
      </w:r>
      <w:r w:rsidR="006B7F02" w:rsidRPr="006B7F02">
        <w:rPr>
          <w:rFonts w:ascii="Arial" w:hAnsi="Arial" w:cs="Arial"/>
          <w:bCs/>
          <w:sz w:val="22"/>
          <w:szCs w:val="22"/>
        </w:rPr>
        <w:t>é</w:t>
      </w:r>
      <w:r w:rsidRPr="006B7F02">
        <w:rPr>
          <w:rFonts w:ascii="Arial" w:hAnsi="Arial" w:cs="Arial"/>
          <w:bCs/>
          <w:sz w:val="22"/>
          <w:szCs w:val="22"/>
        </w:rPr>
        <w:t>to</w:t>
      </w:r>
      <w:proofErr w:type="gramEnd"/>
      <w:r w:rsidRPr="006B7F02">
        <w:rPr>
          <w:rFonts w:ascii="Arial" w:hAnsi="Arial" w:cs="Arial"/>
          <w:bCs/>
          <w:sz w:val="22"/>
          <w:szCs w:val="22"/>
        </w:rPr>
        <w:t xml:space="preserve"> smlouv</w:t>
      </w:r>
      <w:r w:rsidR="006B7F02" w:rsidRPr="006B7F02">
        <w:rPr>
          <w:rFonts w:ascii="Arial" w:hAnsi="Arial" w:cs="Arial"/>
          <w:bCs/>
          <w:sz w:val="22"/>
          <w:szCs w:val="22"/>
        </w:rPr>
        <w:t>y</w:t>
      </w:r>
      <w:r w:rsidRPr="006B7F02">
        <w:rPr>
          <w:rFonts w:ascii="Arial" w:hAnsi="Arial" w:cs="Arial"/>
          <w:bCs/>
          <w:sz w:val="22"/>
          <w:szCs w:val="22"/>
        </w:rPr>
        <w:t>. Sleva z ceny díla je splatná ihned a objednatel je oprávněn tuto pohledávku oprávněn započíst vůči jakékoliv pohledávce zhotovitele.</w:t>
      </w:r>
    </w:p>
    <w:p w14:paraId="289A2C69" w14:textId="4E7CEB15"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35323820" w:rsidR="003573E8" w:rsidRPr="003B4EAE" w:rsidRDefault="003573E8" w:rsidP="00AD7547">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3B4EAE">
        <w:rPr>
          <w:rFonts w:cs="Arial"/>
          <w:sz w:val="22"/>
          <w:szCs w:val="22"/>
        </w:rPr>
        <w:t>Dílo je dokončeno</w:t>
      </w:r>
      <w:r w:rsidR="00FF1549" w:rsidRPr="003B4EAE">
        <w:rPr>
          <w:rFonts w:cs="Arial"/>
          <w:sz w:val="22"/>
          <w:szCs w:val="22"/>
          <w:lang w:val="cs-CZ"/>
        </w:rPr>
        <w:t>/a</w:t>
      </w:r>
      <w:r w:rsidRPr="003B4EAE">
        <w:rPr>
          <w:rFonts w:cs="Arial"/>
          <w:sz w:val="22"/>
          <w:szCs w:val="22"/>
        </w:rPr>
        <w:t xml:space="preserve"> protokolárním předáním díla bez vad a nedodělků </w:t>
      </w:r>
      <w:r w:rsidR="00636CE6" w:rsidRPr="003B4EAE">
        <w:rPr>
          <w:rFonts w:cs="Arial"/>
          <w:sz w:val="22"/>
          <w:szCs w:val="22"/>
          <w:lang w:val="cs-CZ"/>
        </w:rPr>
        <w:t xml:space="preserve">bránících užívání díla </w:t>
      </w:r>
      <w:r w:rsidRPr="003B4EAE">
        <w:rPr>
          <w:rFonts w:cs="Arial"/>
          <w:sz w:val="22"/>
          <w:szCs w:val="22"/>
        </w:rPr>
        <w:t xml:space="preserve">zhotovitelem a jeho převzetím objednatelem. Přejímka se uskuteční na písemnou výzvu zhotovitele učiněnou min. </w:t>
      </w:r>
      <w:r w:rsidR="004C7AA7" w:rsidRPr="003B4EAE">
        <w:rPr>
          <w:rFonts w:cs="Arial"/>
          <w:sz w:val="22"/>
          <w:szCs w:val="22"/>
          <w:lang w:val="cs-CZ"/>
        </w:rPr>
        <w:t>1</w:t>
      </w:r>
      <w:r w:rsidRPr="003B4EAE">
        <w:rPr>
          <w:rFonts w:cs="Arial"/>
          <w:sz w:val="22"/>
          <w:szCs w:val="22"/>
        </w:rPr>
        <w:t>5</w:t>
      </w:r>
      <w:r w:rsidR="00424746" w:rsidRPr="003B4EAE">
        <w:rPr>
          <w:rFonts w:cs="Arial"/>
          <w:sz w:val="22"/>
          <w:szCs w:val="22"/>
          <w:lang w:val="cs-CZ"/>
        </w:rPr>
        <w:t xml:space="preserve"> </w:t>
      </w:r>
      <w:r w:rsidRPr="003B4EAE">
        <w:rPr>
          <w:rFonts w:cs="Arial"/>
          <w:sz w:val="22"/>
          <w:szCs w:val="22"/>
        </w:rPr>
        <w:t>pracovních dnů před zahájením přejímky. O</w:t>
      </w:r>
      <w:r w:rsidR="00380C37">
        <w:rPr>
          <w:rFonts w:cs="Arial"/>
          <w:sz w:val="22"/>
          <w:szCs w:val="22"/>
          <w:lang w:val="cs-CZ"/>
        </w:rPr>
        <w:t> </w:t>
      </w:r>
      <w:r w:rsidRPr="003B4EAE">
        <w:rPr>
          <w:rFonts w:cs="Arial"/>
          <w:sz w:val="22"/>
          <w:szCs w:val="22"/>
        </w:rPr>
        <w:t>průběhu a výsledku přejímky se pořídí zápis (předávací protokol), který podepíší zástupci objednatele a zhotovitele. Tento zápis je součástí předání a převzetí díla.</w:t>
      </w:r>
    </w:p>
    <w:p w14:paraId="14D4D026" w14:textId="74B8685F" w:rsidR="00F44209" w:rsidRPr="003B4EAE" w:rsidRDefault="00F44209" w:rsidP="00AB039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Místem předání a převzetí díla je místo, kde se dílo provádělo.</w:t>
      </w:r>
    </w:p>
    <w:p w14:paraId="719D54DA" w14:textId="18ACD7A4"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Objednatel je oprávněn přizvat k předání a převzetí díla i jiné osoby, jejichž účast pokládá za nezbytnou (např. budoucího provozovatele díla).</w:t>
      </w:r>
    </w:p>
    <w:p w14:paraId="3B59E329" w14:textId="134ECED0"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 xml:space="preserve">Zhotovitel je povinen k předání a převzetí díla přizvat své </w:t>
      </w:r>
      <w:proofErr w:type="spellStart"/>
      <w:r w:rsidRPr="003B4EAE">
        <w:rPr>
          <w:rFonts w:cs="Arial"/>
          <w:sz w:val="22"/>
          <w:szCs w:val="22"/>
        </w:rPr>
        <w:t>podd</w:t>
      </w:r>
      <w:r w:rsidR="00AB039F" w:rsidRPr="003B4EAE">
        <w:rPr>
          <w:rFonts w:cs="Arial"/>
          <w:sz w:val="22"/>
          <w:szCs w:val="22"/>
          <w:lang w:val="cs-CZ"/>
        </w:rPr>
        <w:t>od</w:t>
      </w:r>
      <w:r w:rsidRPr="003B4EAE">
        <w:rPr>
          <w:rFonts w:cs="Arial"/>
          <w:sz w:val="22"/>
          <w:szCs w:val="22"/>
        </w:rPr>
        <w:t>avatele</w:t>
      </w:r>
      <w:proofErr w:type="spellEnd"/>
      <w:r w:rsidRPr="003B4EAE">
        <w:rPr>
          <w:rFonts w:cs="Arial"/>
          <w:sz w:val="22"/>
          <w:szCs w:val="22"/>
        </w:rPr>
        <w:t xml:space="preserve">. </w:t>
      </w:r>
    </w:p>
    <w:p w14:paraId="352ADC8C" w14:textId="31119E3E" w:rsidR="00F7335E" w:rsidRPr="003B4EAE" w:rsidRDefault="00F7335E"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odpovídá za to, že hotové dílo bude funkční a provozuschopné a bude dosahovat parametrů stanovených </w:t>
      </w:r>
      <w:r w:rsidR="003E59D1" w:rsidRPr="003B4EAE">
        <w:rPr>
          <w:rFonts w:cs="Arial"/>
          <w:sz w:val="22"/>
          <w:szCs w:val="22"/>
        </w:rPr>
        <w:t xml:space="preserve">projektovou </w:t>
      </w:r>
      <w:r w:rsidRPr="003B4EAE">
        <w:rPr>
          <w:rFonts w:cs="Arial"/>
          <w:sz w:val="22"/>
          <w:szCs w:val="22"/>
        </w:rPr>
        <w:t>dokumentací. Převzetí díla jako celku je podmíněno dosažením všech předepsaných parametrů.</w:t>
      </w:r>
    </w:p>
    <w:p w14:paraId="493E6726" w14:textId="629FE4A9"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protokolu o předání a převzetí </w:t>
      </w:r>
      <w:r w:rsidR="00BC4967" w:rsidRPr="003B4EAE">
        <w:rPr>
          <w:sz w:val="22"/>
          <w:szCs w:val="22"/>
          <w:lang w:val="cs-CZ"/>
        </w:rPr>
        <w:t xml:space="preserve">díle </w:t>
      </w:r>
      <w:r w:rsidRPr="003B4EAE">
        <w:rPr>
          <w:sz w:val="22"/>
          <w:szCs w:val="22"/>
          <w:lang w:val="cs-CZ"/>
        </w:rPr>
        <w:t xml:space="preserve">uvede </w:t>
      </w:r>
      <w:r w:rsidR="00B12CCB" w:rsidRPr="003B4EAE">
        <w:rPr>
          <w:sz w:val="22"/>
          <w:szCs w:val="22"/>
          <w:lang w:val="cs-CZ"/>
        </w:rPr>
        <w:t>o</w:t>
      </w:r>
      <w:r w:rsidRPr="003B4EAE">
        <w:rPr>
          <w:sz w:val="22"/>
          <w:szCs w:val="22"/>
          <w:lang w:val="cs-CZ"/>
        </w:rPr>
        <w:t xml:space="preserve">bjednatel soupis </w:t>
      </w:r>
      <w:r w:rsidR="00BC4967" w:rsidRPr="003B4EAE">
        <w:rPr>
          <w:sz w:val="22"/>
          <w:szCs w:val="22"/>
          <w:lang w:val="cs-CZ"/>
        </w:rPr>
        <w:t>případných</w:t>
      </w:r>
      <w:r w:rsidRPr="003B4EAE">
        <w:rPr>
          <w:sz w:val="22"/>
          <w:szCs w:val="22"/>
          <w:lang w:val="cs-CZ"/>
        </w:rPr>
        <w:t xml:space="preserve"> vad a</w:t>
      </w:r>
      <w:r w:rsidR="00380C37">
        <w:rPr>
          <w:sz w:val="22"/>
          <w:szCs w:val="22"/>
          <w:lang w:val="cs-CZ"/>
        </w:rPr>
        <w:t> </w:t>
      </w:r>
      <w:r w:rsidRPr="003B4EAE">
        <w:rPr>
          <w:sz w:val="22"/>
          <w:szCs w:val="22"/>
          <w:lang w:val="cs-CZ"/>
        </w:rPr>
        <w:t>nedodělků</w:t>
      </w:r>
      <w:r w:rsidR="00BC4967" w:rsidRPr="003B4EAE">
        <w:rPr>
          <w:sz w:val="22"/>
          <w:szCs w:val="22"/>
          <w:lang w:val="cs-CZ"/>
        </w:rPr>
        <w:t xml:space="preserve"> nebránících užívání</w:t>
      </w:r>
      <w:r w:rsidRPr="003B4EAE">
        <w:rPr>
          <w:sz w:val="22"/>
          <w:szCs w:val="22"/>
          <w:lang w:val="cs-CZ"/>
        </w:rPr>
        <w:t>, včetně způsobu a termínu jejich odstranění.</w:t>
      </w:r>
    </w:p>
    <w:p w14:paraId="1158D2D0" w14:textId="6D146B97"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Nedojde-li mezi oběma stranami </w:t>
      </w:r>
      <w:r w:rsidR="00F954FA" w:rsidRPr="003B4EAE">
        <w:rPr>
          <w:sz w:val="22"/>
          <w:szCs w:val="22"/>
          <w:lang w:val="cs-CZ"/>
        </w:rPr>
        <w:t>k dohodě o termínu odstranění vad a nedodělků, pak platí, že vady a nedodělky musí být odstraněny nejpozději do 30 kalendářních dnů ode dne předání a převzetí díla.</w:t>
      </w:r>
    </w:p>
    <w:p w14:paraId="2D7A5150" w14:textId="226BF1CC" w:rsidR="00F954FA" w:rsidRPr="003B4EAE"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Zhotovitel je povinen ve stanovené lhůtě odstranit vady a nedodělky i v případě, kdy podle jeho názoru za vady a nedodělky neodpovídá. Náklady na odstranění v těchto sporných případech nese až do rozhodnutí soudu </w:t>
      </w:r>
      <w:r w:rsidR="00B12CCB" w:rsidRPr="003B4EAE">
        <w:rPr>
          <w:sz w:val="22"/>
          <w:szCs w:val="22"/>
          <w:lang w:val="cs-CZ"/>
        </w:rPr>
        <w:t>z</w:t>
      </w:r>
      <w:r w:rsidRPr="003B4EAE">
        <w:rPr>
          <w:sz w:val="22"/>
          <w:szCs w:val="22"/>
          <w:lang w:val="cs-CZ"/>
        </w:rPr>
        <w:t xml:space="preserve">hotovitel. Pokud </w:t>
      </w:r>
      <w:r w:rsidR="00B12CCB" w:rsidRPr="003B4EAE">
        <w:rPr>
          <w:sz w:val="22"/>
          <w:szCs w:val="22"/>
          <w:lang w:val="cs-CZ"/>
        </w:rPr>
        <w:t>z</w:t>
      </w:r>
      <w:r w:rsidRPr="003B4EAE">
        <w:rPr>
          <w:sz w:val="22"/>
          <w:szCs w:val="22"/>
          <w:lang w:val="cs-CZ"/>
        </w:rPr>
        <w:t xml:space="preserve">hotovitel nepřistoupí k odstranění vad a nedodělků bez zbytečného odkladu poté, co k tomu byl </w:t>
      </w:r>
      <w:r w:rsidR="00B12CCB" w:rsidRPr="003B4EAE">
        <w:rPr>
          <w:sz w:val="22"/>
          <w:szCs w:val="22"/>
          <w:lang w:val="cs-CZ"/>
        </w:rPr>
        <w:t>o</w:t>
      </w:r>
      <w:r w:rsidRPr="003B4EAE">
        <w:rPr>
          <w:sz w:val="22"/>
          <w:szCs w:val="22"/>
          <w:lang w:val="cs-CZ"/>
        </w:rPr>
        <w:t xml:space="preserve">bjednatelem vyzván, je </w:t>
      </w:r>
      <w:r w:rsidR="00B12CCB" w:rsidRPr="003B4EAE">
        <w:rPr>
          <w:sz w:val="22"/>
          <w:szCs w:val="22"/>
          <w:lang w:val="cs-CZ"/>
        </w:rPr>
        <w:t>o</w:t>
      </w:r>
      <w:r w:rsidRPr="003B4EAE">
        <w:rPr>
          <w:sz w:val="22"/>
          <w:szCs w:val="22"/>
          <w:lang w:val="cs-CZ"/>
        </w:rPr>
        <w:t>bjednatel oprávněn si vady a nedodělky nechat odstranit třetí, k tomu způsobilou osobou, a takto vynaložené náklady uplatnit u zhotovitele, který je povinen je uhradit.</w:t>
      </w:r>
    </w:p>
    <w:p w14:paraId="29E0D42F" w14:textId="2B141AB6"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případě, že </w:t>
      </w:r>
      <w:r w:rsidR="00B12CCB" w:rsidRPr="003B4EAE">
        <w:rPr>
          <w:sz w:val="22"/>
          <w:szCs w:val="22"/>
          <w:lang w:val="cs-CZ"/>
        </w:rPr>
        <w:t>z</w:t>
      </w:r>
      <w:r w:rsidRPr="003B4EAE">
        <w:rPr>
          <w:sz w:val="22"/>
          <w:szCs w:val="22"/>
          <w:lang w:val="cs-CZ"/>
        </w:rPr>
        <w:t xml:space="preserve">hotovitel oznámí </w:t>
      </w:r>
      <w:r w:rsidR="00B12CCB" w:rsidRPr="003B4EAE">
        <w:rPr>
          <w:sz w:val="22"/>
          <w:szCs w:val="22"/>
          <w:lang w:val="cs-CZ"/>
        </w:rPr>
        <w:t>o</w:t>
      </w:r>
      <w:r w:rsidRPr="003B4EAE">
        <w:rPr>
          <w:sz w:val="22"/>
          <w:szCs w:val="22"/>
          <w:lang w:val="cs-CZ"/>
        </w:rPr>
        <w:t>bjednateli, že dílo je připraveno k předání a převzetí a</w:t>
      </w:r>
      <w:r w:rsidR="00380C37">
        <w:rPr>
          <w:sz w:val="22"/>
          <w:szCs w:val="22"/>
          <w:lang w:val="cs-CZ"/>
        </w:rPr>
        <w:t> </w:t>
      </w:r>
      <w:r w:rsidRPr="003B4EAE">
        <w:rPr>
          <w:sz w:val="22"/>
          <w:szCs w:val="22"/>
          <w:lang w:val="cs-CZ"/>
        </w:rPr>
        <w:t xml:space="preserve">při předávacím a přejímacím řízení se prokáže, že dílo není </w:t>
      </w:r>
      <w:r w:rsidRPr="00AD7547">
        <w:rPr>
          <w:sz w:val="22"/>
          <w:szCs w:val="22"/>
          <w:lang w:val="cs-CZ"/>
        </w:rPr>
        <w:t>dokončeno</w:t>
      </w:r>
      <w:r w:rsidR="00805CA5" w:rsidRPr="00AD7547">
        <w:rPr>
          <w:sz w:val="22"/>
          <w:szCs w:val="22"/>
          <w:lang w:val="cs-CZ"/>
        </w:rPr>
        <w:t xml:space="preserve"> nebo, že není ve stavu nezbytném pro předání a převzetí díla, je </w:t>
      </w:r>
      <w:r w:rsidR="00B12CCB" w:rsidRPr="00AD7547">
        <w:rPr>
          <w:sz w:val="22"/>
          <w:szCs w:val="22"/>
          <w:lang w:val="cs-CZ"/>
        </w:rPr>
        <w:t>z</w:t>
      </w:r>
      <w:r w:rsidR="00805CA5" w:rsidRPr="00AD7547">
        <w:rPr>
          <w:sz w:val="22"/>
          <w:szCs w:val="22"/>
          <w:lang w:val="cs-CZ"/>
        </w:rPr>
        <w:t xml:space="preserve">hotovitel povinen uhradit </w:t>
      </w:r>
      <w:r w:rsidR="00B12CCB" w:rsidRPr="00AD7547">
        <w:rPr>
          <w:sz w:val="22"/>
          <w:szCs w:val="22"/>
          <w:lang w:val="cs-CZ"/>
        </w:rPr>
        <w:t>o</w:t>
      </w:r>
      <w:r w:rsidR="00805CA5" w:rsidRPr="00AD7547">
        <w:rPr>
          <w:sz w:val="22"/>
          <w:szCs w:val="22"/>
          <w:lang w:val="cs-CZ"/>
        </w:rPr>
        <w:t>bjednateli veškeré náklady jemu vzniklé při neúspěšném předávacím a přejímacím řízení. Zhotovitel nese i náklady na organizaci opakovaného řízení.</w:t>
      </w:r>
    </w:p>
    <w:p w14:paraId="6CF422AD" w14:textId="48FCCA19" w:rsidR="00805CA5" w:rsidRPr="003B4EAE" w:rsidRDefault="00805CA5" w:rsidP="001F5FED">
      <w:pPr>
        <w:pStyle w:val="Zkladntext"/>
        <w:tabs>
          <w:tab w:val="clear" w:pos="567"/>
          <w:tab w:val="clear" w:pos="1560"/>
          <w:tab w:val="clear" w:pos="5670"/>
          <w:tab w:val="left" w:pos="709"/>
        </w:tabs>
        <w:spacing w:beforeLines="50" w:before="120"/>
        <w:ind w:left="709"/>
        <w:rPr>
          <w:rFonts w:cs="Arial"/>
          <w:sz w:val="22"/>
          <w:szCs w:val="22"/>
          <w:lang w:val="cs-CZ"/>
        </w:rPr>
      </w:pPr>
      <w:r w:rsidRPr="003B4EAE">
        <w:rPr>
          <w:sz w:val="22"/>
          <w:szCs w:val="22"/>
          <w:lang w:val="cs-CZ"/>
        </w:rPr>
        <w:t xml:space="preserve">V případě, že se </w:t>
      </w:r>
      <w:r w:rsidR="00B12CCB" w:rsidRPr="003B4EAE">
        <w:rPr>
          <w:sz w:val="22"/>
          <w:szCs w:val="22"/>
          <w:lang w:val="cs-CZ"/>
        </w:rPr>
        <w:t>o</w:t>
      </w:r>
      <w:r w:rsidRPr="003B4EAE">
        <w:rPr>
          <w:sz w:val="22"/>
          <w:szCs w:val="22"/>
          <w:lang w:val="cs-CZ"/>
        </w:rPr>
        <w:t xml:space="preserve">bjednatel přes řádné vyzvání a bez závažného důvodu nedostaví k převzetí a předání díla, nebo předávací a přejímací řízení jiným způsobem zmaří, je </w:t>
      </w:r>
      <w:r w:rsidR="00B12CCB" w:rsidRPr="003B4EAE">
        <w:rPr>
          <w:sz w:val="22"/>
          <w:szCs w:val="22"/>
          <w:lang w:val="cs-CZ"/>
        </w:rPr>
        <w:t>o</w:t>
      </w:r>
      <w:r w:rsidRPr="003B4EAE">
        <w:rPr>
          <w:sz w:val="22"/>
          <w:szCs w:val="22"/>
          <w:lang w:val="cs-CZ"/>
        </w:rPr>
        <w:t xml:space="preserve">bjednatel povinen uhradit </w:t>
      </w:r>
      <w:r w:rsidR="00B12CCB" w:rsidRPr="003B4EAE">
        <w:rPr>
          <w:sz w:val="22"/>
          <w:szCs w:val="22"/>
          <w:lang w:val="cs-CZ"/>
        </w:rPr>
        <w:t>z</w:t>
      </w:r>
      <w:r w:rsidRPr="003B4EAE">
        <w:rPr>
          <w:sz w:val="22"/>
          <w:szCs w:val="22"/>
          <w:lang w:val="cs-CZ"/>
        </w:rPr>
        <w:t xml:space="preserve">hotoviteli veškeré náklady jemu vzniklé při neúspěšném předávacím a přejímacím řízení. Objednatel pak nese i náklady na organizaci opakovaného řízení. </w:t>
      </w:r>
    </w:p>
    <w:p w14:paraId="489C01E9" w14:textId="24E20BA2" w:rsidR="001C072D" w:rsidRPr="003B4EAE" w:rsidRDefault="001C072D"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je povinen </w:t>
      </w:r>
      <w:r w:rsidR="00213A17" w:rsidRPr="003B4EAE">
        <w:rPr>
          <w:rFonts w:cs="Arial"/>
          <w:sz w:val="22"/>
          <w:szCs w:val="22"/>
        </w:rPr>
        <w:t xml:space="preserve">předáním díla </w:t>
      </w:r>
      <w:r w:rsidRPr="003B4EAE">
        <w:rPr>
          <w:rFonts w:cs="Arial"/>
          <w:sz w:val="22"/>
          <w:szCs w:val="22"/>
        </w:rPr>
        <w:t>zajistit předvedení a přezkoušení technologických zařízení v provozních podmínkách</w:t>
      </w:r>
      <w:r w:rsidR="00366B0B" w:rsidRPr="003B4EAE">
        <w:rPr>
          <w:rFonts w:cs="Arial"/>
          <w:sz w:val="22"/>
          <w:szCs w:val="22"/>
        </w:rPr>
        <w:t>.</w:t>
      </w:r>
    </w:p>
    <w:p w14:paraId="7FBDAA12" w14:textId="7ABB73CE" w:rsidR="009A7789" w:rsidRPr="003B4EAE"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 xml:space="preserve">Zhotovitel bude aktivně spolupracovat při uvádění dokončeného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Rovněž se zavazuje poskytnout bezplatně všechny informace, které se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týkají a</w:t>
      </w:r>
      <w:r w:rsidR="00380C37">
        <w:rPr>
          <w:rFonts w:cs="Arial"/>
          <w:sz w:val="22"/>
          <w:szCs w:val="22"/>
          <w:lang w:val="cs-CZ"/>
        </w:rPr>
        <w:t> </w:t>
      </w:r>
      <w:r w:rsidRPr="003B4EAE">
        <w:rPr>
          <w:rFonts w:cs="Arial"/>
          <w:sz w:val="22"/>
          <w:szCs w:val="22"/>
        </w:rPr>
        <w:t xml:space="preserve">zejména ty, které by mohly přispět jakkoli při uvádění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nebo při jeho provozování. Odpovědný zástupce </w:t>
      </w:r>
      <w:r w:rsidR="0023095E" w:rsidRPr="003B4EAE">
        <w:rPr>
          <w:rFonts w:cs="Arial"/>
          <w:sz w:val="22"/>
          <w:szCs w:val="22"/>
          <w:lang w:val="cs-CZ"/>
        </w:rPr>
        <w:t>z</w:t>
      </w:r>
      <w:r w:rsidRPr="003B4EAE">
        <w:rPr>
          <w:rFonts w:cs="Arial"/>
          <w:sz w:val="22"/>
          <w:szCs w:val="22"/>
        </w:rPr>
        <w:t>hotovitele se zúčastní všech důležitých jednání a</w:t>
      </w:r>
      <w:r w:rsidR="00380C37">
        <w:rPr>
          <w:rFonts w:cs="Arial"/>
          <w:sz w:val="22"/>
          <w:szCs w:val="22"/>
          <w:lang w:val="cs-CZ"/>
        </w:rPr>
        <w:t> </w:t>
      </w:r>
      <w:r w:rsidRPr="003B4EAE">
        <w:rPr>
          <w:rFonts w:cs="Arial"/>
          <w:sz w:val="22"/>
          <w:szCs w:val="22"/>
        </w:rPr>
        <w:t xml:space="preserve">dalších kroků, které se případně v průběhu provádění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uskuteční.</w:t>
      </w:r>
    </w:p>
    <w:p w14:paraId="2A327604" w14:textId="46B409B1" w:rsidR="00DD7032" w:rsidRPr="003B4EAE" w:rsidRDefault="00DD703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lastRenderedPageBreak/>
        <w:t>Nedílnou součástí předmětu plnění je zkompletovaná dokladová dokumentace, která bude obsahovat</w:t>
      </w:r>
      <w:r w:rsidR="00F44209" w:rsidRPr="003B4EAE">
        <w:rPr>
          <w:rFonts w:cs="Arial"/>
          <w:sz w:val="22"/>
          <w:szCs w:val="22"/>
          <w:lang w:val="cs-CZ"/>
        </w:rPr>
        <w:t xml:space="preserve"> (vše v českém, příp. slovenském </w:t>
      </w:r>
      <w:proofErr w:type="gramStart"/>
      <w:r w:rsidR="00F44209" w:rsidRPr="003B4EAE">
        <w:rPr>
          <w:rFonts w:cs="Arial"/>
          <w:sz w:val="22"/>
          <w:szCs w:val="22"/>
          <w:lang w:val="cs-CZ"/>
        </w:rPr>
        <w:t>jazyce</w:t>
      </w:r>
      <w:proofErr w:type="gramEnd"/>
      <w:r w:rsidR="00F44209" w:rsidRPr="003B4EAE">
        <w:rPr>
          <w:rFonts w:cs="Arial"/>
          <w:sz w:val="22"/>
          <w:szCs w:val="22"/>
          <w:lang w:val="cs-CZ"/>
        </w:rPr>
        <w:t>)</w:t>
      </w:r>
      <w:r w:rsidRPr="003B4EAE">
        <w:rPr>
          <w:rFonts w:cs="Arial"/>
          <w:sz w:val="22"/>
          <w:szCs w:val="22"/>
        </w:rPr>
        <w:t>:</w:t>
      </w:r>
    </w:p>
    <w:p w14:paraId="6CE64C7F" w14:textId="2017332E" w:rsidR="00DD7032" w:rsidRPr="00D01B84"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3B4EAE">
        <w:rPr>
          <w:rFonts w:cs="Arial"/>
          <w:sz w:val="22"/>
          <w:szCs w:val="22"/>
          <w:lang w:val="cs-CZ"/>
        </w:rPr>
        <w:t>D</w:t>
      </w:r>
      <w:proofErr w:type="spellStart"/>
      <w:r w:rsidRPr="003B4EAE">
        <w:rPr>
          <w:rFonts w:cs="Arial"/>
          <w:sz w:val="22"/>
          <w:szCs w:val="22"/>
        </w:rPr>
        <w:t>okumentaci</w:t>
      </w:r>
      <w:proofErr w:type="spellEnd"/>
      <w:r w:rsidRPr="003B4EAE">
        <w:rPr>
          <w:rFonts w:cs="Arial"/>
          <w:sz w:val="22"/>
          <w:szCs w:val="22"/>
        </w:rPr>
        <w:t xml:space="preserve"> </w:t>
      </w:r>
      <w:r w:rsidR="00DD7032" w:rsidRPr="003B4EAE">
        <w:rPr>
          <w:rFonts w:cs="Arial"/>
          <w:sz w:val="22"/>
          <w:szCs w:val="22"/>
        </w:rPr>
        <w:t xml:space="preserve">skutečného provedení díla, včetně soupisu provedených změn </w:t>
      </w:r>
      <w:r w:rsidR="00DD7032" w:rsidRPr="00D85ABD">
        <w:rPr>
          <w:rFonts w:cs="Arial"/>
          <w:sz w:val="22"/>
          <w:szCs w:val="22"/>
        </w:rPr>
        <w:t>a odchylek od odsouhlasené zadávací dokumentace (4</w:t>
      </w:r>
      <w:r w:rsidR="00DD7032" w:rsidRPr="00D85ABD">
        <w:rPr>
          <w:rFonts w:cs="Arial"/>
          <w:sz w:val="22"/>
          <w:szCs w:val="22"/>
          <w:lang w:val="cs-CZ"/>
        </w:rPr>
        <w:t xml:space="preserve"> </w:t>
      </w:r>
      <w:r w:rsidR="00DD7032" w:rsidRPr="00D85ABD">
        <w:rPr>
          <w:rFonts w:cs="Arial"/>
          <w:sz w:val="22"/>
          <w:szCs w:val="22"/>
        </w:rPr>
        <w:t>paré</w:t>
      </w:r>
      <w:r>
        <w:rPr>
          <w:rFonts w:cs="Arial"/>
          <w:sz w:val="22"/>
          <w:szCs w:val="22"/>
          <w:lang w:val="cs-CZ"/>
        </w:rPr>
        <w:t xml:space="preserve"> </w:t>
      </w:r>
      <w:r w:rsidRPr="00F44209">
        <w:rPr>
          <w:rFonts w:cs="Arial"/>
          <w:sz w:val="22"/>
          <w:szCs w:val="22"/>
          <w:lang w:val="cs-CZ"/>
        </w:rPr>
        <w:t xml:space="preserve">a v elektronické podobě ve formátu </w:t>
      </w:r>
      <w:proofErr w:type="spellStart"/>
      <w:r w:rsidRPr="00F44209">
        <w:rPr>
          <w:rFonts w:cs="Arial"/>
          <w:sz w:val="22"/>
          <w:szCs w:val="22"/>
          <w:lang w:val="cs-CZ"/>
        </w:rPr>
        <w:t>pdf</w:t>
      </w:r>
      <w:proofErr w:type="spellEnd"/>
      <w:r w:rsidRPr="00F44209">
        <w:rPr>
          <w:rFonts w:cs="Arial"/>
          <w:sz w:val="22"/>
          <w:szCs w:val="22"/>
          <w:lang w:val="cs-CZ"/>
        </w:rPr>
        <w:t xml:space="preserve">, </w:t>
      </w:r>
      <w:proofErr w:type="spellStart"/>
      <w:r w:rsidRPr="00F44209">
        <w:rPr>
          <w:rFonts w:cs="Arial"/>
          <w:sz w:val="22"/>
          <w:szCs w:val="22"/>
          <w:lang w:val="cs-CZ"/>
        </w:rPr>
        <w:t>dwg</w:t>
      </w:r>
      <w:proofErr w:type="spellEnd"/>
      <w:r w:rsidRPr="00F44209">
        <w:rPr>
          <w:rFonts w:cs="Arial"/>
          <w:sz w:val="22"/>
          <w:szCs w:val="22"/>
          <w:lang w:val="cs-CZ"/>
        </w:rPr>
        <w:t xml:space="preserve">, doc(x) a </w:t>
      </w:r>
      <w:proofErr w:type="spellStart"/>
      <w:r w:rsidRPr="00F44209">
        <w:rPr>
          <w:rFonts w:cs="Arial"/>
          <w:sz w:val="22"/>
          <w:szCs w:val="22"/>
          <w:lang w:val="cs-CZ"/>
        </w:rPr>
        <w:t>xls</w:t>
      </w:r>
      <w:proofErr w:type="spellEnd"/>
      <w:r w:rsidRPr="00F44209">
        <w:rPr>
          <w:rFonts w:cs="Arial"/>
          <w:sz w:val="22"/>
          <w:szCs w:val="22"/>
          <w:lang w:val="cs-CZ"/>
        </w:rPr>
        <w:t>(x)</w:t>
      </w:r>
      <w:r w:rsidR="00DD7032" w:rsidRPr="00D85ABD">
        <w:rPr>
          <w:rFonts w:cs="Arial"/>
          <w:sz w:val="22"/>
          <w:szCs w:val="22"/>
        </w:rPr>
        <w:t>)</w:t>
      </w:r>
      <w:r>
        <w:rPr>
          <w:rFonts w:cs="Arial"/>
          <w:sz w:val="22"/>
          <w:szCs w:val="22"/>
          <w:lang w:val="cs-CZ"/>
        </w:rPr>
        <w:t xml:space="preserve">. </w:t>
      </w:r>
    </w:p>
    <w:p w14:paraId="1B904913" w14:textId="0456A6B7" w:rsidR="00F44209" w:rsidRPr="00D85ABD"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F44209">
        <w:rPr>
          <w:rFonts w:cs="Arial"/>
          <w:sz w:val="22"/>
          <w:szCs w:val="22"/>
        </w:rPr>
        <w:t>Dodavatelské projektové dokumentace, tzn. dokumentace pro pomocné práce a</w:t>
      </w:r>
      <w:r w:rsidR="00380C37">
        <w:rPr>
          <w:rFonts w:cs="Arial"/>
          <w:sz w:val="22"/>
          <w:szCs w:val="22"/>
          <w:lang w:val="cs-CZ"/>
        </w:rPr>
        <w:t> </w:t>
      </w:r>
      <w:r w:rsidRPr="00F44209">
        <w:rPr>
          <w:rFonts w:cs="Arial"/>
          <w:sz w:val="22"/>
          <w:szCs w:val="22"/>
        </w:rPr>
        <w:t>konstrukce, výrobně technická dokumentace, dokumentace výrobků dodaných na stavbu, výkresy prefabrikátů a montážní dokumentace, pokud jsou tyto dokumenty pro realizaci stavby nezbytné.</w:t>
      </w:r>
    </w:p>
    <w:p w14:paraId="5A118432" w14:textId="3CAB18B1"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6137CD">
        <w:rPr>
          <w:rFonts w:ascii="Arial" w:hAnsi="Arial" w:cs="Arial"/>
          <w:sz w:val="22"/>
          <w:szCs w:val="22"/>
        </w:rPr>
        <w:t xml:space="preserve">rotokoly </w:t>
      </w:r>
      <w:r w:rsidR="00DD7032" w:rsidRPr="006137CD">
        <w:rPr>
          <w:rFonts w:ascii="Arial" w:hAnsi="Arial" w:cs="Arial"/>
          <w:sz w:val="22"/>
          <w:szCs w:val="22"/>
        </w:rPr>
        <w:t xml:space="preserve">o veškerých změnách díla – tzv. změnové listy, ve kterých bude uveden popis a zdůvodnění změn po jednotlivých položkách k oceněnému výkazu výměr a této Smlouvě. Jednotlivé změnové listy budou odsouhlaseny </w:t>
      </w:r>
      <w:r w:rsidR="00B42FDD">
        <w:rPr>
          <w:rFonts w:ascii="Arial" w:hAnsi="Arial" w:cs="Arial"/>
          <w:sz w:val="22"/>
          <w:szCs w:val="22"/>
        </w:rPr>
        <w:t>zhotovitelem</w:t>
      </w:r>
      <w:r w:rsidR="00DD7032" w:rsidRPr="006137CD">
        <w:rPr>
          <w:rFonts w:ascii="Arial" w:hAnsi="Arial" w:cs="Arial"/>
          <w:sz w:val="22"/>
          <w:szCs w:val="22"/>
        </w:rPr>
        <w:t>, TD</w:t>
      </w:r>
      <w:r w:rsidR="00C7780B">
        <w:rPr>
          <w:rFonts w:ascii="Arial" w:hAnsi="Arial" w:cs="Arial"/>
          <w:sz w:val="22"/>
          <w:szCs w:val="22"/>
        </w:rPr>
        <w:t>S</w:t>
      </w:r>
      <w:r w:rsidR="00DD7032"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r>
        <w:rPr>
          <w:rFonts w:ascii="Arial" w:hAnsi="Arial" w:cs="Arial"/>
          <w:sz w:val="22"/>
          <w:szCs w:val="22"/>
        </w:rPr>
        <w:t xml:space="preserve">. </w:t>
      </w:r>
    </w:p>
    <w:p w14:paraId="6DF405E0" w14:textId="3ECE63DB" w:rsidR="00F44209" w:rsidRPr="006137CD"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Stavební </w:t>
      </w:r>
      <w:proofErr w:type="gramStart"/>
      <w:r>
        <w:rPr>
          <w:rFonts w:ascii="Arial" w:hAnsi="Arial" w:cs="Arial"/>
          <w:sz w:val="22"/>
          <w:szCs w:val="22"/>
        </w:rPr>
        <w:t>deník(y).</w:t>
      </w:r>
      <w:proofErr w:type="gramEnd"/>
      <w:r>
        <w:rPr>
          <w:rFonts w:ascii="Arial" w:hAnsi="Arial" w:cs="Arial"/>
          <w:sz w:val="22"/>
          <w:szCs w:val="22"/>
        </w:rPr>
        <w:t xml:space="preserve"> </w:t>
      </w:r>
    </w:p>
    <w:p w14:paraId="6D0946E8" w14:textId="6BFB2314"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ompletní </w:t>
      </w:r>
      <w:r w:rsidR="00DD7032" w:rsidRPr="00536B9E">
        <w:rPr>
          <w:rFonts w:ascii="Arial" w:hAnsi="Arial" w:cs="Arial"/>
          <w:sz w:val="22"/>
          <w:szCs w:val="22"/>
        </w:rPr>
        <w:t>protokoly o zkouškách a revizní zprávy</w:t>
      </w:r>
      <w:r>
        <w:rPr>
          <w:rFonts w:ascii="Arial" w:hAnsi="Arial" w:cs="Arial"/>
          <w:sz w:val="22"/>
          <w:szCs w:val="22"/>
        </w:rPr>
        <w:t xml:space="preserve">. </w:t>
      </w:r>
    </w:p>
    <w:p w14:paraId="17F21CD5" w14:textId="1C7DA6F6"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D</w:t>
      </w:r>
      <w:r w:rsidRPr="00536B9E">
        <w:rPr>
          <w:rFonts w:ascii="Arial" w:hAnsi="Arial" w:cs="Arial"/>
          <w:sz w:val="22"/>
          <w:szCs w:val="22"/>
        </w:rPr>
        <w:t xml:space="preserve">oklady </w:t>
      </w:r>
      <w:r w:rsidR="00DD7032" w:rsidRPr="00536B9E">
        <w:rPr>
          <w:rFonts w:ascii="Arial" w:hAnsi="Arial" w:cs="Arial"/>
          <w:sz w:val="22"/>
          <w:szCs w:val="22"/>
        </w:rPr>
        <w:t>prokazující splnění technických požadavků na použité materiály a výrobky dle zákona č. 22/1997 Sb., o technických požadavcích na výrobky, ve znění zákona č. 100/2013 Sb. a dalších právních předpisů</w:t>
      </w:r>
      <w:r>
        <w:rPr>
          <w:rFonts w:ascii="Arial" w:hAnsi="Arial" w:cs="Arial"/>
          <w:sz w:val="22"/>
          <w:szCs w:val="22"/>
        </w:rPr>
        <w:t xml:space="preserve">. </w:t>
      </w:r>
    </w:p>
    <w:p w14:paraId="3E48D63F" w14:textId="1B7AE60A"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opie </w:t>
      </w:r>
      <w:r w:rsidR="00DD7032" w:rsidRPr="00536B9E">
        <w:rPr>
          <w:rFonts w:ascii="Arial" w:hAnsi="Arial" w:cs="Arial"/>
          <w:sz w:val="22"/>
          <w:szCs w:val="22"/>
        </w:rPr>
        <w:t>platných záručních listů s identifikací (označení materiálů a výrobků)</w:t>
      </w:r>
      <w:r>
        <w:rPr>
          <w:rFonts w:ascii="Arial" w:hAnsi="Arial" w:cs="Arial"/>
          <w:sz w:val="22"/>
          <w:szCs w:val="22"/>
        </w:rPr>
        <w:t xml:space="preserve">. </w:t>
      </w:r>
    </w:p>
    <w:p w14:paraId="21AAA40F" w14:textId="3A1118F7"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Geodetické zaměření, geometrický plán. </w:t>
      </w:r>
    </w:p>
    <w:p w14:paraId="3CF78BFB" w14:textId="2ACFB896"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Fotodokumentaci průběhu stavby. </w:t>
      </w:r>
    </w:p>
    <w:p w14:paraId="0B4FF194" w14:textId="54D7C9B9" w:rsidR="00C85EE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O</w:t>
      </w:r>
      <w:r w:rsidRPr="00536B9E">
        <w:rPr>
          <w:rFonts w:ascii="Arial" w:hAnsi="Arial" w:cs="Arial"/>
          <w:sz w:val="22"/>
          <w:szCs w:val="22"/>
        </w:rPr>
        <w:t xml:space="preserve">statní </w:t>
      </w:r>
      <w:r w:rsidR="00DD7032" w:rsidRPr="00536B9E">
        <w:rPr>
          <w:rFonts w:ascii="Arial" w:hAnsi="Arial" w:cs="Arial"/>
          <w:sz w:val="22"/>
          <w:szCs w:val="22"/>
        </w:rPr>
        <w:t>dokumenty potřebné ke kolaudaci</w:t>
      </w:r>
      <w:r>
        <w:rPr>
          <w:rFonts w:ascii="Arial" w:hAnsi="Arial" w:cs="Arial"/>
          <w:sz w:val="22"/>
          <w:szCs w:val="22"/>
        </w:rPr>
        <w:t xml:space="preserve">. </w:t>
      </w:r>
    </w:p>
    <w:p w14:paraId="75952268" w14:textId="3F005E74" w:rsidR="00F44209"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Doklady nutné k řádnému užívání díla a k jeho řádné obsluze a údržbě, zejména návody k obsluze a údržbě </w:t>
      </w:r>
      <w:r w:rsidR="00726AF3">
        <w:rPr>
          <w:rFonts w:ascii="Arial" w:hAnsi="Arial" w:cs="Arial"/>
          <w:sz w:val="22"/>
          <w:szCs w:val="22"/>
        </w:rPr>
        <w:t xml:space="preserve">případných </w:t>
      </w:r>
      <w:r>
        <w:rPr>
          <w:rFonts w:ascii="Arial" w:hAnsi="Arial" w:cs="Arial"/>
          <w:sz w:val="22"/>
          <w:szCs w:val="22"/>
        </w:rPr>
        <w:t xml:space="preserve">technologií a vybavení. </w:t>
      </w:r>
    </w:p>
    <w:p w14:paraId="57E4E8B2" w14:textId="0B467E25"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 xml:space="preserve">Tato dokladová dokumentace bude předána ve 4 kompletních složkách s podrobným soupisem zejména dokladů </w:t>
      </w:r>
      <w:r w:rsidRPr="003B4EAE">
        <w:rPr>
          <w:rFonts w:cs="Arial"/>
          <w:sz w:val="22"/>
          <w:szCs w:val="22"/>
        </w:rPr>
        <w:t>požadovaných stavebním úřadem, platnými zákony</w:t>
      </w:r>
      <w:r w:rsidR="00CD54A2" w:rsidRPr="003B4EAE">
        <w:rPr>
          <w:rFonts w:cs="Arial"/>
          <w:sz w:val="22"/>
          <w:szCs w:val="22"/>
          <w:lang w:val="cs-CZ"/>
        </w:rPr>
        <w:t xml:space="preserve"> a</w:t>
      </w:r>
      <w:r w:rsidR="00380C37">
        <w:rPr>
          <w:rFonts w:cs="Arial"/>
          <w:sz w:val="22"/>
          <w:szCs w:val="22"/>
          <w:lang w:val="cs-CZ"/>
        </w:rPr>
        <w:t> </w:t>
      </w:r>
      <w:r w:rsidRPr="003B4EAE">
        <w:rPr>
          <w:rFonts w:cs="Arial"/>
          <w:sz w:val="22"/>
          <w:szCs w:val="22"/>
        </w:rPr>
        <w:t xml:space="preserve">příslušnými vyhláškami. Bez předání těchto dokladů se dílo nepovažuje za řádně předané. Seznam předaných dokumentů smluvní strany bude </w:t>
      </w:r>
      <w:r w:rsidRPr="006137CD">
        <w:rPr>
          <w:rFonts w:cs="Arial"/>
          <w:sz w:val="22"/>
          <w:szCs w:val="22"/>
        </w:rPr>
        <w:t>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4076B721"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Pr="00194373">
        <w:rPr>
          <w:rFonts w:cs="Arial"/>
          <w:b/>
          <w:sz w:val="22"/>
          <w:szCs w:val="22"/>
        </w:rPr>
        <w:t>60 měsíců</w:t>
      </w:r>
      <w:r w:rsidRPr="00194373">
        <w:rPr>
          <w:rFonts w:cs="Arial"/>
          <w:sz w:val="22"/>
          <w:szCs w:val="22"/>
        </w:rPr>
        <w:t xml:space="preserve"> </w:t>
      </w:r>
      <w:r w:rsidRPr="00A02DAC">
        <w:rPr>
          <w:rFonts w:cs="Arial"/>
          <w:sz w:val="22"/>
          <w:szCs w:val="22"/>
        </w:rPr>
        <w:t xml:space="preserve">od data </w:t>
      </w:r>
      <w:r w:rsidR="004E0144" w:rsidRPr="00A02DAC">
        <w:rPr>
          <w:rFonts w:cs="Arial"/>
          <w:sz w:val="22"/>
          <w:szCs w:val="22"/>
          <w:lang w:val="cs-CZ"/>
        </w:rPr>
        <w:t xml:space="preserve">předání a </w:t>
      </w:r>
      <w:r w:rsidR="004E0144" w:rsidRPr="003B4EAE">
        <w:rPr>
          <w:rFonts w:cs="Arial"/>
          <w:sz w:val="22"/>
          <w:szCs w:val="22"/>
          <w:lang w:val="cs-CZ"/>
        </w:rPr>
        <w:t xml:space="preserve">převzetí díla bez vad a nedodělků nebránících </w:t>
      </w:r>
      <w:r w:rsidR="00996617" w:rsidRPr="003B4EAE">
        <w:rPr>
          <w:rFonts w:cs="Arial"/>
          <w:sz w:val="22"/>
          <w:szCs w:val="22"/>
          <w:lang w:val="cs-CZ"/>
        </w:rPr>
        <w:t xml:space="preserve">řádnému </w:t>
      </w:r>
      <w:r w:rsidR="004E0144" w:rsidRPr="003B4EAE">
        <w:rPr>
          <w:rFonts w:cs="Arial"/>
          <w:sz w:val="22"/>
          <w:szCs w:val="22"/>
          <w:lang w:val="cs-CZ"/>
        </w:rPr>
        <w:t xml:space="preserve">užívání díla. </w:t>
      </w:r>
      <w:r w:rsidRPr="003B4EAE">
        <w:rPr>
          <w:rFonts w:cs="Arial"/>
          <w:sz w:val="22"/>
          <w:szCs w:val="22"/>
        </w:rPr>
        <w:t xml:space="preserve">Po </w:t>
      </w:r>
      <w:r w:rsidRPr="00A02DAC">
        <w:rPr>
          <w:rFonts w:cs="Arial"/>
          <w:sz w:val="22"/>
          <w:szCs w:val="22"/>
        </w:rPr>
        <w:t xml:space="preserve">tuto dobu odpovídá zhotovitel za vady, které objednatel zjistil a které oznámil zhotoviteli </w:t>
      </w:r>
      <w:r w:rsidRPr="00194373">
        <w:rPr>
          <w:rFonts w:cs="Arial"/>
          <w:sz w:val="22"/>
          <w:szCs w:val="22"/>
        </w:rPr>
        <w:t>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w:t>
      </w:r>
      <w:r w:rsidRPr="005506AC">
        <w:rPr>
          <w:rFonts w:cs="Arial"/>
          <w:sz w:val="22"/>
          <w:szCs w:val="22"/>
        </w:rPr>
        <w:t xml:space="preserve">odstraněním vad (dle ustanovení </w:t>
      </w:r>
      <w:r w:rsidRPr="005506AC">
        <w:rPr>
          <w:rFonts w:cs="Arial"/>
          <w:sz w:val="22"/>
          <w:szCs w:val="22"/>
          <w:lang w:val="cs-CZ"/>
        </w:rPr>
        <w:t>I</w:t>
      </w:r>
      <w:r w:rsidRPr="005506AC">
        <w:rPr>
          <w:rFonts w:cs="Arial"/>
          <w:sz w:val="22"/>
          <w:szCs w:val="22"/>
        </w:rPr>
        <w:t>X.1</w:t>
      </w:r>
      <w:r w:rsidR="007A2B99" w:rsidRPr="005506AC">
        <w:rPr>
          <w:rFonts w:cs="Arial"/>
          <w:sz w:val="22"/>
          <w:szCs w:val="22"/>
          <w:lang w:val="cs-CZ"/>
        </w:rPr>
        <w:t>2</w:t>
      </w:r>
      <w:r w:rsidRPr="005506AC">
        <w:rPr>
          <w:rFonts w:cs="Arial"/>
          <w:sz w:val="22"/>
          <w:szCs w:val="22"/>
        </w:rPr>
        <w:t xml:space="preserve"> této smlouvy), je objednatel oprávněn zajistit odstranění vad sám či prostřednictvím jiného zhotovitele, a to na náklady zhotovitele</w:t>
      </w:r>
      <w:r w:rsidR="00BC4967" w:rsidRPr="005506AC">
        <w:rPr>
          <w:rFonts w:cs="Arial"/>
          <w:sz w:val="22"/>
          <w:szCs w:val="22"/>
          <w:lang w:val="cs-CZ"/>
        </w:rPr>
        <w:t xml:space="preserve"> a dále dle bodu IX</w:t>
      </w:r>
      <w:r w:rsidR="00BC4967" w:rsidRPr="005506AC">
        <w:rPr>
          <w:rFonts w:cs="Arial"/>
          <w:sz w:val="22"/>
          <w:szCs w:val="22"/>
        </w:rPr>
        <w:t>.</w:t>
      </w:r>
      <w:r w:rsidR="00BC4967" w:rsidRPr="005506AC">
        <w:rPr>
          <w:rFonts w:cs="Arial"/>
          <w:sz w:val="22"/>
          <w:szCs w:val="22"/>
          <w:lang w:val="cs-CZ"/>
        </w:rPr>
        <w:t>14</w:t>
      </w:r>
      <w:r w:rsidRPr="005506AC">
        <w:rPr>
          <w:rFonts w:cs="Arial"/>
          <w:sz w:val="22"/>
          <w:szCs w:val="22"/>
        </w:rPr>
        <w:t xml:space="preserve">. </w:t>
      </w:r>
      <w:r w:rsidR="005506AC" w:rsidRPr="005506AC">
        <w:rPr>
          <w:rFonts w:cs="Arial"/>
          <w:sz w:val="22"/>
          <w:szCs w:val="22"/>
        </w:rPr>
        <w:t xml:space="preserve">Zhotovitel nepřebírá zodpovědnost za vady vzniklé v záruční době </w:t>
      </w:r>
      <w:r w:rsidR="005506AC" w:rsidRPr="005506AC">
        <w:rPr>
          <w:rFonts w:cs="Arial"/>
          <w:sz w:val="22"/>
          <w:szCs w:val="22"/>
          <w:lang w:val="cs-CZ"/>
        </w:rPr>
        <w:t>jinou</w:t>
      </w:r>
      <w:r w:rsidR="005506AC" w:rsidRPr="005506AC">
        <w:rPr>
          <w:rFonts w:cs="Arial"/>
          <w:sz w:val="22"/>
          <w:szCs w:val="22"/>
        </w:rPr>
        <w:t xml:space="preserve"> stavební činností objednatele nebo jím pověřené osoby (vyjma plnění práv objednatele dle této smlouvy</w:t>
      </w:r>
      <w:r w:rsidR="005506AC" w:rsidRPr="00D36EAA">
        <w:rPr>
          <w:rFonts w:cs="Arial"/>
          <w:sz w:val="22"/>
          <w:szCs w:val="22"/>
        </w:rPr>
        <w:t>) a poruchami inženýrských sítí nesouvisejících s předmětem plnění dle smlouvy o dílo a dále pak nesprávným užíváním díla.</w:t>
      </w:r>
      <w:r w:rsidRPr="00194373">
        <w:rPr>
          <w:rFonts w:cs="Arial"/>
          <w:sz w:val="22"/>
          <w:szCs w:val="22"/>
        </w:rPr>
        <w:t xml:space="preserve"> </w:t>
      </w:r>
      <w:r w:rsidR="00C77EF9">
        <w:rPr>
          <w:rFonts w:cs="Arial"/>
          <w:sz w:val="22"/>
          <w:szCs w:val="22"/>
          <w:lang w:val="cs-CZ"/>
        </w:rPr>
        <w:t xml:space="preserve"> </w:t>
      </w:r>
    </w:p>
    <w:p w14:paraId="7BC273EB" w14:textId="026E6669" w:rsidR="0053598A" w:rsidRPr="00847E05" w:rsidRDefault="002064D9" w:rsidP="00847E05">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Výše uvedené záruky poskytuje zhotovitel ode dne předání a převzetí díla dle bodu I</w:t>
      </w:r>
      <w:r w:rsidR="005506AC">
        <w:rPr>
          <w:rFonts w:cs="Arial"/>
          <w:sz w:val="22"/>
          <w:szCs w:val="22"/>
          <w:lang w:val="cs-CZ"/>
        </w:rPr>
        <w:t>X</w:t>
      </w:r>
      <w:r w:rsidRPr="00847E05">
        <w:rPr>
          <w:rFonts w:cs="Arial"/>
          <w:sz w:val="22"/>
          <w:szCs w:val="22"/>
        </w:rPr>
        <w:t>.</w:t>
      </w:r>
      <w:r w:rsidR="003B6B48" w:rsidRPr="00847E05">
        <w:rPr>
          <w:rFonts w:cs="Arial"/>
          <w:sz w:val="22"/>
          <w:szCs w:val="22"/>
          <w:lang w:val="cs-CZ"/>
        </w:rPr>
        <w:t>1</w:t>
      </w:r>
      <w:r w:rsidR="001E14D4" w:rsidRPr="00847E05">
        <w:rPr>
          <w:rFonts w:cs="Arial"/>
          <w:sz w:val="22"/>
          <w:szCs w:val="22"/>
          <w:lang w:val="cs-CZ"/>
        </w:rPr>
        <w:t>.</w:t>
      </w:r>
      <w:r w:rsidRPr="00847E05">
        <w:rPr>
          <w:rFonts w:cs="Arial"/>
          <w:sz w:val="22"/>
          <w:szCs w:val="22"/>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lastRenderedPageBreak/>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25EE432F"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 xml:space="preserve">Doba od uplatnění práva z odpovědnosti za vady až do doby odstranění vady se nepočítá do záruční doby dané </w:t>
      </w:r>
      <w:r w:rsidRPr="003B4EAE">
        <w:rPr>
          <w:rFonts w:cs="Arial"/>
          <w:sz w:val="22"/>
          <w:szCs w:val="22"/>
        </w:rPr>
        <w:t xml:space="preserve">části díla; po tuto </w:t>
      </w:r>
      <w:r w:rsidRPr="00AC7B10">
        <w:rPr>
          <w:rFonts w:cs="Arial"/>
          <w:sz w:val="22"/>
          <w:szCs w:val="22"/>
        </w:rPr>
        <w:t>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1B9B848" w:rsidR="00D44751" w:rsidRPr="002622A8" w:rsidRDefault="005506AC"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506AC">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8" w:name="OLE_LINK6"/>
      <w:bookmarkStart w:id="9"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2A6205BE"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w:t>
      </w:r>
      <w:r w:rsidR="00350ECB">
        <w:rPr>
          <w:rFonts w:cs="Arial"/>
          <w:sz w:val="22"/>
          <w:szCs w:val="22"/>
          <w:lang w:val="cs-CZ"/>
        </w:rPr>
        <w:lastRenderedPageBreak/>
        <w:t>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w:t>
      </w:r>
      <w:r w:rsidR="00380C37">
        <w:rPr>
          <w:rFonts w:cs="Arial"/>
          <w:sz w:val="22"/>
          <w:szCs w:val="22"/>
          <w:lang w:val="cs-CZ"/>
        </w:rPr>
        <w:t> </w:t>
      </w:r>
      <w:r w:rsidR="007B45E1" w:rsidRPr="007B45E1">
        <w:rPr>
          <w:rFonts w:cs="Arial"/>
          <w:sz w:val="22"/>
          <w:szCs w:val="22"/>
          <w:lang w:val="cs-CZ"/>
        </w:rPr>
        <w:t>hlediska platnosti záruky za jakost díla za zásah zhotovitele.</w:t>
      </w:r>
    </w:p>
    <w:p w14:paraId="6196FDD0" w14:textId="493CDE55"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w:t>
      </w:r>
      <w:r w:rsidR="00B36424">
        <w:rPr>
          <w:rFonts w:cs="Arial"/>
          <w:sz w:val="22"/>
          <w:szCs w:val="22"/>
        </w:rPr>
        <w:t>v průběhu</w:t>
      </w:r>
      <w:r w:rsidR="00B36424" w:rsidRPr="00483D72">
        <w:rPr>
          <w:rFonts w:cs="Arial"/>
          <w:sz w:val="22"/>
          <w:szCs w:val="22"/>
        </w:rPr>
        <w:t xml:space="preserve"> záruční doby</w:t>
      </w:r>
      <w:r w:rsidR="00B36424" w:rsidRPr="000575A2">
        <w:rPr>
          <w:sz w:val="22"/>
        </w:rPr>
        <w:t xml:space="preserve"> </w:t>
      </w:r>
      <w:r w:rsidR="00B36424">
        <w:rPr>
          <w:sz w:val="22"/>
        </w:rPr>
        <w:t xml:space="preserve">na dílo </w:t>
      </w:r>
      <w:r w:rsidRPr="00525DE6">
        <w:rPr>
          <w:rFonts w:cs="Arial"/>
          <w:sz w:val="22"/>
          <w:szCs w:val="22"/>
        </w:rPr>
        <w:t>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1AF64455"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8"/>
    <w:bookmarkEnd w:id="9"/>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40943180" w:rsidR="00AD5FA2" w:rsidRPr="00C64649"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891A35">
        <w:rPr>
          <w:rFonts w:cs="Arial"/>
          <w:sz w:val="22"/>
          <w:szCs w:val="22"/>
        </w:rPr>
        <w:t xml:space="preserve">Smluvní strany se dohodly, že zhotovitel zaplatí objednateli smluvní pokutu za prodlení s provedením celého </w:t>
      </w:r>
      <w:r w:rsidRPr="003B4EAE">
        <w:rPr>
          <w:rFonts w:cs="Arial"/>
          <w:sz w:val="22"/>
          <w:szCs w:val="22"/>
        </w:rPr>
        <w:t>díla</w:t>
      </w:r>
      <w:r w:rsidR="004D1113" w:rsidRPr="003B4EAE">
        <w:rPr>
          <w:rFonts w:cs="Arial"/>
          <w:sz w:val="22"/>
          <w:szCs w:val="22"/>
          <w:lang w:val="cs-CZ"/>
        </w:rPr>
        <w:t xml:space="preserve"> </w:t>
      </w:r>
      <w:r w:rsidRPr="003B4EAE">
        <w:rPr>
          <w:rFonts w:cs="Arial"/>
          <w:sz w:val="22"/>
          <w:szCs w:val="22"/>
        </w:rPr>
        <w:t xml:space="preserve">ve výši </w:t>
      </w:r>
      <w:r w:rsidRPr="003B4EAE">
        <w:rPr>
          <w:rFonts w:cs="Arial"/>
          <w:b/>
          <w:sz w:val="22"/>
          <w:szCs w:val="22"/>
        </w:rPr>
        <w:t>0,</w:t>
      </w:r>
      <w:r w:rsidR="004243B4" w:rsidRPr="003B4EAE">
        <w:rPr>
          <w:rFonts w:cs="Arial"/>
          <w:b/>
          <w:sz w:val="22"/>
          <w:szCs w:val="22"/>
          <w:lang w:val="cs-CZ"/>
        </w:rPr>
        <w:t>05</w:t>
      </w:r>
      <w:r w:rsidR="00A86A30">
        <w:rPr>
          <w:rFonts w:cs="Arial"/>
          <w:b/>
          <w:sz w:val="22"/>
          <w:szCs w:val="22"/>
          <w:lang w:val="cs-CZ"/>
        </w:rPr>
        <w:t xml:space="preserve"> </w:t>
      </w:r>
      <w:r w:rsidRPr="003B4EAE">
        <w:rPr>
          <w:rFonts w:cs="Arial"/>
          <w:b/>
          <w:sz w:val="22"/>
          <w:szCs w:val="22"/>
        </w:rPr>
        <w:t xml:space="preserve">% </w:t>
      </w:r>
      <w:r w:rsidRPr="003B4EAE">
        <w:rPr>
          <w:rFonts w:cs="Arial"/>
          <w:sz w:val="22"/>
          <w:szCs w:val="22"/>
        </w:rPr>
        <w:t>z ceny díla bez DPH</w:t>
      </w:r>
      <w:r w:rsidRPr="003B4EAE">
        <w:rPr>
          <w:rFonts w:cs="Arial"/>
          <w:b/>
          <w:sz w:val="22"/>
          <w:szCs w:val="22"/>
        </w:rPr>
        <w:t xml:space="preserve"> </w:t>
      </w:r>
      <w:r w:rsidRPr="003B4EAE">
        <w:rPr>
          <w:rFonts w:cs="Arial"/>
          <w:sz w:val="22"/>
          <w:szCs w:val="22"/>
        </w:rPr>
        <w:t xml:space="preserve">za každý i započatý kalendářní den prodlení s řádným dokončením </w:t>
      </w:r>
      <w:r w:rsidR="005A4EDF">
        <w:rPr>
          <w:rFonts w:cs="Arial"/>
          <w:sz w:val="22"/>
          <w:szCs w:val="22"/>
          <w:lang w:val="cs-CZ"/>
        </w:rPr>
        <w:t>díla</w:t>
      </w:r>
      <w:r w:rsidRPr="003B4EAE">
        <w:rPr>
          <w:rFonts w:cs="Arial"/>
          <w:sz w:val="22"/>
          <w:szCs w:val="22"/>
        </w:rPr>
        <w:t>.</w:t>
      </w:r>
      <w:r w:rsidR="004D1113" w:rsidRPr="003B4EAE">
        <w:rPr>
          <w:rFonts w:cs="Arial"/>
          <w:sz w:val="22"/>
          <w:szCs w:val="22"/>
          <w:lang w:val="cs-CZ"/>
        </w:rPr>
        <w:t xml:space="preserve"> </w:t>
      </w:r>
      <w:r w:rsidR="0060215F" w:rsidRPr="003B4EAE">
        <w:rPr>
          <w:rFonts w:cs="Arial"/>
          <w:sz w:val="22"/>
          <w:szCs w:val="22"/>
        </w:rPr>
        <w:t xml:space="preserve"> </w:t>
      </w:r>
      <w:r w:rsidR="004D1113" w:rsidRPr="003B4EAE">
        <w:rPr>
          <w:rFonts w:cs="Arial"/>
          <w:sz w:val="22"/>
          <w:szCs w:val="22"/>
          <w:lang w:val="cs-CZ"/>
        </w:rPr>
        <w:t xml:space="preserve"> </w:t>
      </w:r>
    </w:p>
    <w:p w14:paraId="65B6B0E5" w14:textId="79C7752E" w:rsidR="0060215F" w:rsidRPr="006A1B8E"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1B8E">
        <w:rPr>
          <w:rFonts w:cs="Arial"/>
          <w:sz w:val="22"/>
          <w:szCs w:val="22"/>
        </w:rPr>
        <w:t xml:space="preserve">Smluvní strany se dohodly, že zhotovitel zaplatí objednateli smluvní pokutu za prodlení s vyklizením staveniště ve výši </w:t>
      </w:r>
      <w:r w:rsidR="00636CE6" w:rsidRPr="006A1B8E">
        <w:rPr>
          <w:rFonts w:cs="Arial"/>
          <w:b/>
          <w:sz w:val="22"/>
          <w:szCs w:val="22"/>
          <w:lang w:val="cs-CZ"/>
        </w:rPr>
        <w:t>5</w:t>
      </w:r>
      <w:r w:rsidR="00380C37">
        <w:rPr>
          <w:rFonts w:cs="Arial"/>
          <w:b/>
          <w:sz w:val="22"/>
          <w:szCs w:val="22"/>
          <w:lang w:val="cs-CZ"/>
        </w:rPr>
        <w:t>.</w:t>
      </w:r>
      <w:r w:rsidR="00636CE6" w:rsidRPr="006A1B8E">
        <w:rPr>
          <w:rFonts w:cs="Arial"/>
          <w:b/>
          <w:sz w:val="22"/>
          <w:szCs w:val="22"/>
          <w:lang w:val="cs-CZ"/>
        </w:rPr>
        <w:t>000,</w:t>
      </w:r>
      <w:r w:rsidR="00380C37">
        <w:rPr>
          <w:rFonts w:cs="Arial"/>
          <w:b/>
          <w:sz w:val="22"/>
          <w:szCs w:val="22"/>
          <w:lang w:val="cs-CZ"/>
        </w:rPr>
        <w:t>00</w:t>
      </w:r>
      <w:r w:rsidR="00636CE6" w:rsidRPr="006A1B8E">
        <w:rPr>
          <w:rFonts w:cs="Arial"/>
          <w:b/>
          <w:sz w:val="22"/>
          <w:szCs w:val="22"/>
          <w:lang w:val="cs-CZ"/>
        </w:rPr>
        <w:t xml:space="preserve"> Kč </w:t>
      </w:r>
      <w:r w:rsidR="00AD5FA2" w:rsidRPr="006A1B8E">
        <w:rPr>
          <w:rFonts w:cs="Arial"/>
          <w:sz w:val="22"/>
          <w:szCs w:val="22"/>
        </w:rPr>
        <w:t xml:space="preserve">za každý i započatý den prodlení </w:t>
      </w:r>
      <w:r w:rsidR="00523641" w:rsidRPr="006A1B8E">
        <w:rPr>
          <w:rFonts w:cs="Arial"/>
          <w:sz w:val="22"/>
          <w:szCs w:val="22"/>
          <w:lang w:val="cs-CZ"/>
        </w:rPr>
        <w:t>s vyklizením staveniště</w:t>
      </w:r>
      <w:r w:rsidRPr="006A1B8E">
        <w:rPr>
          <w:rFonts w:cs="Arial"/>
          <w:sz w:val="22"/>
          <w:szCs w:val="22"/>
        </w:rPr>
        <w:t>.</w:t>
      </w:r>
    </w:p>
    <w:p w14:paraId="2CAD25BF" w14:textId="0CB30935" w:rsidR="0060215F" w:rsidRPr="006A1B8E"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Smluvní strany se dohodly, že objednatel zaplatí zhotoviteli smluvní pokutu za prodlení s </w:t>
      </w:r>
      <w:r w:rsidRPr="006A1B8E">
        <w:rPr>
          <w:sz w:val="22"/>
        </w:rPr>
        <w:t>termínem splatnosti faktur</w:t>
      </w:r>
      <w:r w:rsidRPr="006A1B8E">
        <w:rPr>
          <w:rFonts w:cs="Arial"/>
          <w:sz w:val="22"/>
          <w:szCs w:val="22"/>
        </w:rPr>
        <w:t xml:space="preserve"> ve výši </w:t>
      </w:r>
      <w:r w:rsidRPr="006A1B8E">
        <w:rPr>
          <w:rFonts w:cs="Arial"/>
          <w:b/>
          <w:sz w:val="22"/>
          <w:szCs w:val="22"/>
        </w:rPr>
        <w:t>0,</w:t>
      </w:r>
      <w:r w:rsidR="0056775C" w:rsidRPr="006A1B8E">
        <w:rPr>
          <w:rFonts w:cs="Arial"/>
          <w:b/>
          <w:sz w:val="22"/>
          <w:szCs w:val="22"/>
          <w:lang w:val="cs-CZ"/>
        </w:rPr>
        <w:t>05</w:t>
      </w:r>
      <w:r w:rsidR="00A86A30">
        <w:rPr>
          <w:rFonts w:cs="Arial"/>
          <w:b/>
          <w:sz w:val="22"/>
          <w:szCs w:val="22"/>
          <w:lang w:val="cs-CZ"/>
        </w:rPr>
        <w:t xml:space="preserve"> </w:t>
      </w:r>
      <w:r w:rsidRPr="006A1B8E">
        <w:rPr>
          <w:rFonts w:cs="Arial"/>
          <w:b/>
          <w:sz w:val="22"/>
          <w:szCs w:val="22"/>
        </w:rPr>
        <w:t>%</w:t>
      </w:r>
      <w:r w:rsidRPr="006A1B8E">
        <w:rPr>
          <w:rFonts w:cs="Arial"/>
          <w:sz w:val="22"/>
          <w:szCs w:val="22"/>
        </w:rPr>
        <w:t xml:space="preserve"> z dlužné částky za každý den prodlení. Tato smluvní pokuta v sobě obsahuje i úrok z prodlení, který nebude (nastane-li prodlení) zvlášť účtován.</w:t>
      </w:r>
    </w:p>
    <w:p w14:paraId="098DE117" w14:textId="0E1E20B1" w:rsidR="0060215F" w:rsidRPr="006A1B8E"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Za nedodržení dohodnutého konečného termínu odstranění vad a nedodělků zjištěných při přejímacím řízení stavby se sjednává pokuta ve výši </w:t>
      </w:r>
      <w:r w:rsidRPr="006A1B8E">
        <w:rPr>
          <w:rFonts w:cs="Arial"/>
          <w:b/>
          <w:sz w:val="22"/>
          <w:szCs w:val="22"/>
        </w:rPr>
        <w:t>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každou </w:t>
      </w:r>
      <w:r w:rsidR="00636CE6" w:rsidRPr="006A1B8E">
        <w:rPr>
          <w:rFonts w:cs="Arial"/>
          <w:sz w:val="22"/>
          <w:szCs w:val="22"/>
          <w:lang w:val="cs-CZ"/>
        </w:rPr>
        <w:t xml:space="preserve">jednotlivou </w:t>
      </w:r>
      <w:r w:rsidRPr="006A1B8E">
        <w:rPr>
          <w:rFonts w:cs="Arial"/>
          <w:sz w:val="22"/>
          <w:szCs w:val="22"/>
        </w:rPr>
        <w:t>vadu a každý i započatý kalendářní den prodlení s odstraněním těchto vad.</w:t>
      </w:r>
    </w:p>
    <w:p w14:paraId="2300D486" w14:textId="0A742BA5"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V případě nedodržení dohodnutého termínu </w:t>
      </w:r>
      <w:r w:rsidRPr="006A1B8E">
        <w:rPr>
          <w:sz w:val="22"/>
        </w:rPr>
        <w:t>nástupu k odstranění reklamovaných vad v záruční lhůtě</w:t>
      </w:r>
      <w:r w:rsidRPr="006A1B8E">
        <w:rPr>
          <w:rFonts w:cs="Arial"/>
          <w:sz w:val="22"/>
          <w:szCs w:val="22"/>
        </w:rPr>
        <w:t xml:space="preserve"> vzniká objednateli nárok na smluvní pokutu ve výši</w:t>
      </w:r>
      <w:r w:rsidRPr="006A1B8E">
        <w:rPr>
          <w:rFonts w:cs="Arial"/>
          <w:b/>
          <w:sz w:val="22"/>
          <w:szCs w:val="22"/>
        </w:rPr>
        <w:t xml:space="preserve"> 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každý i započatý kalendářní den prodlení a vadu.</w:t>
      </w:r>
      <w:r w:rsidR="000E69B9" w:rsidRPr="006A1B8E">
        <w:rPr>
          <w:rFonts w:cs="Arial"/>
          <w:sz w:val="22"/>
          <w:szCs w:val="22"/>
          <w:lang w:val="cs-CZ"/>
        </w:rPr>
        <w:t xml:space="preserve"> V případě, že se jedná o vadu, která brání řádnému užívání díla, případně hrozí nebezpečí škody velkého rozsahu (havárie)</w:t>
      </w:r>
      <w:r w:rsidRPr="006A1B8E">
        <w:rPr>
          <w:rFonts w:cs="Arial"/>
          <w:sz w:val="22"/>
          <w:szCs w:val="22"/>
        </w:rPr>
        <w:t xml:space="preserve"> </w:t>
      </w:r>
      <w:r w:rsidR="00E11068" w:rsidRPr="006A1B8E">
        <w:rPr>
          <w:rFonts w:cs="Arial"/>
          <w:sz w:val="22"/>
          <w:szCs w:val="22"/>
        </w:rPr>
        <w:t>vzniká objednateli nárok na smluvní pokutu ve výši</w:t>
      </w:r>
      <w:r w:rsidR="00E11068" w:rsidRPr="006A1B8E">
        <w:rPr>
          <w:rFonts w:cs="Arial"/>
          <w:b/>
          <w:sz w:val="22"/>
          <w:szCs w:val="22"/>
        </w:rPr>
        <w:t xml:space="preserve"> </w:t>
      </w:r>
      <w:r w:rsidR="00330B18" w:rsidRPr="006A1B8E">
        <w:rPr>
          <w:rFonts w:cs="Arial"/>
          <w:b/>
          <w:sz w:val="22"/>
          <w:szCs w:val="22"/>
          <w:lang w:val="cs-CZ"/>
        </w:rPr>
        <w:t>50</w:t>
      </w:r>
      <w:r w:rsidR="00380C37">
        <w:rPr>
          <w:rFonts w:cs="Arial"/>
          <w:b/>
          <w:sz w:val="22"/>
          <w:szCs w:val="22"/>
          <w:lang w:val="cs-CZ"/>
        </w:rPr>
        <w:t>.</w:t>
      </w:r>
      <w:r w:rsidR="00E11068" w:rsidRPr="006A1B8E">
        <w:rPr>
          <w:rFonts w:cs="Arial"/>
          <w:b/>
          <w:sz w:val="22"/>
          <w:szCs w:val="22"/>
        </w:rPr>
        <w:t>000,</w:t>
      </w:r>
      <w:r w:rsidR="00380C37">
        <w:rPr>
          <w:rFonts w:cs="Arial"/>
          <w:b/>
          <w:sz w:val="22"/>
          <w:szCs w:val="22"/>
          <w:lang w:val="cs-CZ"/>
        </w:rPr>
        <w:t>00</w:t>
      </w:r>
      <w:r w:rsidR="00E11068" w:rsidRPr="006A1B8E">
        <w:rPr>
          <w:rFonts w:cs="Arial"/>
          <w:b/>
          <w:sz w:val="22"/>
          <w:szCs w:val="22"/>
        </w:rPr>
        <w:t xml:space="preserve"> Kč</w:t>
      </w:r>
      <w:r w:rsidR="00E11068" w:rsidRPr="006A1B8E">
        <w:rPr>
          <w:rFonts w:cs="Arial"/>
          <w:sz w:val="22"/>
          <w:szCs w:val="22"/>
        </w:rPr>
        <w:t xml:space="preserve"> za každý i započatý </w:t>
      </w:r>
      <w:r w:rsidR="00E11068" w:rsidRPr="004306A8">
        <w:rPr>
          <w:rFonts w:cs="Arial"/>
          <w:sz w:val="22"/>
          <w:szCs w:val="22"/>
        </w:rPr>
        <w:t>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7D5D927B"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w:t>
      </w:r>
      <w:r w:rsidRPr="00CD3E0F">
        <w:rPr>
          <w:rFonts w:cs="Arial"/>
          <w:sz w:val="22"/>
          <w:szCs w:val="22"/>
          <w:lang w:val="cs-CZ"/>
        </w:rPr>
        <w:t xml:space="preserve">odst. </w:t>
      </w:r>
      <w:proofErr w:type="gramStart"/>
      <w:r w:rsidRPr="00CD3E0F">
        <w:rPr>
          <w:rFonts w:cs="Arial"/>
          <w:sz w:val="22"/>
          <w:szCs w:val="22"/>
          <w:lang w:val="cs-CZ"/>
        </w:rPr>
        <w:t>IX.1</w:t>
      </w:r>
      <w:r w:rsidR="009254F2">
        <w:rPr>
          <w:rFonts w:cs="Arial"/>
          <w:sz w:val="22"/>
          <w:szCs w:val="22"/>
          <w:lang w:val="cs-CZ"/>
        </w:rPr>
        <w:t>2</w:t>
      </w:r>
      <w:proofErr w:type="gramEnd"/>
      <w:r w:rsidRPr="00CD3E0F">
        <w:rPr>
          <w:rFonts w:cs="Arial"/>
          <w:sz w:val="22"/>
          <w:szCs w:val="22"/>
          <w:lang w:val="cs-CZ"/>
        </w:rPr>
        <w:t xml:space="preserve">) </w:t>
      </w:r>
      <w:r w:rsidRPr="00CD3E0F">
        <w:rPr>
          <w:rFonts w:cs="Arial"/>
          <w:sz w:val="22"/>
          <w:szCs w:val="22"/>
        </w:rPr>
        <w:t>vzniká objednateli</w:t>
      </w:r>
      <w:r w:rsidRPr="004306A8">
        <w:rPr>
          <w:rFonts w:cs="Arial"/>
          <w:sz w:val="22"/>
          <w:szCs w:val="22"/>
        </w:rPr>
        <w:t xml:space="preserve"> nárok na smluvní pokutu ve výši</w:t>
      </w:r>
      <w:r w:rsidRPr="004306A8">
        <w:rPr>
          <w:rFonts w:cs="Arial"/>
          <w:b/>
          <w:sz w:val="22"/>
          <w:szCs w:val="22"/>
        </w:rPr>
        <w:t xml:space="preserve"> 1</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50804EE0"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 xml:space="preserve">Tím není dotčeno oprávnění objednatele uvedené v </w:t>
      </w:r>
      <w:proofErr w:type="gramStart"/>
      <w:r w:rsidR="00BB1DAC" w:rsidRPr="00BB1DAC">
        <w:rPr>
          <w:rFonts w:cs="Arial"/>
          <w:sz w:val="22"/>
          <w:szCs w:val="22"/>
          <w:lang w:val="cs-CZ"/>
        </w:rPr>
        <w:t>odst. X.</w:t>
      </w:r>
      <w:r w:rsidR="004C7DBE">
        <w:rPr>
          <w:rFonts w:cs="Arial"/>
          <w:sz w:val="22"/>
          <w:szCs w:val="22"/>
          <w:lang w:val="cs-CZ"/>
        </w:rPr>
        <w:t>8</w:t>
      </w:r>
      <w:r w:rsidR="00BB1DAC" w:rsidRPr="00BB1DAC">
        <w:rPr>
          <w:rFonts w:cs="Arial"/>
          <w:sz w:val="22"/>
          <w:szCs w:val="22"/>
          <w:lang w:val="cs-CZ"/>
        </w:rPr>
        <w:t xml:space="preserve"> a</w:t>
      </w:r>
      <w:r w:rsidR="004C7DBE">
        <w:rPr>
          <w:rFonts w:cs="Arial"/>
          <w:sz w:val="22"/>
          <w:szCs w:val="22"/>
          <w:lang w:val="cs-CZ"/>
        </w:rPr>
        <w:t>ž</w:t>
      </w:r>
      <w:proofErr w:type="gramEnd"/>
      <w:r w:rsidR="00BB1DAC" w:rsidRPr="00BB1DAC">
        <w:rPr>
          <w:rFonts w:cs="Arial"/>
          <w:sz w:val="22"/>
          <w:szCs w:val="22"/>
          <w:lang w:val="cs-CZ"/>
        </w:rPr>
        <w:t xml:space="preserve"> X.10.</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Majetkové sankce jako pohledávky objednatele vůči zhotoviteli mohou být vypořádány v konečné faktuře za dílo formou odpočtu z ceny díla.</w:t>
      </w:r>
    </w:p>
    <w:p w14:paraId="5A7641DB" w14:textId="09C96662"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w:t>
      </w:r>
      <w:r w:rsidR="002921B8">
        <w:rPr>
          <w:rFonts w:cs="Arial"/>
          <w:sz w:val="22"/>
          <w:szCs w:val="22"/>
          <w:lang w:val="cs-CZ"/>
        </w:rPr>
        <w:t> </w:t>
      </w:r>
      <w:r w:rsidRPr="00DD3DD8">
        <w:rPr>
          <w:rFonts w:cs="Arial"/>
          <w:sz w:val="22"/>
          <w:szCs w:val="22"/>
        </w:rPr>
        <w:t>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 xml:space="preserve">požadovat po zhotoviteli zaplacení smluvní pokuty nebo jiné majetkové sankce, je objednatel oprávněn odečíst </w:t>
      </w:r>
      <w:r w:rsidRPr="00DC0705">
        <w:rPr>
          <w:rFonts w:cs="Arial"/>
          <w:sz w:val="22"/>
          <w:szCs w:val="22"/>
        </w:rPr>
        <w:lastRenderedPageBreak/>
        <w:t>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5449E523"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10</w:t>
      </w:r>
      <w:r w:rsidR="002921B8">
        <w:rPr>
          <w:rFonts w:cs="Arial"/>
          <w:sz w:val="22"/>
          <w:szCs w:val="22"/>
          <w:lang w:val="cs-CZ"/>
        </w:rPr>
        <w:t>.</w:t>
      </w:r>
      <w:r w:rsidRPr="005568AE">
        <w:rPr>
          <w:rFonts w:cs="Arial"/>
          <w:sz w:val="22"/>
          <w:szCs w:val="22"/>
        </w:rPr>
        <w:t>000,</w:t>
      </w:r>
      <w:r w:rsidR="002921B8">
        <w:rPr>
          <w:rFonts w:cs="Arial"/>
          <w:sz w:val="22"/>
          <w:szCs w:val="22"/>
          <w:lang w:val="cs-CZ"/>
        </w:rPr>
        <w:t>00 </w:t>
      </w:r>
      <w:r w:rsidRPr="005568AE">
        <w:rPr>
          <w:rFonts w:cs="Arial"/>
          <w:sz w:val="22"/>
          <w:szCs w:val="22"/>
        </w:rPr>
        <w:t>Kč.</w:t>
      </w:r>
      <w:r w:rsidR="00FC12F1" w:rsidRPr="005568AE">
        <w:rPr>
          <w:rFonts w:cs="Arial"/>
          <w:sz w:val="22"/>
          <w:szCs w:val="22"/>
        </w:rPr>
        <w:t xml:space="preserve"> Pokud se současně jedná o takové porušení povinnosti, v důsledku kterého objednatel oprávněně odstoupí od této smlouvy, je zhotovitel povinen uhradit objednateli smluvní pokutu ve výši 100</w:t>
      </w:r>
      <w:r w:rsidR="002921B8">
        <w:rPr>
          <w:rFonts w:cs="Arial"/>
          <w:sz w:val="22"/>
          <w:szCs w:val="22"/>
          <w:lang w:val="cs-CZ"/>
        </w:rPr>
        <w:t>.</w:t>
      </w:r>
      <w:r w:rsidR="00FC12F1" w:rsidRPr="005568AE">
        <w:rPr>
          <w:rFonts w:cs="Arial"/>
          <w:sz w:val="22"/>
          <w:szCs w:val="22"/>
        </w:rPr>
        <w:t>000,</w:t>
      </w:r>
      <w:r w:rsidR="002921B8">
        <w:rPr>
          <w:rFonts w:cs="Arial"/>
          <w:sz w:val="22"/>
          <w:szCs w:val="22"/>
          <w:lang w:val="cs-CZ"/>
        </w:rPr>
        <w:t>00</w:t>
      </w:r>
      <w:r w:rsidR="005568AE" w:rsidRPr="005568AE">
        <w:rPr>
          <w:rFonts w:cs="Arial"/>
          <w:sz w:val="22"/>
          <w:szCs w:val="22"/>
        </w:rPr>
        <w:t xml:space="preserve"> </w:t>
      </w:r>
      <w:r w:rsidR="00FC12F1" w:rsidRPr="005568AE">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32B6ADDA"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162211EE"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w:t>
      </w:r>
      <w:r w:rsidR="001E14D4" w:rsidRPr="006A1B8E">
        <w:rPr>
          <w:rFonts w:ascii="Arial" w:hAnsi="Arial" w:cs="Arial"/>
          <w:bCs/>
          <w:sz w:val="22"/>
          <w:szCs w:val="22"/>
        </w:rPr>
        <w:t>20</w:t>
      </w:r>
      <w:r w:rsidR="001E14D4">
        <w:rPr>
          <w:rFonts w:ascii="Arial" w:hAnsi="Arial" w:cs="Arial"/>
          <w:bCs/>
          <w:sz w:val="22"/>
          <w:szCs w:val="22"/>
        </w:rPr>
        <w:t xml:space="preserve"> </w:t>
      </w:r>
      <w:r w:rsidRPr="0050202B">
        <w:rPr>
          <w:rFonts w:ascii="Arial" w:hAnsi="Arial" w:cs="Arial"/>
          <w:bCs/>
          <w:sz w:val="22"/>
          <w:szCs w:val="22"/>
        </w:rPr>
        <w:t xml:space="preserve">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lastRenderedPageBreak/>
        <w:t>doplnění smlouvy o ustanovení týkající se předání a převzetí předmětu plnění od stávajícího zhotovitele.</w:t>
      </w:r>
    </w:p>
    <w:p w14:paraId="5A08B0F3" w14:textId="685CA259" w:rsidR="00156347" w:rsidRPr="00C766D1" w:rsidRDefault="00C766D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766D1">
        <w:rPr>
          <w:rFonts w:cs="Arial"/>
          <w:sz w:val="22"/>
          <w:szCs w:val="22"/>
          <w:lang w:val="cs-CZ"/>
        </w:rPr>
        <w:t xml:space="preserve">Objednatel může od smlouvy odstoupit v případě </w:t>
      </w:r>
      <w:r w:rsidRPr="00C766D1">
        <w:rPr>
          <w:rFonts w:cs="Arial"/>
          <w:sz w:val="22"/>
          <w:szCs w:val="22"/>
        </w:rPr>
        <w:t>provádění díla v nižší než požadované kvalitě a při používání materiálů nižší než požadované kvality teprve poté, kdy na hrubé neplnění smluvních závazků zhotovitele předem písemně upozornil a poskytl odpovídající lhůtu k nápravě</w:t>
      </w:r>
      <w:r w:rsidR="00156347" w:rsidRPr="00C766D1">
        <w:rPr>
          <w:rFonts w:cs="Arial"/>
          <w:sz w:val="22"/>
          <w:szCs w:val="22"/>
        </w:rPr>
        <w:t>.</w:t>
      </w:r>
    </w:p>
    <w:p w14:paraId="3D36DED0" w14:textId="397D60E9" w:rsidR="009517C9" w:rsidRDefault="009517C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rPr>
        <w:t xml:space="preserve">Objednatel může </w:t>
      </w:r>
      <w:r w:rsidR="00C766D1">
        <w:rPr>
          <w:rFonts w:cs="Arial"/>
          <w:sz w:val="22"/>
          <w:szCs w:val="22"/>
          <w:lang w:val="cs-CZ"/>
        </w:rPr>
        <w:t xml:space="preserve">od </w:t>
      </w:r>
      <w:r>
        <w:rPr>
          <w:rFonts w:cs="Arial"/>
          <w:sz w:val="22"/>
          <w:szCs w:val="22"/>
        </w:rPr>
        <w:t>smlouvy odstoupit kdykoliv před předáním staveniště. Jedním z důvodů odstoupení od smlouvy před předáním staveniště může být nedostatek finančních prostředků v rozpočtu objednatele, či neposkytnutí dotace. Důvodem odstoupení od smlouvy ze strany objednatele po předání staveniště mohou být důvody vyplývající ze zákona. Tímto odstoupením nevzniká zhotoviteli žádný nárok na jakoukoliv náhradu škody, ušlý zisk či obdobné finanční nároky.</w:t>
      </w:r>
    </w:p>
    <w:p w14:paraId="123C8AEB" w14:textId="4EECC2FA" w:rsidR="00156347" w:rsidRPr="00B67AD4" w:rsidRDefault="0040647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Důsledky odstoupení od smlouvy:</w:t>
      </w:r>
    </w:p>
    <w:p w14:paraId="6C00E2DC" w14:textId="45505217" w:rsidR="00406471" w:rsidRDefault="00041457"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sidRPr="00B67AD4">
        <w:rPr>
          <w:rFonts w:ascii="Arial" w:hAnsi="Arial" w:cs="Arial"/>
          <w:color w:val="000000"/>
          <w:sz w:val="22"/>
          <w:szCs w:val="22"/>
        </w:rPr>
        <w:t>V</w:t>
      </w:r>
      <w:r w:rsidR="0016577C" w:rsidRPr="00B67AD4">
        <w:rPr>
          <w:rFonts w:ascii="Arial" w:hAnsi="Arial" w:cs="Arial"/>
          <w:color w:val="000000"/>
          <w:sz w:val="22"/>
          <w:szCs w:val="22"/>
        </w:rPr>
        <w:t xml:space="preserve"> </w:t>
      </w:r>
      <w:r w:rsidRPr="00B67AD4">
        <w:rPr>
          <w:rFonts w:ascii="Arial" w:hAnsi="Arial" w:cs="Arial"/>
          <w:color w:val="000000"/>
          <w:sz w:val="22"/>
          <w:szCs w:val="22"/>
        </w:rPr>
        <w:t xml:space="preserve">případě odstoupení je zhotovitel povinen okamžitě opustit staveniště a vyklidit zařízení staveniště nejpozději do 3 </w:t>
      </w:r>
      <w:r w:rsidR="00842A4B" w:rsidRPr="00B67AD4">
        <w:rPr>
          <w:rFonts w:ascii="Arial" w:hAnsi="Arial" w:cs="Arial"/>
          <w:color w:val="000000"/>
          <w:sz w:val="22"/>
          <w:szCs w:val="22"/>
        </w:rPr>
        <w:t xml:space="preserve">kalendářních </w:t>
      </w:r>
      <w:r w:rsidRPr="00B67AD4">
        <w:rPr>
          <w:rFonts w:ascii="Arial" w:hAnsi="Arial" w:cs="Arial"/>
          <w:color w:val="000000"/>
          <w:sz w:val="22"/>
          <w:szCs w:val="22"/>
        </w:rPr>
        <w:t>dnů od účinnosti odstoupení, nedohodnou-li se smluvní strany jinak. Zhotovitel je v takovém případě povinen učinit veškerá potřebná opatření k tomu, aby zabránil vzniku škody hrozící objednateli v důsledku ukončení činností zhotovitele a o těchto opatřeních objednatele bezodkladně informovat. V opačném případě odpovídá zhotovitel za škodu</w:t>
      </w:r>
      <w:r w:rsidR="0016577C" w:rsidRPr="00B67AD4">
        <w:rPr>
          <w:rFonts w:ascii="Arial" w:hAnsi="Arial" w:cs="Arial"/>
          <w:color w:val="000000"/>
          <w:sz w:val="22"/>
          <w:szCs w:val="22"/>
        </w:rPr>
        <w:t xml:space="preserve"> způsobenou</w:t>
      </w:r>
      <w:r w:rsidR="00842A4B" w:rsidRPr="00B67AD4">
        <w:rPr>
          <w:rFonts w:ascii="Arial" w:hAnsi="Arial" w:cs="Arial"/>
          <w:color w:val="000000"/>
          <w:sz w:val="22"/>
          <w:szCs w:val="22"/>
        </w:rPr>
        <w:t xml:space="preserve"> v důsledku porušení této povinnosti. Objednatel se zavazuje převzít a zhotovitel se zavazuje předat dosud provedené práce i nedokončené dodávky do 5 kalendářních dnů </w:t>
      </w:r>
      <w:r w:rsidR="0070101D" w:rsidRPr="00B67AD4">
        <w:rPr>
          <w:rFonts w:ascii="Arial" w:hAnsi="Arial" w:cs="Arial"/>
          <w:color w:val="000000"/>
          <w:sz w:val="22"/>
          <w:szCs w:val="22"/>
        </w:rPr>
        <w:t>ode dne účinnosti odstoupení od této smlouvy. O</w:t>
      </w:r>
      <w:r w:rsidR="002921B8">
        <w:rPr>
          <w:rFonts w:ascii="Arial" w:hAnsi="Arial" w:cs="Arial"/>
          <w:color w:val="000000"/>
          <w:sz w:val="22"/>
          <w:szCs w:val="22"/>
        </w:rPr>
        <w:t> </w:t>
      </w:r>
      <w:r w:rsidR="0070101D" w:rsidRPr="00B67AD4">
        <w:rPr>
          <w:rFonts w:ascii="Arial" w:hAnsi="Arial" w:cs="Arial"/>
          <w:color w:val="000000"/>
          <w:sz w:val="22"/>
          <w:szCs w:val="22"/>
        </w:rPr>
        <w:t>takovém předání a převzetí bude pořízen oběma smluvními stranami zápis s náležitostmi protokolu o předání a převzetí díla, tj. bude v něm podrobně popsán stav rozpracovanosti díla, provedeno jeho ohodnocení, vymezeny vady a</w:t>
      </w:r>
      <w:r w:rsidR="002921B8">
        <w:rPr>
          <w:rFonts w:ascii="Arial" w:hAnsi="Arial" w:cs="Arial"/>
          <w:color w:val="000000"/>
          <w:sz w:val="22"/>
          <w:szCs w:val="22"/>
        </w:rPr>
        <w:t> </w:t>
      </w:r>
      <w:r w:rsidR="0070101D" w:rsidRPr="00B67AD4">
        <w:rPr>
          <w:rFonts w:ascii="Arial" w:hAnsi="Arial" w:cs="Arial"/>
          <w:color w:val="000000"/>
          <w:sz w:val="22"/>
          <w:szCs w:val="22"/>
        </w:rPr>
        <w:t>nedodělky a sjednán způsob jejich odstranění. Objednatel má v případě odstoupení od této smlouvy i u odstranitelný</w:t>
      </w:r>
      <w:r w:rsidR="00416FCE" w:rsidRPr="00B67AD4">
        <w:rPr>
          <w:rFonts w:ascii="Arial" w:hAnsi="Arial" w:cs="Arial"/>
          <w:color w:val="000000"/>
          <w:sz w:val="22"/>
          <w:szCs w:val="22"/>
        </w:rPr>
        <w:t>c</w:t>
      </w:r>
      <w:r w:rsidR="0070101D" w:rsidRPr="00B67AD4">
        <w:rPr>
          <w:rFonts w:ascii="Arial" w:hAnsi="Arial" w:cs="Arial"/>
          <w:color w:val="000000"/>
          <w:sz w:val="22"/>
          <w:szCs w:val="22"/>
        </w:rPr>
        <w:t>h vad právo požadovat slevu z ceny díla, namísto odstranění takových vad.</w:t>
      </w:r>
      <w:r w:rsidR="0016577C" w:rsidRPr="00B67AD4">
        <w:rPr>
          <w:rFonts w:ascii="Arial" w:hAnsi="Arial" w:cs="Arial"/>
          <w:color w:val="000000"/>
          <w:sz w:val="22"/>
          <w:szCs w:val="22"/>
        </w:rPr>
        <w:t xml:space="preserve"> </w:t>
      </w:r>
    </w:p>
    <w:p w14:paraId="4C8251D7" w14:textId="735D5CE1"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Smluvní strany se ve smyslu občanského zákoníku dohodly, že po ods</w:t>
      </w:r>
      <w:r w:rsidR="00495335">
        <w:rPr>
          <w:rFonts w:ascii="Arial" w:hAnsi="Arial" w:cs="Arial"/>
          <w:color w:val="000000"/>
          <w:sz w:val="22"/>
          <w:szCs w:val="22"/>
        </w:rPr>
        <w:t>t</w:t>
      </w:r>
      <w:r>
        <w:rPr>
          <w:rFonts w:ascii="Arial" w:hAnsi="Arial" w:cs="Arial"/>
          <w:color w:val="000000"/>
          <w:sz w:val="22"/>
          <w:szCs w:val="22"/>
        </w:rPr>
        <w:t>oupení od smlouvy a jejím ukončení trvají a zůstávají v platnosti ujednání stran týkajících se odpovědnosti za vady díla, záruky za jakost a záruční lhůty, smluvních pokut, vlastnictví díla, náhrady škody a cenová ujednání obsažená v této smlouvě.</w:t>
      </w:r>
    </w:p>
    <w:p w14:paraId="3D1B59FB" w14:textId="16554D09"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Odstoupí-li některá ze smluvních stran od této smlouvy na základě ujednání z této smlouvy vyplývajících, pak povinnosti obou stran jsou následující:</w:t>
      </w:r>
    </w:p>
    <w:p w14:paraId="287D2F33" w14:textId="7BD693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soupis všech provedených prací oceněný dle způsobu</w:t>
      </w:r>
      <w:r w:rsidR="00B67AD4" w:rsidRPr="009F1E5D">
        <w:rPr>
          <w:rFonts w:cs="Arial"/>
          <w:sz w:val="22"/>
          <w:szCs w:val="22"/>
          <w:lang w:val="cs-CZ"/>
        </w:rPr>
        <w:t>,</w:t>
      </w:r>
      <w:r w:rsidRPr="009F1E5D">
        <w:rPr>
          <w:rFonts w:cs="Arial"/>
          <w:sz w:val="22"/>
          <w:szCs w:val="22"/>
          <w:lang w:val="cs-CZ"/>
        </w:rPr>
        <w:t xml:space="preserve"> který je stanovena cena díla</w:t>
      </w:r>
    </w:p>
    <w:p w14:paraId="2CD199E7" w14:textId="6D660B7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finanční vyčíslení provedených prací a zpracuje dílčí konečnou fakturu</w:t>
      </w:r>
    </w:p>
    <w:p w14:paraId="15976E10" w14:textId="766F17A0"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odveze veškerý svůj nezabudovaný materiál, pokud se smluvní strany nedohodnou jinak</w:t>
      </w:r>
    </w:p>
    <w:p w14:paraId="7ED2C226" w14:textId="356A1DD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vyzve objednatele k dílčímu předání díla a objednatel je povinen do 3</w:t>
      </w:r>
      <w:r w:rsidR="002921B8">
        <w:rPr>
          <w:rFonts w:cs="Arial"/>
          <w:sz w:val="22"/>
          <w:szCs w:val="22"/>
          <w:lang w:val="cs-CZ"/>
        </w:rPr>
        <w:t> </w:t>
      </w:r>
      <w:r w:rsidRPr="009F1E5D">
        <w:rPr>
          <w:rFonts w:cs="Arial"/>
          <w:sz w:val="22"/>
          <w:szCs w:val="22"/>
          <w:lang w:val="cs-CZ"/>
        </w:rPr>
        <w:t>kalendářních dnů po obdržení vyzvání zahájit dílčí přejímací řízení</w:t>
      </w:r>
    </w:p>
    <w:p w14:paraId="23B9F00F" w14:textId="253965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po dílčím předání provedených prací sjednají obě smluvní strany písemné zrušení smlouvy</w:t>
      </w:r>
    </w:p>
    <w:p w14:paraId="26015310" w14:textId="19FBA04A" w:rsidR="00AB0A16" w:rsidRPr="00B67AD4" w:rsidRDefault="00AB0A16" w:rsidP="009F1E5D">
      <w:pPr>
        <w:pStyle w:val="Zkladntext"/>
        <w:numPr>
          <w:ilvl w:val="0"/>
          <w:numId w:val="15"/>
        </w:numPr>
        <w:tabs>
          <w:tab w:val="clear" w:pos="567"/>
          <w:tab w:val="clear" w:pos="1560"/>
          <w:tab w:val="clear" w:pos="5670"/>
        </w:tabs>
        <w:spacing w:beforeLines="50" w:before="120"/>
        <w:ind w:left="1418" w:hanging="284"/>
        <w:rPr>
          <w:rFonts w:cs="Arial"/>
          <w:color w:val="000000"/>
          <w:sz w:val="22"/>
          <w:szCs w:val="22"/>
          <w:lang w:val="cs-CZ"/>
        </w:rPr>
      </w:pPr>
      <w:r w:rsidRPr="009F1E5D">
        <w:rPr>
          <w:rFonts w:cs="Arial"/>
          <w:sz w:val="22"/>
          <w:szCs w:val="22"/>
          <w:lang w:val="cs-CZ"/>
        </w:rPr>
        <w:t xml:space="preserve">při důvodném odstoupení od smlouvy zapříčiněné zhotovitelem, je zhotovitel </w:t>
      </w:r>
      <w:r w:rsidR="00A12F65" w:rsidRPr="009F1E5D">
        <w:rPr>
          <w:rFonts w:cs="Arial"/>
          <w:sz w:val="22"/>
          <w:szCs w:val="22"/>
          <w:lang w:val="cs-CZ"/>
        </w:rPr>
        <w:t>povinen uhradit objednateli veškeré náklady (např. právní služby, náklady na ostrahu rozestavěné stavby, na zabezpečení stavby proti znehodnocení, proti negativním povětrnostním vlivům, náklady na vytápění, případnou úhradu zvýšených nákladů úroků z úvěru, opakování zadávacího řízení na nového zhotovitele stavby, ušlý zisk apod.), jemu vzniklé z důvodu odstoupení od smlouvy a navíc jednorázovou smluvní pokutu ve výši 5</w:t>
      </w:r>
      <w:r w:rsidR="00AD1ACC">
        <w:rPr>
          <w:rFonts w:cs="Arial"/>
          <w:sz w:val="22"/>
          <w:szCs w:val="22"/>
          <w:lang w:val="cs-CZ"/>
        </w:rPr>
        <w:t xml:space="preserve"> </w:t>
      </w:r>
      <w:r w:rsidR="00A12F65" w:rsidRPr="009F1E5D">
        <w:rPr>
          <w:rFonts w:cs="Arial"/>
          <w:sz w:val="22"/>
          <w:szCs w:val="22"/>
          <w:lang w:val="cs-CZ"/>
        </w:rPr>
        <w:t>% z celkové ceny díla</w:t>
      </w:r>
      <w:r w:rsidR="00A12F65">
        <w:rPr>
          <w:rFonts w:cs="Arial"/>
          <w:color w:val="000000"/>
          <w:sz w:val="22"/>
          <w:szCs w:val="22"/>
        </w:rPr>
        <w:t xml:space="preserve"> bez DPH</w:t>
      </w:r>
      <w:r w:rsidR="00495335">
        <w:rPr>
          <w:rFonts w:cs="Arial"/>
          <w:color w:val="000000"/>
          <w:sz w:val="22"/>
          <w:szCs w:val="22"/>
        </w:rPr>
        <w:t>.</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lastRenderedPageBreak/>
        <w:t>Závěrečná ustanovení</w:t>
      </w:r>
    </w:p>
    <w:p w14:paraId="11D87137" w14:textId="50766BF4" w:rsidR="0072443D" w:rsidRPr="009712EA" w:rsidRDefault="0072443D" w:rsidP="00990B84">
      <w:pPr>
        <w:pStyle w:val="Zkladntext"/>
        <w:numPr>
          <w:ilvl w:val="1"/>
          <w:numId w:val="14"/>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jsou </w:t>
      </w:r>
      <w:r w:rsidR="002135B3">
        <w:rPr>
          <w:rFonts w:cs="Arial"/>
          <w:sz w:val="22"/>
          <w:szCs w:val="22"/>
          <w:lang w:val="cs-CZ"/>
        </w:rPr>
        <w:t>oceněné</w:t>
      </w:r>
      <w:r w:rsidR="00283C5D">
        <w:rPr>
          <w:rFonts w:cs="Arial"/>
          <w:sz w:val="22"/>
          <w:szCs w:val="22"/>
          <w:lang w:val="cs-CZ"/>
        </w:rPr>
        <w:t xml:space="preserve"> položkové</w:t>
      </w:r>
      <w:r w:rsidR="002135B3">
        <w:rPr>
          <w:rFonts w:cs="Arial"/>
          <w:sz w:val="22"/>
          <w:szCs w:val="22"/>
          <w:lang w:val="cs-CZ"/>
        </w:rPr>
        <w:t xml:space="preserve"> </w:t>
      </w:r>
      <w:r w:rsidRPr="008C23A4">
        <w:rPr>
          <w:rFonts w:cs="Arial"/>
          <w:sz w:val="22"/>
          <w:szCs w:val="22"/>
        </w:rPr>
        <w:t xml:space="preserve">rozpočty </w:t>
      </w:r>
      <w:r w:rsidR="00050420">
        <w:rPr>
          <w:rFonts w:cs="Arial"/>
          <w:sz w:val="22"/>
          <w:szCs w:val="22"/>
          <w:lang w:val="cs-CZ"/>
        </w:rPr>
        <w:t>stavby</w:t>
      </w:r>
      <w:r w:rsidRPr="008C23A4">
        <w:rPr>
          <w:rFonts w:cs="Arial"/>
          <w:sz w:val="22"/>
          <w:szCs w:val="22"/>
        </w:rPr>
        <w:t xml:space="preserve">. </w:t>
      </w:r>
    </w:p>
    <w:p w14:paraId="35C8DCCF" w14:textId="77777777" w:rsidR="009712EA" w:rsidRPr="005074D1" w:rsidRDefault="009712EA" w:rsidP="009712EA">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75CBC93D" w14:textId="430780A5"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sidR="002921B8">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25F41369" w14:textId="11DF14FC"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sidR="002921B8">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1F996C80" w14:textId="3634AF43"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sidR="002921B8">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5BE43DAB" w14:textId="77777777"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5E1EBAC9" w14:textId="7BBC53A9"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 xml:space="preserve">čl. </w:t>
      </w:r>
      <w:proofErr w:type="gramStart"/>
      <w:r w:rsidR="0000559D">
        <w:rPr>
          <w:sz w:val="22"/>
          <w:szCs w:val="22"/>
          <w:lang w:val="cs-CZ"/>
        </w:rPr>
        <w:t>XII.2</w:t>
      </w:r>
      <w:r w:rsidRPr="005074D1">
        <w:rPr>
          <w:sz w:val="22"/>
          <w:szCs w:val="22"/>
          <w:lang w:val="cs-CZ"/>
        </w:rPr>
        <w:t xml:space="preserve"> této</w:t>
      </w:r>
      <w:proofErr w:type="gramEnd"/>
      <w:r w:rsidRPr="005074D1">
        <w:rPr>
          <w:sz w:val="22"/>
          <w:szCs w:val="22"/>
          <w:lang w:val="cs-CZ"/>
        </w:rPr>
        <w:t xml:space="preserve"> smlouvy</w:t>
      </w:r>
      <w:r w:rsidRPr="005074D1">
        <w:rPr>
          <w:sz w:val="22"/>
          <w:szCs w:val="22"/>
        </w:rPr>
        <w:t xml:space="preserve">, je oprávněn po zhotoviteli požadovat a zhotovitel je povinen uhradit smluvní pokutu ve výši </w:t>
      </w:r>
      <w:r w:rsidRPr="005074D1">
        <w:rPr>
          <w:b/>
          <w:sz w:val="22"/>
          <w:szCs w:val="22"/>
        </w:rPr>
        <w:t>5</w:t>
      </w:r>
      <w:r w:rsidR="002921B8">
        <w:rPr>
          <w:b/>
          <w:sz w:val="22"/>
          <w:szCs w:val="22"/>
          <w:lang w:val="cs-CZ"/>
        </w:rPr>
        <w:t>.</w:t>
      </w:r>
      <w:r w:rsidRPr="005074D1">
        <w:rPr>
          <w:b/>
          <w:sz w:val="22"/>
          <w:szCs w:val="22"/>
        </w:rPr>
        <w:t>000,</w:t>
      </w:r>
      <w:r w:rsidR="002921B8">
        <w:rPr>
          <w:b/>
          <w:sz w:val="22"/>
          <w:szCs w:val="22"/>
          <w:lang w:val="cs-CZ"/>
        </w:rPr>
        <w:t>00</w:t>
      </w:r>
      <w:r w:rsidRPr="005074D1">
        <w:rPr>
          <w:b/>
          <w:sz w:val="22"/>
          <w:szCs w:val="22"/>
        </w:rPr>
        <w:t xml:space="preserve">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2D6B1AFC" w14:textId="77777777" w:rsidR="0072443D" w:rsidRPr="009D2C85"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povinností vyplývajících z této smlouvy bude zahájeno na základě písemného pokynu </w:t>
      </w:r>
      <w:r>
        <w:rPr>
          <w:rFonts w:cs="Arial"/>
          <w:sz w:val="22"/>
          <w:lang w:val="cs-CZ"/>
        </w:rPr>
        <w:t>objednatele</w:t>
      </w:r>
      <w:r w:rsidRPr="009D2C85">
        <w:rPr>
          <w:rFonts w:cs="Arial"/>
          <w:sz w:val="22"/>
        </w:rPr>
        <w:t xml:space="preserve">. </w:t>
      </w:r>
      <w:r w:rsidRPr="009D2C85">
        <w:rPr>
          <w:rFonts w:cs="Arial"/>
          <w:sz w:val="22"/>
          <w:szCs w:val="22"/>
        </w:rPr>
        <w:t xml:space="preserve">Smluvní strany sjednávají rozvazovací podmínku účinnosti smlouvy spočívající v tom, že v případě </w:t>
      </w:r>
      <w:r>
        <w:rPr>
          <w:rFonts w:cs="Arial"/>
          <w:sz w:val="22"/>
          <w:szCs w:val="22"/>
          <w:lang w:val="cs-CZ"/>
        </w:rPr>
        <w:t>nezajištění finančních prostředků pro účely úhrady ceny díla ve smyslu této smlouvy</w:t>
      </w:r>
      <w:r w:rsidRPr="009D2C85">
        <w:rPr>
          <w:rFonts w:cs="Arial"/>
          <w:sz w:val="22"/>
          <w:szCs w:val="22"/>
        </w:rPr>
        <w:t>, tato smlouva bez dalšího pozbývá účinnosti a smluvní strany jí nejsou dále vázány, aniž by si byly povinny navzájem cokoli kompenzovat, pokud se nedohodnou jinak. O této skutečnosti</w:t>
      </w:r>
      <w:r w:rsidR="00571640">
        <w:rPr>
          <w:rFonts w:cs="Arial"/>
          <w:sz w:val="22"/>
          <w:szCs w:val="22"/>
          <w:lang w:val="cs-CZ"/>
        </w:rPr>
        <w:t xml:space="preserve"> </w:t>
      </w:r>
      <w:r w:rsidRPr="009D2C85">
        <w:rPr>
          <w:rFonts w:cs="Arial"/>
          <w:sz w:val="22"/>
          <w:szCs w:val="22"/>
        </w:rPr>
        <w:t>je objednatel povinen bez zbytečného odkladu informovat zhotovitele.</w:t>
      </w:r>
    </w:p>
    <w:p w14:paraId="00F6F384" w14:textId="77777777"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Objednatel je oprávněn v případě, že nebude mít zajištěn dostatek finančních prostředků pro dokončení díla, ukončit kdykoli provádění díla s tím, že zhotoviteli vznikne pouze nárok na úhradu dosud řádně provedených prací a dodávek dle této smlouvy.</w:t>
      </w:r>
    </w:p>
    <w:p w14:paraId="1CE8CAC0" w14:textId="04407B20" w:rsidR="00350ECB" w:rsidRPr="00350ECB"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č.</w:t>
      </w:r>
      <w:r w:rsidR="002921B8">
        <w:rPr>
          <w:rFonts w:cs="Arial"/>
          <w:sz w:val="22"/>
          <w:szCs w:val="22"/>
          <w:lang w:val="cs-CZ"/>
        </w:rPr>
        <w:t> </w:t>
      </w:r>
      <w:r w:rsidRPr="00E54886">
        <w:rPr>
          <w:rFonts w:cs="Arial"/>
          <w:sz w:val="22"/>
          <w:szCs w:val="22"/>
        </w:rPr>
        <w:t xml:space="preserve">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lastRenderedPageBreak/>
        <w:t>Zhotovitel</w:t>
      </w:r>
      <w:r w:rsidRPr="00525DE6">
        <w:rPr>
          <w:rFonts w:cs="Arial"/>
          <w:sz w:val="22"/>
          <w:szCs w:val="22"/>
        </w:rPr>
        <w:t xml:space="preserve"> výslovně souhlasí se zveřejněním smlouvy i v případě dobrovolně převzaté povinnosti tak učinit.</w:t>
      </w:r>
    </w:p>
    <w:p w14:paraId="29B6D948" w14:textId="77777777" w:rsidR="0072443D" w:rsidRPr="00A829A3"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w:t>
      </w:r>
      <w:bookmarkStart w:id="10" w:name="_GoBack"/>
      <w:bookmarkEnd w:id="10"/>
      <w:r w:rsidRPr="00A53817">
        <w:rPr>
          <w:rFonts w:cs="Arial"/>
          <w:sz w:val="22"/>
          <w:szCs w:val="22"/>
        </w:rPr>
        <w:t xml:space="preserve"> podmínek. Smlouvu si přečetli, souhlasí bez výhrad s jejím obsahem a na důkaz toho připojují své podpisy.</w:t>
      </w:r>
    </w:p>
    <w:p w14:paraId="66BA609B" w14:textId="6A185252" w:rsidR="00156347" w:rsidRPr="003D156B" w:rsidRDefault="00156347" w:rsidP="00050420">
      <w:pPr>
        <w:pStyle w:val="Zkladntext"/>
        <w:tabs>
          <w:tab w:val="clear" w:pos="567"/>
          <w:tab w:val="clear" w:pos="1560"/>
          <w:tab w:val="clear" w:pos="5670"/>
          <w:tab w:val="left" w:pos="0"/>
        </w:tabs>
        <w:spacing w:before="240" w:after="240"/>
        <w:rPr>
          <w:rFonts w:cs="Arial"/>
          <w:i/>
          <w:lang w:val="cs-CZ"/>
        </w:rPr>
      </w:pPr>
      <w:r w:rsidRPr="00DD3DD8">
        <w:rPr>
          <w:rFonts w:cs="Arial"/>
          <w:i/>
        </w:rPr>
        <w:t xml:space="preserve">Příloha č. 1 – </w:t>
      </w:r>
      <w:r w:rsidR="002107F3">
        <w:rPr>
          <w:rFonts w:cs="Arial"/>
          <w:i/>
          <w:lang w:val="cs-CZ"/>
        </w:rPr>
        <w:t>Oceněn</w:t>
      </w:r>
      <w:r w:rsidR="003D156B">
        <w:rPr>
          <w:rFonts w:cs="Arial"/>
          <w:i/>
          <w:lang w:val="cs-CZ"/>
        </w:rPr>
        <w:t>é</w:t>
      </w:r>
      <w:r w:rsidR="002107F3">
        <w:rPr>
          <w:rFonts w:cs="Arial"/>
          <w:i/>
          <w:lang w:val="cs-CZ"/>
        </w:rPr>
        <w:t xml:space="preserve"> p</w:t>
      </w:r>
      <w:proofErr w:type="spellStart"/>
      <w:r w:rsidRPr="00DD3DD8">
        <w:rPr>
          <w:rFonts w:cs="Arial"/>
          <w:i/>
        </w:rPr>
        <w:t>oložkov</w:t>
      </w:r>
      <w:r w:rsidR="003D156B">
        <w:rPr>
          <w:rFonts w:cs="Arial"/>
          <w:i/>
          <w:lang w:val="cs-CZ"/>
        </w:rPr>
        <w:t>é</w:t>
      </w:r>
      <w:proofErr w:type="spellEnd"/>
      <w:r w:rsidRPr="00DD3DD8">
        <w:rPr>
          <w:rFonts w:cs="Arial"/>
          <w:i/>
        </w:rPr>
        <w:t xml:space="preserve"> rozpočt</w:t>
      </w:r>
      <w:r w:rsidR="003D156B">
        <w:rPr>
          <w:rFonts w:cs="Arial"/>
          <w:i/>
          <w:lang w:val="cs-CZ"/>
        </w:rPr>
        <w:t>y</w:t>
      </w:r>
      <w:r w:rsidR="00050420">
        <w:rPr>
          <w:rFonts w:cs="Arial"/>
          <w:i/>
          <w:lang w:val="cs-CZ"/>
        </w:rPr>
        <w:t xml:space="preserve"> stavby</w:t>
      </w: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4CFEFDF3" w:rsidR="004639E8" w:rsidRPr="00B35A5D" w:rsidRDefault="004639E8" w:rsidP="0073169E">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Pr>
                <w:sz w:val="22"/>
                <w:szCs w:val="22"/>
                <w:lang w:val="cs-CZ" w:eastAsia="cs-CZ"/>
              </w:rPr>
              <w:t> </w:t>
            </w:r>
            <w:r w:rsidR="008F16E5">
              <w:rPr>
                <w:sz w:val="22"/>
                <w:szCs w:val="22"/>
                <w:lang w:val="cs-CZ" w:eastAsia="cs-CZ"/>
              </w:rPr>
              <w:t>Třeboni</w:t>
            </w:r>
            <w:r>
              <w:rPr>
                <w:sz w:val="22"/>
                <w:szCs w:val="22"/>
                <w:lang w:val="cs-CZ" w:eastAsia="cs-CZ"/>
              </w:rPr>
              <w:t xml:space="preserve"> </w:t>
            </w:r>
            <w:r w:rsidRPr="00B35A5D">
              <w:rPr>
                <w:rFonts w:cs="Arial"/>
                <w:sz w:val="22"/>
                <w:szCs w:val="22"/>
                <w:lang w:val="cs-CZ" w:eastAsia="cs-CZ"/>
              </w:rPr>
              <w:t>dne __. __. 20</w:t>
            </w:r>
            <w:r w:rsidR="00C12B13">
              <w:rPr>
                <w:rFonts w:cs="Arial"/>
                <w:sz w:val="22"/>
                <w:szCs w:val="22"/>
                <w:lang w:val="cs-CZ" w:eastAsia="cs-CZ"/>
              </w:rPr>
              <w:t>2</w:t>
            </w:r>
            <w:r w:rsidR="0073169E">
              <w:rPr>
                <w:rFonts w:cs="Arial"/>
                <w:sz w:val="22"/>
                <w:szCs w:val="22"/>
                <w:lang w:val="cs-CZ" w:eastAsia="cs-CZ"/>
              </w:rPr>
              <w:t>2</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43886F85" w:rsidR="004639E8" w:rsidRPr="00D00E7C" w:rsidRDefault="004639E8" w:rsidP="0073169E">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dne</w:t>
            </w:r>
            <w:r w:rsidRPr="00D00E7C">
              <w:rPr>
                <w:rFonts w:cs="Arial"/>
                <w:color w:val="FF0000"/>
                <w:sz w:val="22"/>
                <w:szCs w:val="22"/>
                <w:lang w:val="cs-CZ" w:eastAsia="cs-CZ"/>
              </w:rPr>
              <w:t xml:space="preserve"> __. __. 20</w:t>
            </w:r>
            <w:r w:rsidR="00C12B13">
              <w:rPr>
                <w:rFonts w:cs="Arial"/>
                <w:color w:val="FF0000"/>
                <w:sz w:val="22"/>
                <w:szCs w:val="22"/>
                <w:lang w:val="cs-CZ" w:eastAsia="cs-CZ"/>
              </w:rPr>
              <w:t>2</w:t>
            </w:r>
            <w:r w:rsidR="0073169E">
              <w:rPr>
                <w:rFonts w:cs="Arial"/>
                <w:color w:val="FF0000"/>
                <w:sz w:val="22"/>
                <w:szCs w:val="22"/>
                <w:lang w:val="cs-CZ" w:eastAsia="cs-CZ"/>
              </w:rPr>
              <w:t>2</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050420">
      <w:headerReference w:type="default" r:id="rId12"/>
      <w:footerReference w:type="even" r:id="rId13"/>
      <w:footerReference w:type="default" r:id="rId14"/>
      <w:pgSz w:w="11906" w:h="16838" w:code="9"/>
      <w:pgMar w:top="1104" w:right="1191" w:bottom="993" w:left="1418" w:header="567" w:footer="52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B31A" w16cex:dateUtc="2020-07-09T13:15:00Z"/>
  <w16cex:commentExtensible w16cex:durableId="22B1B31C" w16cex:dateUtc="2020-07-09T13:15:00Z"/>
  <w16cex:commentExtensible w16cex:durableId="22B1B48D" w16cex:dateUtc="2020-07-09T13:21:00Z"/>
  <w16cex:commentExtensible w16cex:durableId="22B1B49A" w16cex:dateUtc="2020-07-09T13:22:00Z"/>
  <w16cex:commentExtensible w16cex:durableId="22B1B2D4" w16cex:dateUtc="2020-07-09T13:14:00Z"/>
  <w16cex:commentExtensible w16cex:durableId="22B1A414" w16cex:dateUtc="2020-07-09T12:11:00Z"/>
  <w16cex:commentExtensible w16cex:durableId="22B1B519" w16cex:dateUtc="2020-07-09T13:24:00Z"/>
  <w16cex:commentExtensible w16cex:durableId="22B1B6D5" w16cex:dateUtc="2020-07-09T13:31:00Z"/>
  <w16cex:commentExtensible w16cex:durableId="22B1BE55" w16cex:dateUtc="2020-07-09T14:03:00Z"/>
  <w16cex:commentExtensible w16cex:durableId="22B1B5C6" w16cex:dateUtc="2020-07-09T13:27:00Z"/>
  <w16cex:commentExtensible w16cex:durableId="22B1BC89" w16cex:dateUtc="2020-07-09T13:55:00Z"/>
  <w16cex:commentExtensible w16cex:durableId="22B1BB38" w16cex:dateUtc="2020-07-09T13:50:00Z"/>
  <w16cex:commentExtensible w16cex:durableId="22B1B7AE" w16cex:dateUtc="2020-07-09T13:35:00Z"/>
  <w16cex:commentExtensible w16cex:durableId="22B1B356" w16cex:dateUtc="2020-07-09T13:16:00Z"/>
  <w16cex:commentExtensible w16cex:durableId="22B1B358" w16cex:dateUtc="2020-07-09T13:16:00Z"/>
  <w16cex:commentExtensible w16cex:durableId="22B1BBCF" w16cex:dateUtc="2020-07-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144AA" w16cid:durableId="22B1B31A"/>
  <w16cid:commentId w16cid:paraId="2E49E588" w16cid:durableId="22B1B31C"/>
  <w16cid:commentId w16cid:paraId="70E257B1" w16cid:durableId="22B1B48D"/>
  <w16cid:commentId w16cid:paraId="4022A676" w16cid:durableId="22B1B49A"/>
  <w16cid:commentId w16cid:paraId="042CA505" w16cid:durableId="22B1A03C"/>
  <w16cid:commentId w16cid:paraId="08271EC0" w16cid:durableId="22B1B2D4"/>
  <w16cid:commentId w16cid:paraId="2D514705" w16cid:durableId="22B1A414"/>
  <w16cid:commentId w16cid:paraId="3442CF31" w16cid:durableId="22B1B519"/>
  <w16cid:commentId w16cid:paraId="6224AF92" w16cid:durableId="22B1B6D5"/>
  <w16cid:commentId w16cid:paraId="587465D6" w16cid:durableId="22B1BE55"/>
  <w16cid:commentId w16cid:paraId="3E880AC6" w16cid:durableId="22B1B5C6"/>
  <w16cid:commentId w16cid:paraId="739BB749" w16cid:durableId="22B1BC89"/>
  <w16cid:commentId w16cid:paraId="3DF7AF10" w16cid:durableId="22B1BB38"/>
  <w16cid:commentId w16cid:paraId="0F7FC485" w16cid:durableId="22B1B7AE"/>
  <w16cid:commentId w16cid:paraId="5CB11727" w16cid:durableId="22B1B356"/>
  <w16cid:commentId w16cid:paraId="3F762701" w16cid:durableId="22B1B358"/>
  <w16cid:commentId w16cid:paraId="40FECDAB" w16cid:durableId="22B1A03E"/>
  <w16cid:commentId w16cid:paraId="455BC69E" w16cid:durableId="22B1A03F"/>
  <w16cid:commentId w16cid:paraId="4B42F971" w16cid:durableId="22B1A040"/>
  <w16cid:commentId w16cid:paraId="30D6289B" w16cid:durableId="22B1A041"/>
  <w16cid:commentId w16cid:paraId="62CFE45D" w16cid:durableId="22B1BB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92A1C" w14:textId="77777777" w:rsidR="00380C37" w:rsidRDefault="00380C37">
      <w:r>
        <w:separator/>
      </w:r>
    </w:p>
  </w:endnote>
  <w:endnote w:type="continuationSeparator" w:id="0">
    <w:p w14:paraId="78A0F1D6" w14:textId="77777777" w:rsidR="00380C37" w:rsidRDefault="0038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D268" w14:textId="77777777" w:rsidR="00380C37" w:rsidRDefault="00380C3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380C37" w:rsidRDefault="00380C3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4E33" w14:textId="413C24E6" w:rsidR="00380C37" w:rsidRDefault="00380C37">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890427">
      <w:rPr>
        <w:rStyle w:val="slostrnky"/>
        <w:rFonts w:ascii="Arial" w:hAnsi="Arial" w:cs="Arial"/>
        <w:noProof/>
        <w:color w:val="808080"/>
      </w:rPr>
      <w:t>20</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890427">
      <w:rPr>
        <w:rStyle w:val="slostrnky"/>
        <w:rFonts w:ascii="Arial" w:hAnsi="Arial" w:cs="Arial"/>
        <w:noProof/>
        <w:color w:val="808080"/>
      </w:rPr>
      <w:t>20</w:t>
    </w:r>
    <w:r>
      <w:rPr>
        <w:rStyle w:val="slostrnky"/>
        <w:rFonts w:ascii="Arial" w:hAnsi="Arial" w:cs="Arial"/>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5DD60" w14:textId="77777777" w:rsidR="00380C37" w:rsidRDefault="00380C37">
      <w:r>
        <w:separator/>
      </w:r>
    </w:p>
  </w:footnote>
  <w:footnote w:type="continuationSeparator" w:id="0">
    <w:p w14:paraId="23A568D1" w14:textId="77777777" w:rsidR="00380C37" w:rsidRDefault="00380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D1B1" w14:textId="7DBB7D8F" w:rsidR="00380C37" w:rsidRPr="00496CC9" w:rsidRDefault="003D188E"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Stezka a chodník v ulici Pražská Třeboň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9"/>
      <w:numFmt w:val="upperRoman"/>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70745EC"/>
    <w:multiLevelType w:val="hybridMultilevel"/>
    <w:tmpl w:val="4CCA4594"/>
    <w:lvl w:ilvl="0" w:tplc="A0A08AD6">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A724EF9"/>
    <w:multiLevelType w:val="hybridMultilevel"/>
    <w:tmpl w:val="EF5E83BA"/>
    <w:lvl w:ilvl="0" w:tplc="BF663FF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5A61DDB"/>
    <w:multiLevelType w:val="hybridMultilevel"/>
    <w:tmpl w:val="071E6BA4"/>
    <w:lvl w:ilvl="0" w:tplc="04050005">
      <w:start w:val="1"/>
      <w:numFmt w:val="bullet"/>
      <w:lvlText w:val=""/>
      <w:lvlJc w:val="left"/>
      <w:pPr>
        <w:ind w:left="720" w:hanging="360"/>
      </w:pPr>
      <w:rPr>
        <w:rFonts w:ascii="Wingdings" w:hAnsi="Wingdings" w:hint="default"/>
      </w:rPr>
    </w:lvl>
    <w:lvl w:ilvl="1" w:tplc="E2A8DED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DC40D7"/>
    <w:multiLevelType w:val="hybridMultilevel"/>
    <w:tmpl w:val="A45A8602"/>
    <w:lvl w:ilvl="0" w:tplc="BF663FF2">
      <w:start w:val="1"/>
      <w:numFmt w:val="bullet"/>
      <w:lvlText w:val=""/>
      <w:lvlJc w:val="left"/>
      <w:pPr>
        <w:ind w:left="720" w:hanging="360"/>
      </w:pPr>
      <w:rPr>
        <w:rFonts w:ascii="Wingdings 2" w:hAnsi="Wingdings 2" w:hint="default"/>
        <w:sz w:val="24"/>
      </w:rPr>
    </w:lvl>
    <w:lvl w:ilvl="1" w:tplc="612E7DF0">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D9F7622"/>
    <w:multiLevelType w:val="hybridMultilevel"/>
    <w:tmpl w:val="9EDE2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0A41FB"/>
    <w:multiLevelType w:val="hybridMultilevel"/>
    <w:tmpl w:val="867A5A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154CBA"/>
    <w:multiLevelType w:val="hybridMultilevel"/>
    <w:tmpl w:val="6D3ABD54"/>
    <w:lvl w:ilvl="0" w:tplc="BF663FF2">
      <w:start w:val="1"/>
      <w:numFmt w:val="bullet"/>
      <w:lvlText w:val=""/>
      <w:lvlJc w:val="left"/>
      <w:pPr>
        <w:ind w:left="720" w:hanging="360"/>
      </w:pPr>
      <w:rPr>
        <w:rFonts w:ascii="Wingdings 2" w:hAnsi="Wingdings 2" w:hint="default"/>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7">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54896226"/>
    <w:multiLevelType w:val="multilevel"/>
    <w:tmpl w:val="2F808A7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1">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5B115335"/>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5C6A10EC"/>
    <w:multiLevelType w:val="hybridMultilevel"/>
    <w:tmpl w:val="27DEB4FC"/>
    <w:lvl w:ilvl="0" w:tplc="72D494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4E309E3"/>
    <w:multiLevelType w:val="multilevel"/>
    <w:tmpl w:val="E37CA8C4"/>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7CDD762A"/>
    <w:multiLevelType w:val="hybridMultilevel"/>
    <w:tmpl w:val="0D7A58A2"/>
    <w:lvl w:ilvl="0" w:tplc="D6368B10">
      <w:start w:val="2"/>
      <w:numFmt w:val="bullet"/>
      <w:lvlText w:val="-"/>
      <w:lvlJc w:val="left"/>
      <w:pPr>
        <w:tabs>
          <w:tab w:val="num" w:pos="1440"/>
        </w:tabs>
        <w:ind w:left="1440" w:hanging="360"/>
      </w:pPr>
      <w:rPr>
        <w:rFonts w:ascii="Arial" w:eastAsia="Times New Roman" w:hAnsi="Arial" w:cs="Arial"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4"/>
  </w:num>
  <w:num w:numId="3">
    <w:abstractNumId w:val="16"/>
  </w:num>
  <w:num w:numId="4">
    <w:abstractNumId w:val="18"/>
  </w:num>
  <w:num w:numId="5">
    <w:abstractNumId w:val="25"/>
  </w:num>
  <w:num w:numId="6">
    <w:abstractNumId w:val="7"/>
  </w:num>
  <w:num w:numId="7">
    <w:abstractNumId w:val="28"/>
  </w:num>
  <w:num w:numId="8">
    <w:abstractNumId w:val="27"/>
  </w:num>
  <w:num w:numId="9">
    <w:abstractNumId w:val="26"/>
  </w:num>
  <w:num w:numId="10">
    <w:abstractNumId w:val="8"/>
  </w:num>
  <w:num w:numId="11">
    <w:abstractNumId w:val="6"/>
  </w:num>
  <w:num w:numId="12">
    <w:abstractNumId w:val="21"/>
  </w:num>
  <w:num w:numId="13">
    <w:abstractNumId w:val="3"/>
  </w:num>
  <w:num w:numId="14">
    <w:abstractNumId w:val="1"/>
  </w:num>
  <w:num w:numId="15">
    <w:abstractNumId w:val="15"/>
  </w:num>
  <w:num w:numId="16">
    <w:abstractNumId w:val="23"/>
  </w:num>
  <w:num w:numId="17">
    <w:abstractNumId w:val="29"/>
  </w:num>
  <w:num w:numId="18">
    <w:abstractNumId w:val="19"/>
  </w:num>
  <w:num w:numId="19">
    <w:abstractNumId w:val="20"/>
  </w:num>
  <w:num w:numId="20">
    <w:abstractNumId w:val="30"/>
  </w:num>
  <w:num w:numId="21">
    <w:abstractNumId w:val="0"/>
  </w:num>
  <w:num w:numId="22">
    <w:abstractNumId w:val="24"/>
  </w:num>
  <w:num w:numId="23">
    <w:abstractNumId w:val="22"/>
  </w:num>
  <w:num w:numId="24">
    <w:abstractNumId w:val="31"/>
  </w:num>
  <w:num w:numId="25">
    <w:abstractNumId w:val="12"/>
  </w:num>
  <w:num w:numId="26">
    <w:abstractNumId w:val="9"/>
  </w:num>
  <w:num w:numId="27">
    <w:abstractNumId w:val="13"/>
  </w:num>
  <w:num w:numId="28">
    <w:abstractNumId w:val="17"/>
  </w:num>
  <w:num w:numId="29">
    <w:abstractNumId w:val="10"/>
  </w:num>
  <w:num w:numId="30">
    <w:abstractNumId w:val="2"/>
  </w:num>
  <w:num w:numId="31">
    <w:abstractNumId w:val="11"/>
  </w:num>
  <w:num w:numId="32">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im Filípek">
    <w15:presenceInfo w15:providerId="None" w15:userId="Radim Filíp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49"/>
    <w:rsid w:val="0000019C"/>
    <w:rsid w:val="00000B49"/>
    <w:rsid w:val="0000293B"/>
    <w:rsid w:val="00003116"/>
    <w:rsid w:val="000035AE"/>
    <w:rsid w:val="000035BB"/>
    <w:rsid w:val="000038DD"/>
    <w:rsid w:val="00003D7B"/>
    <w:rsid w:val="00004E85"/>
    <w:rsid w:val="00004E96"/>
    <w:rsid w:val="0000559D"/>
    <w:rsid w:val="000061E3"/>
    <w:rsid w:val="000072D9"/>
    <w:rsid w:val="00010954"/>
    <w:rsid w:val="00010C4B"/>
    <w:rsid w:val="000114EB"/>
    <w:rsid w:val="00011D32"/>
    <w:rsid w:val="00012B35"/>
    <w:rsid w:val="00012B43"/>
    <w:rsid w:val="0001365F"/>
    <w:rsid w:val="00013F2F"/>
    <w:rsid w:val="0001485E"/>
    <w:rsid w:val="0002086D"/>
    <w:rsid w:val="00022B71"/>
    <w:rsid w:val="00023513"/>
    <w:rsid w:val="000263DB"/>
    <w:rsid w:val="00026CB2"/>
    <w:rsid w:val="000270C9"/>
    <w:rsid w:val="000301A0"/>
    <w:rsid w:val="00032C69"/>
    <w:rsid w:val="00034B87"/>
    <w:rsid w:val="000351CA"/>
    <w:rsid w:val="0003594D"/>
    <w:rsid w:val="00037B74"/>
    <w:rsid w:val="00040ED9"/>
    <w:rsid w:val="00041457"/>
    <w:rsid w:val="00042198"/>
    <w:rsid w:val="0004370F"/>
    <w:rsid w:val="00043E5A"/>
    <w:rsid w:val="000469AF"/>
    <w:rsid w:val="00047579"/>
    <w:rsid w:val="00047B65"/>
    <w:rsid w:val="00050420"/>
    <w:rsid w:val="00051615"/>
    <w:rsid w:val="00051D45"/>
    <w:rsid w:val="00053BF8"/>
    <w:rsid w:val="0005429E"/>
    <w:rsid w:val="00055379"/>
    <w:rsid w:val="00055587"/>
    <w:rsid w:val="00055BD8"/>
    <w:rsid w:val="0005602F"/>
    <w:rsid w:val="00056082"/>
    <w:rsid w:val="000560CC"/>
    <w:rsid w:val="000576D7"/>
    <w:rsid w:val="00057AE0"/>
    <w:rsid w:val="000607D7"/>
    <w:rsid w:val="00062A69"/>
    <w:rsid w:val="00063D0F"/>
    <w:rsid w:val="00063F09"/>
    <w:rsid w:val="00064659"/>
    <w:rsid w:val="000650DE"/>
    <w:rsid w:val="000654B0"/>
    <w:rsid w:val="00065883"/>
    <w:rsid w:val="00066544"/>
    <w:rsid w:val="00066C22"/>
    <w:rsid w:val="00070233"/>
    <w:rsid w:val="00070328"/>
    <w:rsid w:val="00072387"/>
    <w:rsid w:val="000728FE"/>
    <w:rsid w:val="00073026"/>
    <w:rsid w:val="0007318A"/>
    <w:rsid w:val="000740F7"/>
    <w:rsid w:val="000745A8"/>
    <w:rsid w:val="000752D8"/>
    <w:rsid w:val="00077B48"/>
    <w:rsid w:val="00077CAD"/>
    <w:rsid w:val="000818B6"/>
    <w:rsid w:val="00083BED"/>
    <w:rsid w:val="00086AA0"/>
    <w:rsid w:val="00087F87"/>
    <w:rsid w:val="00090072"/>
    <w:rsid w:val="0009077E"/>
    <w:rsid w:val="0009187B"/>
    <w:rsid w:val="00091C41"/>
    <w:rsid w:val="00091C80"/>
    <w:rsid w:val="00092151"/>
    <w:rsid w:val="0009233C"/>
    <w:rsid w:val="0009255B"/>
    <w:rsid w:val="00093610"/>
    <w:rsid w:val="00093C4E"/>
    <w:rsid w:val="000A00AC"/>
    <w:rsid w:val="000A12DE"/>
    <w:rsid w:val="000A2197"/>
    <w:rsid w:val="000A2897"/>
    <w:rsid w:val="000A2AC4"/>
    <w:rsid w:val="000A2AEE"/>
    <w:rsid w:val="000A2CAA"/>
    <w:rsid w:val="000A3CA4"/>
    <w:rsid w:val="000A404F"/>
    <w:rsid w:val="000A5942"/>
    <w:rsid w:val="000A795B"/>
    <w:rsid w:val="000B1419"/>
    <w:rsid w:val="000B1E13"/>
    <w:rsid w:val="000B20D3"/>
    <w:rsid w:val="000B2666"/>
    <w:rsid w:val="000B4B5D"/>
    <w:rsid w:val="000B4C60"/>
    <w:rsid w:val="000B52E8"/>
    <w:rsid w:val="000B663B"/>
    <w:rsid w:val="000C08DE"/>
    <w:rsid w:val="000C09CB"/>
    <w:rsid w:val="000C0EB9"/>
    <w:rsid w:val="000C16C9"/>
    <w:rsid w:val="000C176F"/>
    <w:rsid w:val="000C2491"/>
    <w:rsid w:val="000C33DD"/>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E6FB4"/>
    <w:rsid w:val="000E71CD"/>
    <w:rsid w:val="000F0265"/>
    <w:rsid w:val="000F1180"/>
    <w:rsid w:val="000F127F"/>
    <w:rsid w:val="000F3CA3"/>
    <w:rsid w:val="000F3DCD"/>
    <w:rsid w:val="000F43EF"/>
    <w:rsid w:val="000F46AB"/>
    <w:rsid w:val="000F5386"/>
    <w:rsid w:val="000F633F"/>
    <w:rsid w:val="000F7431"/>
    <w:rsid w:val="000F7637"/>
    <w:rsid w:val="000F7AEC"/>
    <w:rsid w:val="000F7BA8"/>
    <w:rsid w:val="00100841"/>
    <w:rsid w:val="00100D47"/>
    <w:rsid w:val="00102C28"/>
    <w:rsid w:val="00103DE7"/>
    <w:rsid w:val="00103FB3"/>
    <w:rsid w:val="00104C6F"/>
    <w:rsid w:val="00107B2E"/>
    <w:rsid w:val="001101C8"/>
    <w:rsid w:val="0011035C"/>
    <w:rsid w:val="00110846"/>
    <w:rsid w:val="00112D62"/>
    <w:rsid w:val="00114BDE"/>
    <w:rsid w:val="00114E19"/>
    <w:rsid w:val="00115265"/>
    <w:rsid w:val="00116EB7"/>
    <w:rsid w:val="00117D3A"/>
    <w:rsid w:val="00120586"/>
    <w:rsid w:val="00121BB1"/>
    <w:rsid w:val="001220B6"/>
    <w:rsid w:val="00122EB5"/>
    <w:rsid w:val="00122FD9"/>
    <w:rsid w:val="00123FAA"/>
    <w:rsid w:val="00125BC6"/>
    <w:rsid w:val="00125C95"/>
    <w:rsid w:val="00126520"/>
    <w:rsid w:val="00130146"/>
    <w:rsid w:val="00130346"/>
    <w:rsid w:val="0013235C"/>
    <w:rsid w:val="0013275B"/>
    <w:rsid w:val="001328EE"/>
    <w:rsid w:val="00132C66"/>
    <w:rsid w:val="00134A49"/>
    <w:rsid w:val="00135C77"/>
    <w:rsid w:val="0013774A"/>
    <w:rsid w:val="00137EB5"/>
    <w:rsid w:val="00140E9E"/>
    <w:rsid w:val="00140F87"/>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355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76CE"/>
    <w:rsid w:val="00177BCE"/>
    <w:rsid w:val="00180823"/>
    <w:rsid w:val="00182BE2"/>
    <w:rsid w:val="00185733"/>
    <w:rsid w:val="00185A3D"/>
    <w:rsid w:val="0018673D"/>
    <w:rsid w:val="00186E0C"/>
    <w:rsid w:val="00193AE6"/>
    <w:rsid w:val="001944FD"/>
    <w:rsid w:val="001953E1"/>
    <w:rsid w:val="00196313"/>
    <w:rsid w:val="001A0306"/>
    <w:rsid w:val="001A1044"/>
    <w:rsid w:val="001A114D"/>
    <w:rsid w:val="001A1626"/>
    <w:rsid w:val="001A41B7"/>
    <w:rsid w:val="001A6706"/>
    <w:rsid w:val="001A6FDC"/>
    <w:rsid w:val="001A7DE7"/>
    <w:rsid w:val="001B0128"/>
    <w:rsid w:val="001B0E83"/>
    <w:rsid w:val="001B114F"/>
    <w:rsid w:val="001B1AC9"/>
    <w:rsid w:val="001B2875"/>
    <w:rsid w:val="001B3A08"/>
    <w:rsid w:val="001B3C06"/>
    <w:rsid w:val="001B4FAD"/>
    <w:rsid w:val="001B676A"/>
    <w:rsid w:val="001B682F"/>
    <w:rsid w:val="001B73AB"/>
    <w:rsid w:val="001B7BD0"/>
    <w:rsid w:val="001C072D"/>
    <w:rsid w:val="001C0C16"/>
    <w:rsid w:val="001C3216"/>
    <w:rsid w:val="001C4524"/>
    <w:rsid w:val="001C4A93"/>
    <w:rsid w:val="001C4F1D"/>
    <w:rsid w:val="001C5EC2"/>
    <w:rsid w:val="001C6E04"/>
    <w:rsid w:val="001C6E49"/>
    <w:rsid w:val="001C7971"/>
    <w:rsid w:val="001C7D0A"/>
    <w:rsid w:val="001D012C"/>
    <w:rsid w:val="001D1379"/>
    <w:rsid w:val="001D2B28"/>
    <w:rsid w:val="001D3BC2"/>
    <w:rsid w:val="001D432E"/>
    <w:rsid w:val="001D4928"/>
    <w:rsid w:val="001D63AA"/>
    <w:rsid w:val="001D67F2"/>
    <w:rsid w:val="001D7171"/>
    <w:rsid w:val="001E0D93"/>
    <w:rsid w:val="001E0DD4"/>
    <w:rsid w:val="001E13F6"/>
    <w:rsid w:val="001E14D4"/>
    <w:rsid w:val="001E2199"/>
    <w:rsid w:val="001E2852"/>
    <w:rsid w:val="001E3A7E"/>
    <w:rsid w:val="001E4824"/>
    <w:rsid w:val="001E7D10"/>
    <w:rsid w:val="001F19BA"/>
    <w:rsid w:val="001F273D"/>
    <w:rsid w:val="001F2A8A"/>
    <w:rsid w:val="001F2CFE"/>
    <w:rsid w:val="001F2E01"/>
    <w:rsid w:val="001F39E2"/>
    <w:rsid w:val="001F3D03"/>
    <w:rsid w:val="001F44B8"/>
    <w:rsid w:val="001F47ED"/>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1D9"/>
    <w:rsid w:val="002107F3"/>
    <w:rsid w:val="0021097E"/>
    <w:rsid w:val="002117B4"/>
    <w:rsid w:val="00211D5C"/>
    <w:rsid w:val="00212588"/>
    <w:rsid w:val="002135B3"/>
    <w:rsid w:val="00213A17"/>
    <w:rsid w:val="002147D7"/>
    <w:rsid w:val="00214C1E"/>
    <w:rsid w:val="00216143"/>
    <w:rsid w:val="002206E8"/>
    <w:rsid w:val="00221507"/>
    <w:rsid w:val="0022270F"/>
    <w:rsid w:val="00223244"/>
    <w:rsid w:val="00223ACD"/>
    <w:rsid w:val="00223C18"/>
    <w:rsid w:val="00224400"/>
    <w:rsid w:val="002253E4"/>
    <w:rsid w:val="00225A52"/>
    <w:rsid w:val="0022661C"/>
    <w:rsid w:val="0022748B"/>
    <w:rsid w:val="00227F84"/>
    <w:rsid w:val="0023095E"/>
    <w:rsid w:val="00232674"/>
    <w:rsid w:val="00234E58"/>
    <w:rsid w:val="00235432"/>
    <w:rsid w:val="002354DB"/>
    <w:rsid w:val="00236945"/>
    <w:rsid w:val="00236CCB"/>
    <w:rsid w:val="002416C5"/>
    <w:rsid w:val="00242660"/>
    <w:rsid w:val="00244687"/>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46C"/>
    <w:rsid w:val="002825D6"/>
    <w:rsid w:val="00282794"/>
    <w:rsid w:val="00283C5D"/>
    <w:rsid w:val="00284544"/>
    <w:rsid w:val="0028462F"/>
    <w:rsid w:val="00284D11"/>
    <w:rsid w:val="00286948"/>
    <w:rsid w:val="002869F3"/>
    <w:rsid w:val="0028739D"/>
    <w:rsid w:val="0029010B"/>
    <w:rsid w:val="00291DB0"/>
    <w:rsid w:val="002921B8"/>
    <w:rsid w:val="0029422E"/>
    <w:rsid w:val="0029464D"/>
    <w:rsid w:val="00294A7C"/>
    <w:rsid w:val="00294D48"/>
    <w:rsid w:val="002955E1"/>
    <w:rsid w:val="00295E6A"/>
    <w:rsid w:val="002979B5"/>
    <w:rsid w:val="002A1E55"/>
    <w:rsid w:val="002A3661"/>
    <w:rsid w:val="002A3806"/>
    <w:rsid w:val="002A4034"/>
    <w:rsid w:val="002A5C4E"/>
    <w:rsid w:val="002A6F26"/>
    <w:rsid w:val="002A6FF1"/>
    <w:rsid w:val="002A7336"/>
    <w:rsid w:val="002A7509"/>
    <w:rsid w:val="002A7614"/>
    <w:rsid w:val="002B0295"/>
    <w:rsid w:val="002B06BD"/>
    <w:rsid w:val="002B09DC"/>
    <w:rsid w:val="002B1F22"/>
    <w:rsid w:val="002B36EF"/>
    <w:rsid w:val="002B4B40"/>
    <w:rsid w:val="002B516F"/>
    <w:rsid w:val="002B5901"/>
    <w:rsid w:val="002B6B70"/>
    <w:rsid w:val="002B73DD"/>
    <w:rsid w:val="002B7B91"/>
    <w:rsid w:val="002C0A7B"/>
    <w:rsid w:val="002C0D9C"/>
    <w:rsid w:val="002C0E54"/>
    <w:rsid w:val="002C0EF3"/>
    <w:rsid w:val="002C0F05"/>
    <w:rsid w:val="002C1117"/>
    <w:rsid w:val="002C4A47"/>
    <w:rsid w:val="002C67DB"/>
    <w:rsid w:val="002C6914"/>
    <w:rsid w:val="002C71F9"/>
    <w:rsid w:val="002D16C1"/>
    <w:rsid w:val="002D2362"/>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39"/>
    <w:rsid w:val="002F1E5C"/>
    <w:rsid w:val="002F1E80"/>
    <w:rsid w:val="002F24DB"/>
    <w:rsid w:val="002F2544"/>
    <w:rsid w:val="002F2C63"/>
    <w:rsid w:val="002F354D"/>
    <w:rsid w:val="002F50B5"/>
    <w:rsid w:val="002F5B9C"/>
    <w:rsid w:val="002F5EB8"/>
    <w:rsid w:val="002F5FEC"/>
    <w:rsid w:val="002F6FBE"/>
    <w:rsid w:val="002F7FA5"/>
    <w:rsid w:val="00300BD2"/>
    <w:rsid w:val="003017D1"/>
    <w:rsid w:val="00302565"/>
    <w:rsid w:val="00303F4C"/>
    <w:rsid w:val="00305825"/>
    <w:rsid w:val="0031265A"/>
    <w:rsid w:val="00312F81"/>
    <w:rsid w:val="003133F4"/>
    <w:rsid w:val="0031380E"/>
    <w:rsid w:val="003139CB"/>
    <w:rsid w:val="0031408E"/>
    <w:rsid w:val="003148A6"/>
    <w:rsid w:val="00314CC2"/>
    <w:rsid w:val="00314D11"/>
    <w:rsid w:val="003150C3"/>
    <w:rsid w:val="003154ED"/>
    <w:rsid w:val="00315C91"/>
    <w:rsid w:val="00317A8A"/>
    <w:rsid w:val="00317AD0"/>
    <w:rsid w:val="0032059F"/>
    <w:rsid w:val="00320DC9"/>
    <w:rsid w:val="00321003"/>
    <w:rsid w:val="00321678"/>
    <w:rsid w:val="00322C64"/>
    <w:rsid w:val="00323AAC"/>
    <w:rsid w:val="00323D52"/>
    <w:rsid w:val="00325760"/>
    <w:rsid w:val="00327AE2"/>
    <w:rsid w:val="00330B18"/>
    <w:rsid w:val="00330B3F"/>
    <w:rsid w:val="00331195"/>
    <w:rsid w:val="003311CA"/>
    <w:rsid w:val="00331A4F"/>
    <w:rsid w:val="00332FC3"/>
    <w:rsid w:val="0033372A"/>
    <w:rsid w:val="0033404E"/>
    <w:rsid w:val="0033441E"/>
    <w:rsid w:val="00334E23"/>
    <w:rsid w:val="003363E4"/>
    <w:rsid w:val="00337A27"/>
    <w:rsid w:val="00340AE9"/>
    <w:rsid w:val="00341556"/>
    <w:rsid w:val="00343747"/>
    <w:rsid w:val="003440D5"/>
    <w:rsid w:val="00345022"/>
    <w:rsid w:val="00345121"/>
    <w:rsid w:val="00345AD4"/>
    <w:rsid w:val="00345C99"/>
    <w:rsid w:val="003470EE"/>
    <w:rsid w:val="00347A3D"/>
    <w:rsid w:val="00350ECB"/>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0CBD"/>
    <w:rsid w:val="00371A71"/>
    <w:rsid w:val="00371E9E"/>
    <w:rsid w:val="003722E3"/>
    <w:rsid w:val="003728ED"/>
    <w:rsid w:val="003729CC"/>
    <w:rsid w:val="00373016"/>
    <w:rsid w:val="00375171"/>
    <w:rsid w:val="0037554C"/>
    <w:rsid w:val="00375568"/>
    <w:rsid w:val="0037589E"/>
    <w:rsid w:val="00380AB9"/>
    <w:rsid w:val="00380C37"/>
    <w:rsid w:val="003847F3"/>
    <w:rsid w:val="003848E8"/>
    <w:rsid w:val="0038493D"/>
    <w:rsid w:val="00385416"/>
    <w:rsid w:val="00390DCA"/>
    <w:rsid w:val="0039121B"/>
    <w:rsid w:val="00392450"/>
    <w:rsid w:val="0039260E"/>
    <w:rsid w:val="00392E70"/>
    <w:rsid w:val="003938D7"/>
    <w:rsid w:val="00393A8E"/>
    <w:rsid w:val="00394372"/>
    <w:rsid w:val="00396416"/>
    <w:rsid w:val="003964FD"/>
    <w:rsid w:val="00396988"/>
    <w:rsid w:val="00397255"/>
    <w:rsid w:val="00397ECA"/>
    <w:rsid w:val="003A0B95"/>
    <w:rsid w:val="003A13E7"/>
    <w:rsid w:val="003A23D7"/>
    <w:rsid w:val="003A2664"/>
    <w:rsid w:val="003A38AB"/>
    <w:rsid w:val="003A4652"/>
    <w:rsid w:val="003A74A1"/>
    <w:rsid w:val="003A77F8"/>
    <w:rsid w:val="003B0714"/>
    <w:rsid w:val="003B4C63"/>
    <w:rsid w:val="003B4EAE"/>
    <w:rsid w:val="003B51EB"/>
    <w:rsid w:val="003B64B2"/>
    <w:rsid w:val="003B6B48"/>
    <w:rsid w:val="003B6B51"/>
    <w:rsid w:val="003B6D5D"/>
    <w:rsid w:val="003B72B4"/>
    <w:rsid w:val="003B73AF"/>
    <w:rsid w:val="003B7883"/>
    <w:rsid w:val="003C0966"/>
    <w:rsid w:val="003C28B7"/>
    <w:rsid w:val="003C3B47"/>
    <w:rsid w:val="003C6EB0"/>
    <w:rsid w:val="003D0641"/>
    <w:rsid w:val="003D156B"/>
    <w:rsid w:val="003D184A"/>
    <w:rsid w:val="003D188E"/>
    <w:rsid w:val="003D1E68"/>
    <w:rsid w:val="003D255D"/>
    <w:rsid w:val="003D2E9F"/>
    <w:rsid w:val="003D3AFB"/>
    <w:rsid w:val="003D7A6B"/>
    <w:rsid w:val="003D7AEB"/>
    <w:rsid w:val="003D7E9A"/>
    <w:rsid w:val="003E0DCE"/>
    <w:rsid w:val="003E2D37"/>
    <w:rsid w:val="003E59D1"/>
    <w:rsid w:val="003E7295"/>
    <w:rsid w:val="003E76F5"/>
    <w:rsid w:val="003E7788"/>
    <w:rsid w:val="003F15B8"/>
    <w:rsid w:val="003F1C5A"/>
    <w:rsid w:val="003F2D6E"/>
    <w:rsid w:val="003F3EEE"/>
    <w:rsid w:val="003F40D3"/>
    <w:rsid w:val="003F56E4"/>
    <w:rsid w:val="003F6104"/>
    <w:rsid w:val="003F7198"/>
    <w:rsid w:val="003F772C"/>
    <w:rsid w:val="003F798D"/>
    <w:rsid w:val="003F7CBE"/>
    <w:rsid w:val="00400286"/>
    <w:rsid w:val="004003A1"/>
    <w:rsid w:val="00400601"/>
    <w:rsid w:val="004006DD"/>
    <w:rsid w:val="00401D8A"/>
    <w:rsid w:val="00402581"/>
    <w:rsid w:val="00403270"/>
    <w:rsid w:val="00403E25"/>
    <w:rsid w:val="00405552"/>
    <w:rsid w:val="004056F2"/>
    <w:rsid w:val="00406471"/>
    <w:rsid w:val="00407058"/>
    <w:rsid w:val="004074E3"/>
    <w:rsid w:val="0041049D"/>
    <w:rsid w:val="00411BC1"/>
    <w:rsid w:val="00411D9E"/>
    <w:rsid w:val="0041249D"/>
    <w:rsid w:val="00415F49"/>
    <w:rsid w:val="004168F5"/>
    <w:rsid w:val="004169EA"/>
    <w:rsid w:val="00416FCE"/>
    <w:rsid w:val="0041771C"/>
    <w:rsid w:val="0042101A"/>
    <w:rsid w:val="00421071"/>
    <w:rsid w:val="004218E0"/>
    <w:rsid w:val="00421A9F"/>
    <w:rsid w:val="00422003"/>
    <w:rsid w:val="0042436E"/>
    <w:rsid w:val="004243B4"/>
    <w:rsid w:val="00424746"/>
    <w:rsid w:val="004253DE"/>
    <w:rsid w:val="00426019"/>
    <w:rsid w:val="00427322"/>
    <w:rsid w:val="0042776F"/>
    <w:rsid w:val="004306A8"/>
    <w:rsid w:val="00431939"/>
    <w:rsid w:val="0043231E"/>
    <w:rsid w:val="00433340"/>
    <w:rsid w:val="004345EC"/>
    <w:rsid w:val="00436618"/>
    <w:rsid w:val="00441CD6"/>
    <w:rsid w:val="00442D6B"/>
    <w:rsid w:val="00442DB8"/>
    <w:rsid w:val="00442FBD"/>
    <w:rsid w:val="00443991"/>
    <w:rsid w:val="00444CED"/>
    <w:rsid w:val="00444D76"/>
    <w:rsid w:val="00445E56"/>
    <w:rsid w:val="00450646"/>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EBB"/>
    <w:rsid w:val="00470ECF"/>
    <w:rsid w:val="0047309A"/>
    <w:rsid w:val="004741D7"/>
    <w:rsid w:val="00474426"/>
    <w:rsid w:val="004753E0"/>
    <w:rsid w:val="004756BE"/>
    <w:rsid w:val="004759CF"/>
    <w:rsid w:val="00476489"/>
    <w:rsid w:val="0048003A"/>
    <w:rsid w:val="004802D5"/>
    <w:rsid w:val="00481194"/>
    <w:rsid w:val="004823B0"/>
    <w:rsid w:val="00482944"/>
    <w:rsid w:val="00482F9A"/>
    <w:rsid w:val="00483F15"/>
    <w:rsid w:val="00483F2D"/>
    <w:rsid w:val="00491C5B"/>
    <w:rsid w:val="0049453D"/>
    <w:rsid w:val="00495335"/>
    <w:rsid w:val="004959C3"/>
    <w:rsid w:val="00496100"/>
    <w:rsid w:val="00496CC9"/>
    <w:rsid w:val="00496F9E"/>
    <w:rsid w:val="0049721B"/>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9E7"/>
    <w:rsid w:val="004B58F0"/>
    <w:rsid w:val="004B6DD9"/>
    <w:rsid w:val="004B74C0"/>
    <w:rsid w:val="004C01D4"/>
    <w:rsid w:val="004C07D0"/>
    <w:rsid w:val="004C082F"/>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113"/>
    <w:rsid w:val="004D197F"/>
    <w:rsid w:val="004D22AD"/>
    <w:rsid w:val="004D3415"/>
    <w:rsid w:val="004D4202"/>
    <w:rsid w:val="004D56CB"/>
    <w:rsid w:val="004D593B"/>
    <w:rsid w:val="004D5A24"/>
    <w:rsid w:val="004D7ACA"/>
    <w:rsid w:val="004E0144"/>
    <w:rsid w:val="004E11B1"/>
    <w:rsid w:val="004E3705"/>
    <w:rsid w:val="004E3958"/>
    <w:rsid w:val="004E627B"/>
    <w:rsid w:val="004E642C"/>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202B"/>
    <w:rsid w:val="00502457"/>
    <w:rsid w:val="00504180"/>
    <w:rsid w:val="00504692"/>
    <w:rsid w:val="00504DB0"/>
    <w:rsid w:val="0050629F"/>
    <w:rsid w:val="00507C14"/>
    <w:rsid w:val="00507C7D"/>
    <w:rsid w:val="005102B8"/>
    <w:rsid w:val="00510941"/>
    <w:rsid w:val="00510C75"/>
    <w:rsid w:val="00511134"/>
    <w:rsid w:val="00511692"/>
    <w:rsid w:val="005123F9"/>
    <w:rsid w:val="0051259B"/>
    <w:rsid w:val="00514253"/>
    <w:rsid w:val="00514BF0"/>
    <w:rsid w:val="00515788"/>
    <w:rsid w:val="00516E74"/>
    <w:rsid w:val="005221E5"/>
    <w:rsid w:val="00523641"/>
    <w:rsid w:val="0052376A"/>
    <w:rsid w:val="005238A2"/>
    <w:rsid w:val="00523B55"/>
    <w:rsid w:val="005255F0"/>
    <w:rsid w:val="005258F1"/>
    <w:rsid w:val="00525E86"/>
    <w:rsid w:val="00527F09"/>
    <w:rsid w:val="005302CB"/>
    <w:rsid w:val="00530E6A"/>
    <w:rsid w:val="00532B12"/>
    <w:rsid w:val="0053413A"/>
    <w:rsid w:val="0053454B"/>
    <w:rsid w:val="00534CCB"/>
    <w:rsid w:val="00534FE1"/>
    <w:rsid w:val="00535018"/>
    <w:rsid w:val="00535886"/>
    <w:rsid w:val="0053598A"/>
    <w:rsid w:val="005375F2"/>
    <w:rsid w:val="0054030D"/>
    <w:rsid w:val="00540F81"/>
    <w:rsid w:val="00542747"/>
    <w:rsid w:val="005451E1"/>
    <w:rsid w:val="005463E5"/>
    <w:rsid w:val="005477DA"/>
    <w:rsid w:val="00547D08"/>
    <w:rsid w:val="005506AC"/>
    <w:rsid w:val="00551B69"/>
    <w:rsid w:val="00552D12"/>
    <w:rsid w:val="005532C4"/>
    <w:rsid w:val="0055363C"/>
    <w:rsid w:val="005540DA"/>
    <w:rsid w:val="00555802"/>
    <w:rsid w:val="00555F7E"/>
    <w:rsid w:val="005568AE"/>
    <w:rsid w:val="005569B6"/>
    <w:rsid w:val="00556EFD"/>
    <w:rsid w:val="00557331"/>
    <w:rsid w:val="005625C2"/>
    <w:rsid w:val="00562755"/>
    <w:rsid w:val="00563696"/>
    <w:rsid w:val="00565578"/>
    <w:rsid w:val="00566CB3"/>
    <w:rsid w:val="0056775C"/>
    <w:rsid w:val="005700B2"/>
    <w:rsid w:val="005701BA"/>
    <w:rsid w:val="00570A50"/>
    <w:rsid w:val="00570A68"/>
    <w:rsid w:val="00570D61"/>
    <w:rsid w:val="00571279"/>
    <w:rsid w:val="00571640"/>
    <w:rsid w:val="005720F2"/>
    <w:rsid w:val="00573162"/>
    <w:rsid w:val="005753D7"/>
    <w:rsid w:val="005761BD"/>
    <w:rsid w:val="005762E7"/>
    <w:rsid w:val="005770E8"/>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4445"/>
    <w:rsid w:val="005A4EDF"/>
    <w:rsid w:val="005A633E"/>
    <w:rsid w:val="005A673B"/>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E0C"/>
    <w:rsid w:val="005C5F69"/>
    <w:rsid w:val="005C6462"/>
    <w:rsid w:val="005C7220"/>
    <w:rsid w:val="005D0769"/>
    <w:rsid w:val="005D186C"/>
    <w:rsid w:val="005D1F9F"/>
    <w:rsid w:val="005D308F"/>
    <w:rsid w:val="005D3244"/>
    <w:rsid w:val="005D4C08"/>
    <w:rsid w:val="005D73D1"/>
    <w:rsid w:val="005D7920"/>
    <w:rsid w:val="005E044C"/>
    <w:rsid w:val="005E0D44"/>
    <w:rsid w:val="005E10DD"/>
    <w:rsid w:val="005E15FF"/>
    <w:rsid w:val="005E279E"/>
    <w:rsid w:val="005E3AC9"/>
    <w:rsid w:val="005E3D72"/>
    <w:rsid w:val="005E5758"/>
    <w:rsid w:val="005E6239"/>
    <w:rsid w:val="005E6843"/>
    <w:rsid w:val="005E6D7A"/>
    <w:rsid w:val="005F0038"/>
    <w:rsid w:val="005F0358"/>
    <w:rsid w:val="005F064C"/>
    <w:rsid w:val="005F0E76"/>
    <w:rsid w:val="005F1452"/>
    <w:rsid w:val="005F1B63"/>
    <w:rsid w:val="005F2918"/>
    <w:rsid w:val="005F32E5"/>
    <w:rsid w:val="005F4846"/>
    <w:rsid w:val="005F53FD"/>
    <w:rsid w:val="005F5D6A"/>
    <w:rsid w:val="005F7307"/>
    <w:rsid w:val="0060019E"/>
    <w:rsid w:val="006009C4"/>
    <w:rsid w:val="006009DF"/>
    <w:rsid w:val="0060107F"/>
    <w:rsid w:val="0060215F"/>
    <w:rsid w:val="00603782"/>
    <w:rsid w:val="0060481C"/>
    <w:rsid w:val="00605AF2"/>
    <w:rsid w:val="00606695"/>
    <w:rsid w:val="006071EA"/>
    <w:rsid w:val="00607D14"/>
    <w:rsid w:val="00611BA1"/>
    <w:rsid w:val="00611D0A"/>
    <w:rsid w:val="00611EA1"/>
    <w:rsid w:val="006128C5"/>
    <w:rsid w:val="00613759"/>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C3C"/>
    <w:rsid w:val="00636CE6"/>
    <w:rsid w:val="006370C9"/>
    <w:rsid w:val="00637518"/>
    <w:rsid w:val="00640A6A"/>
    <w:rsid w:val="00640E2A"/>
    <w:rsid w:val="00642602"/>
    <w:rsid w:val="006431B3"/>
    <w:rsid w:val="00643824"/>
    <w:rsid w:val="00645314"/>
    <w:rsid w:val="00645FD2"/>
    <w:rsid w:val="00646B59"/>
    <w:rsid w:val="00651646"/>
    <w:rsid w:val="00651DA5"/>
    <w:rsid w:val="00652383"/>
    <w:rsid w:val="00652D99"/>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061D"/>
    <w:rsid w:val="006815F6"/>
    <w:rsid w:val="006848D2"/>
    <w:rsid w:val="00685621"/>
    <w:rsid w:val="00687FCD"/>
    <w:rsid w:val="006904B5"/>
    <w:rsid w:val="00690514"/>
    <w:rsid w:val="0069056D"/>
    <w:rsid w:val="00691871"/>
    <w:rsid w:val="006966EF"/>
    <w:rsid w:val="00696ED2"/>
    <w:rsid w:val="00697899"/>
    <w:rsid w:val="00697A71"/>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CB6"/>
    <w:rsid w:val="006B4104"/>
    <w:rsid w:val="006B4110"/>
    <w:rsid w:val="006B58A4"/>
    <w:rsid w:val="006B6215"/>
    <w:rsid w:val="006B7F02"/>
    <w:rsid w:val="006C5027"/>
    <w:rsid w:val="006C6FD3"/>
    <w:rsid w:val="006C7EB1"/>
    <w:rsid w:val="006D341F"/>
    <w:rsid w:val="006D7ECC"/>
    <w:rsid w:val="006E031A"/>
    <w:rsid w:val="006E1473"/>
    <w:rsid w:val="006E186A"/>
    <w:rsid w:val="006E572C"/>
    <w:rsid w:val="006E5C8F"/>
    <w:rsid w:val="006E6120"/>
    <w:rsid w:val="006E6AEA"/>
    <w:rsid w:val="006E6BF8"/>
    <w:rsid w:val="006E6E04"/>
    <w:rsid w:val="006F15D8"/>
    <w:rsid w:val="006F1D59"/>
    <w:rsid w:val="006F20A2"/>
    <w:rsid w:val="006F2270"/>
    <w:rsid w:val="006F33BB"/>
    <w:rsid w:val="006F61C1"/>
    <w:rsid w:val="00700363"/>
    <w:rsid w:val="00700365"/>
    <w:rsid w:val="0070101D"/>
    <w:rsid w:val="007022A7"/>
    <w:rsid w:val="00703517"/>
    <w:rsid w:val="00703C99"/>
    <w:rsid w:val="0070443A"/>
    <w:rsid w:val="0070784D"/>
    <w:rsid w:val="00707B4D"/>
    <w:rsid w:val="00710800"/>
    <w:rsid w:val="00711114"/>
    <w:rsid w:val="00711947"/>
    <w:rsid w:val="007131BC"/>
    <w:rsid w:val="00714B15"/>
    <w:rsid w:val="0071557F"/>
    <w:rsid w:val="0071676C"/>
    <w:rsid w:val="00717463"/>
    <w:rsid w:val="007201BE"/>
    <w:rsid w:val="0072443D"/>
    <w:rsid w:val="00724899"/>
    <w:rsid w:val="00724A74"/>
    <w:rsid w:val="0072611B"/>
    <w:rsid w:val="0072613D"/>
    <w:rsid w:val="00726AF3"/>
    <w:rsid w:val="00726CD2"/>
    <w:rsid w:val="00727B15"/>
    <w:rsid w:val="0073169E"/>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62FF"/>
    <w:rsid w:val="007473CD"/>
    <w:rsid w:val="00747A62"/>
    <w:rsid w:val="0075076C"/>
    <w:rsid w:val="00751C09"/>
    <w:rsid w:val="00753750"/>
    <w:rsid w:val="00753788"/>
    <w:rsid w:val="00753DD7"/>
    <w:rsid w:val="007542B6"/>
    <w:rsid w:val="007544B8"/>
    <w:rsid w:val="00754827"/>
    <w:rsid w:val="007551EC"/>
    <w:rsid w:val="00755B14"/>
    <w:rsid w:val="00757FFC"/>
    <w:rsid w:val="00761172"/>
    <w:rsid w:val="00762BF8"/>
    <w:rsid w:val="00762E7B"/>
    <w:rsid w:val="00763328"/>
    <w:rsid w:val="0077038F"/>
    <w:rsid w:val="0077386D"/>
    <w:rsid w:val="0077399A"/>
    <w:rsid w:val="00774B03"/>
    <w:rsid w:val="00776D8D"/>
    <w:rsid w:val="007810B1"/>
    <w:rsid w:val="007812F2"/>
    <w:rsid w:val="007820DB"/>
    <w:rsid w:val="007827F0"/>
    <w:rsid w:val="00782F3F"/>
    <w:rsid w:val="00783903"/>
    <w:rsid w:val="00783EED"/>
    <w:rsid w:val="00785C8B"/>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1E61"/>
    <w:rsid w:val="007A2B99"/>
    <w:rsid w:val="007A2D2C"/>
    <w:rsid w:val="007A326B"/>
    <w:rsid w:val="007A530A"/>
    <w:rsid w:val="007A565E"/>
    <w:rsid w:val="007A59EB"/>
    <w:rsid w:val="007A637A"/>
    <w:rsid w:val="007B0AA5"/>
    <w:rsid w:val="007B2D8F"/>
    <w:rsid w:val="007B3672"/>
    <w:rsid w:val="007B45E1"/>
    <w:rsid w:val="007B4BF4"/>
    <w:rsid w:val="007B5472"/>
    <w:rsid w:val="007B61D5"/>
    <w:rsid w:val="007C01EE"/>
    <w:rsid w:val="007C0897"/>
    <w:rsid w:val="007C0D9A"/>
    <w:rsid w:val="007C0E4A"/>
    <w:rsid w:val="007C1440"/>
    <w:rsid w:val="007C2176"/>
    <w:rsid w:val="007C2FD5"/>
    <w:rsid w:val="007C305D"/>
    <w:rsid w:val="007C313C"/>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002C"/>
    <w:rsid w:val="0081137D"/>
    <w:rsid w:val="008147E9"/>
    <w:rsid w:val="00815488"/>
    <w:rsid w:val="00815E4E"/>
    <w:rsid w:val="00816ECC"/>
    <w:rsid w:val="0081782F"/>
    <w:rsid w:val="00820CCF"/>
    <w:rsid w:val="00822953"/>
    <w:rsid w:val="00822DB6"/>
    <w:rsid w:val="00823B5C"/>
    <w:rsid w:val="0082456D"/>
    <w:rsid w:val="00824DB8"/>
    <w:rsid w:val="00825E77"/>
    <w:rsid w:val="008276E5"/>
    <w:rsid w:val="00830695"/>
    <w:rsid w:val="00830AA1"/>
    <w:rsid w:val="00832248"/>
    <w:rsid w:val="00833C8B"/>
    <w:rsid w:val="008353A7"/>
    <w:rsid w:val="008353DA"/>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ADC"/>
    <w:rsid w:val="008531FE"/>
    <w:rsid w:val="008541F0"/>
    <w:rsid w:val="00854C8B"/>
    <w:rsid w:val="00857FC3"/>
    <w:rsid w:val="00860536"/>
    <w:rsid w:val="00861DA9"/>
    <w:rsid w:val="0086317E"/>
    <w:rsid w:val="00865C42"/>
    <w:rsid w:val="008663B4"/>
    <w:rsid w:val="00866FFE"/>
    <w:rsid w:val="008679CE"/>
    <w:rsid w:val="00867AA8"/>
    <w:rsid w:val="0087221F"/>
    <w:rsid w:val="00872C24"/>
    <w:rsid w:val="00872C9C"/>
    <w:rsid w:val="00873C01"/>
    <w:rsid w:val="00874856"/>
    <w:rsid w:val="00875F61"/>
    <w:rsid w:val="00877794"/>
    <w:rsid w:val="00877ACE"/>
    <w:rsid w:val="00880EA0"/>
    <w:rsid w:val="008822E5"/>
    <w:rsid w:val="008826DD"/>
    <w:rsid w:val="00883B5F"/>
    <w:rsid w:val="00883BD6"/>
    <w:rsid w:val="00886719"/>
    <w:rsid w:val="0089031F"/>
    <w:rsid w:val="00890427"/>
    <w:rsid w:val="00891357"/>
    <w:rsid w:val="008913C5"/>
    <w:rsid w:val="00891A35"/>
    <w:rsid w:val="0089244D"/>
    <w:rsid w:val="00892770"/>
    <w:rsid w:val="00893AEF"/>
    <w:rsid w:val="008953AE"/>
    <w:rsid w:val="008956DA"/>
    <w:rsid w:val="0089649B"/>
    <w:rsid w:val="00896808"/>
    <w:rsid w:val="008A1EF4"/>
    <w:rsid w:val="008A220C"/>
    <w:rsid w:val="008A2465"/>
    <w:rsid w:val="008A445C"/>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C2132"/>
    <w:rsid w:val="008C4AD2"/>
    <w:rsid w:val="008D1655"/>
    <w:rsid w:val="008D23B6"/>
    <w:rsid w:val="008D2463"/>
    <w:rsid w:val="008D2A70"/>
    <w:rsid w:val="008D2F26"/>
    <w:rsid w:val="008D4C88"/>
    <w:rsid w:val="008D502E"/>
    <w:rsid w:val="008D77E7"/>
    <w:rsid w:val="008D7EF2"/>
    <w:rsid w:val="008E12B1"/>
    <w:rsid w:val="008E14E9"/>
    <w:rsid w:val="008E1DE1"/>
    <w:rsid w:val="008E3A39"/>
    <w:rsid w:val="008E3BE4"/>
    <w:rsid w:val="008E5FA5"/>
    <w:rsid w:val="008F0051"/>
    <w:rsid w:val="008F158E"/>
    <w:rsid w:val="008F16E5"/>
    <w:rsid w:val="008F1B6B"/>
    <w:rsid w:val="008F2DEC"/>
    <w:rsid w:val="008F66BC"/>
    <w:rsid w:val="008F67C5"/>
    <w:rsid w:val="008F7CC0"/>
    <w:rsid w:val="00900ACC"/>
    <w:rsid w:val="009015AE"/>
    <w:rsid w:val="0090348E"/>
    <w:rsid w:val="00903AD2"/>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4F2"/>
    <w:rsid w:val="009274EE"/>
    <w:rsid w:val="00927873"/>
    <w:rsid w:val="00927C8A"/>
    <w:rsid w:val="00931235"/>
    <w:rsid w:val="0093392C"/>
    <w:rsid w:val="00933C48"/>
    <w:rsid w:val="00936A4C"/>
    <w:rsid w:val="00937C9A"/>
    <w:rsid w:val="00941B69"/>
    <w:rsid w:val="00941D35"/>
    <w:rsid w:val="00941E13"/>
    <w:rsid w:val="009423E8"/>
    <w:rsid w:val="00943184"/>
    <w:rsid w:val="0094353E"/>
    <w:rsid w:val="00944F61"/>
    <w:rsid w:val="0094503B"/>
    <w:rsid w:val="009517C9"/>
    <w:rsid w:val="00951A2C"/>
    <w:rsid w:val="00953B79"/>
    <w:rsid w:val="00953EB5"/>
    <w:rsid w:val="00953F14"/>
    <w:rsid w:val="00955952"/>
    <w:rsid w:val="00955DB0"/>
    <w:rsid w:val="00956011"/>
    <w:rsid w:val="00956573"/>
    <w:rsid w:val="00956E77"/>
    <w:rsid w:val="009608CF"/>
    <w:rsid w:val="009612DD"/>
    <w:rsid w:val="00964D08"/>
    <w:rsid w:val="00966231"/>
    <w:rsid w:val="00966BF7"/>
    <w:rsid w:val="009712EA"/>
    <w:rsid w:val="009716EC"/>
    <w:rsid w:val="00975986"/>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530F"/>
    <w:rsid w:val="009A6455"/>
    <w:rsid w:val="009A7789"/>
    <w:rsid w:val="009A7EC1"/>
    <w:rsid w:val="009B125D"/>
    <w:rsid w:val="009B1425"/>
    <w:rsid w:val="009B166E"/>
    <w:rsid w:val="009B20F2"/>
    <w:rsid w:val="009B541F"/>
    <w:rsid w:val="009B779D"/>
    <w:rsid w:val="009B785F"/>
    <w:rsid w:val="009C06BC"/>
    <w:rsid w:val="009C0C4B"/>
    <w:rsid w:val="009C12DA"/>
    <w:rsid w:val="009C21E6"/>
    <w:rsid w:val="009C2514"/>
    <w:rsid w:val="009C2538"/>
    <w:rsid w:val="009C2D2F"/>
    <w:rsid w:val="009C384A"/>
    <w:rsid w:val="009C7B79"/>
    <w:rsid w:val="009C7DD3"/>
    <w:rsid w:val="009D0B5B"/>
    <w:rsid w:val="009D2C85"/>
    <w:rsid w:val="009D3B2F"/>
    <w:rsid w:val="009D40D6"/>
    <w:rsid w:val="009D4750"/>
    <w:rsid w:val="009D4D43"/>
    <w:rsid w:val="009D4FA2"/>
    <w:rsid w:val="009D64A9"/>
    <w:rsid w:val="009D6545"/>
    <w:rsid w:val="009D7B82"/>
    <w:rsid w:val="009E0659"/>
    <w:rsid w:val="009E3CF4"/>
    <w:rsid w:val="009E3DD2"/>
    <w:rsid w:val="009E464E"/>
    <w:rsid w:val="009E56C6"/>
    <w:rsid w:val="009E6C7E"/>
    <w:rsid w:val="009E780D"/>
    <w:rsid w:val="009F0ACE"/>
    <w:rsid w:val="009F1708"/>
    <w:rsid w:val="009F1D27"/>
    <w:rsid w:val="009F1E5D"/>
    <w:rsid w:val="009F3712"/>
    <w:rsid w:val="009F3C73"/>
    <w:rsid w:val="009F4AB6"/>
    <w:rsid w:val="009F510E"/>
    <w:rsid w:val="009F5D97"/>
    <w:rsid w:val="00A00357"/>
    <w:rsid w:val="00A006ED"/>
    <w:rsid w:val="00A00AAC"/>
    <w:rsid w:val="00A01FC5"/>
    <w:rsid w:val="00A02DAC"/>
    <w:rsid w:val="00A02FFF"/>
    <w:rsid w:val="00A032BD"/>
    <w:rsid w:val="00A05EDD"/>
    <w:rsid w:val="00A05FDF"/>
    <w:rsid w:val="00A07303"/>
    <w:rsid w:val="00A07314"/>
    <w:rsid w:val="00A079B3"/>
    <w:rsid w:val="00A10C38"/>
    <w:rsid w:val="00A10EA1"/>
    <w:rsid w:val="00A1129F"/>
    <w:rsid w:val="00A11B27"/>
    <w:rsid w:val="00A12F65"/>
    <w:rsid w:val="00A14636"/>
    <w:rsid w:val="00A15506"/>
    <w:rsid w:val="00A17444"/>
    <w:rsid w:val="00A21DD7"/>
    <w:rsid w:val="00A2208C"/>
    <w:rsid w:val="00A22381"/>
    <w:rsid w:val="00A22906"/>
    <w:rsid w:val="00A22D1A"/>
    <w:rsid w:val="00A2401F"/>
    <w:rsid w:val="00A2515C"/>
    <w:rsid w:val="00A27145"/>
    <w:rsid w:val="00A300B1"/>
    <w:rsid w:val="00A31CF5"/>
    <w:rsid w:val="00A361A2"/>
    <w:rsid w:val="00A41664"/>
    <w:rsid w:val="00A43ED6"/>
    <w:rsid w:val="00A44EA8"/>
    <w:rsid w:val="00A44F15"/>
    <w:rsid w:val="00A4520A"/>
    <w:rsid w:val="00A46A13"/>
    <w:rsid w:val="00A55662"/>
    <w:rsid w:val="00A56D3C"/>
    <w:rsid w:val="00A6053B"/>
    <w:rsid w:val="00A646B6"/>
    <w:rsid w:val="00A651F6"/>
    <w:rsid w:val="00A6544B"/>
    <w:rsid w:val="00A65B74"/>
    <w:rsid w:val="00A65BC1"/>
    <w:rsid w:val="00A73CAF"/>
    <w:rsid w:val="00A74651"/>
    <w:rsid w:val="00A75007"/>
    <w:rsid w:val="00A76578"/>
    <w:rsid w:val="00A765A6"/>
    <w:rsid w:val="00A76A32"/>
    <w:rsid w:val="00A80FA9"/>
    <w:rsid w:val="00A825BE"/>
    <w:rsid w:val="00A829A3"/>
    <w:rsid w:val="00A83323"/>
    <w:rsid w:val="00A8426A"/>
    <w:rsid w:val="00A844D1"/>
    <w:rsid w:val="00A8509C"/>
    <w:rsid w:val="00A86891"/>
    <w:rsid w:val="00A86A30"/>
    <w:rsid w:val="00A86FD3"/>
    <w:rsid w:val="00A872D1"/>
    <w:rsid w:val="00A92974"/>
    <w:rsid w:val="00A92993"/>
    <w:rsid w:val="00A92DAD"/>
    <w:rsid w:val="00A93605"/>
    <w:rsid w:val="00A94042"/>
    <w:rsid w:val="00A94CDD"/>
    <w:rsid w:val="00A95E23"/>
    <w:rsid w:val="00AA0A64"/>
    <w:rsid w:val="00AA116F"/>
    <w:rsid w:val="00AA18E9"/>
    <w:rsid w:val="00AA2184"/>
    <w:rsid w:val="00AA23D4"/>
    <w:rsid w:val="00AA3E44"/>
    <w:rsid w:val="00AA41DC"/>
    <w:rsid w:val="00AA464B"/>
    <w:rsid w:val="00AA4D00"/>
    <w:rsid w:val="00AA52F8"/>
    <w:rsid w:val="00AA622F"/>
    <w:rsid w:val="00AA6EE5"/>
    <w:rsid w:val="00AA7076"/>
    <w:rsid w:val="00AB039F"/>
    <w:rsid w:val="00AB0489"/>
    <w:rsid w:val="00AB0939"/>
    <w:rsid w:val="00AB0A16"/>
    <w:rsid w:val="00AB1A08"/>
    <w:rsid w:val="00AB233E"/>
    <w:rsid w:val="00AB43A9"/>
    <w:rsid w:val="00AB4409"/>
    <w:rsid w:val="00AB54B7"/>
    <w:rsid w:val="00AB57F5"/>
    <w:rsid w:val="00AB5924"/>
    <w:rsid w:val="00AB5B6F"/>
    <w:rsid w:val="00AB78CF"/>
    <w:rsid w:val="00AC0A7F"/>
    <w:rsid w:val="00AC17BE"/>
    <w:rsid w:val="00AC1D11"/>
    <w:rsid w:val="00AC256D"/>
    <w:rsid w:val="00AC266F"/>
    <w:rsid w:val="00AC2820"/>
    <w:rsid w:val="00AC383E"/>
    <w:rsid w:val="00AC7B10"/>
    <w:rsid w:val="00AD0A9D"/>
    <w:rsid w:val="00AD1ACC"/>
    <w:rsid w:val="00AD2205"/>
    <w:rsid w:val="00AD2B33"/>
    <w:rsid w:val="00AD2FC5"/>
    <w:rsid w:val="00AD3BD8"/>
    <w:rsid w:val="00AD46AD"/>
    <w:rsid w:val="00AD471C"/>
    <w:rsid w:val="00AD5BB7"/>
    <w:rsid w:val="00AD5FA2"/>
    <w:rsid w:val="00AD69B2"/>
    <w:rsid w:val="00AD6FC0"/>
    <w:rsid w:val="00AD7547"/>
    <w:rsid w:val="00AE1DB5"/>
    <w:rsid w:val="00AE2FC3"/>
    <w:rsid w:val="00AE485D"/>
    <w:rsid w:val="00AE4D34"/>
    <w:rsid w:val="00AE4E1C"/>
    <w:rsid w:val="00AE6FFF"/>
    <w:rsid w:val="00AE7798"/>
    <w:rsid w:val="00AF16C0"/>
    <w:rsid w:val="00AF36E5"/>
    <w:rsid w:val="00AF4334"/>
    <w:rsid w:val="00AF48FB"/>
    <w:rsid w:val="00AF49C5"/>
    <w:rsid w:val="00AF584B"/>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63A2"/>
    <w:rsid w:val="00B169F8"/>
    <w:rsid w:val="00B20138"/>
    <w:rsid w:val="00B209B9"/>
    <w:rsid w:val="00B221E1"/>
    <w:rsid w:val="00B22D38"/>
    <w:rsid w:val="00B24D47"/>
    <w:rsid w:val="00B25C43"/>
    <w:rsid w:val="00B2605F"/>
    <w:rsid w:val="00B260EA"/>
    <w:rsid w:val="00B266A9"/>
    <w:rsid w:val="00B32118"/>
    <w:rsid w:val="00B326E6"/>
    <w:rsid w:val="00B33792"/>
    <w:rsid w:val="00B33ABE"/>
    <w:rsid w:val="00B36424"/>
    <w:rsid w:val="00B36E01"/>
    <w:rsid w:val="00B371C9"/>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92F"/>
    <w:rsid w:val="00B62B00"/>
    <w:rsid w:val="00B645A2"/>
    <w:rsid w:val="00B6481C"/>
    <w:rsid w:val="00B6497F"/>
    <w:rsid w:val="00B6502A"/>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7009"/>
    <w:rsid w:val="00B91D75"/>
    <w:rsid w:val="00B92A4E"/>
    <w:rsid w:val="00B95BBA"/>
    <w:rsid w:val="00B97799"/>
    <w:rsid w:val="00B977EE"/>
    <w:rsid w:val="00B97FEF"/>
    <w:rsid w:val="00BA1E9F"/>
    <w:rsid w:val="00BA2193"/>
    <w:rsid w:val="00BA38A4"/>
    <w:rsid w:val="00BA45FD"/>
    <w:rsid w:val="00BA5702"/>
    <w:rsid w:val="00BB1DAC"/>
    <w:rsid w:val="00BB2D28"/>
    <w:rsid w:val="00BB4B42"/>
    <w:rsid w:val="00BB56FC"/>
    <w:rsid w:val="00BB6CC4"/>
    <w:rsid w:val="00BB75FF"/>
    <w:rsid w:val="00BC0C46"/>
    <w:rsid w:val="00BC10DD"/>
    <w:rsid w:val="00BC1B98"/>
    <w:rsid w:val="00BC4967"/>
    <w:rsid w:val="00BC72E2"/>
    <w:rsid w:val="00BD04E3"/>
    <w:rsid w:val="00BD0EC8"/>
    <w:rsid w:val="00BD36D8"/>
    <w:rsid w:val="00BD54C8"/>
    <w:rsid w:val="00BD55F5"/>
    <w:rsid w:val="00BD5D08"/>
    <w:rsid w:val="00BD6260"/>
    <w:rsid w:val="00BD7305"/>
    <w:rsid w:val="00BD7316"/>
    <w:rsid w:val="00BE0B0E"/>
    <w:rsid w:val="00BE157E"/>
    <w:rsid w:val="00BE1822"/>
    <w:rsid w:val="00BE1B3A"/>
    <w:rsid w:val="00BE2577"/>
    <w:rsid w:val="00BE2A83"/>
    <w:rsid w:val="00BE3959"/>
    <w:rsid w:val="00BE3DEF"/>
    <w:rsid w:val="00BE3F60"/>
    <w:rsid w:val="00BE450B"/>
    <w:rsid w:val="00BE75DE"/>
    <w:rsid w:val="00BE7B73"/>
    <w:rsid w:val="00BE7FB9"/>
    <w:rsid w:val="00BF1C05"/>
    <w:rsid w:val="00BF2E37"/>
    <w:rsid w:val="00BF3371"/>
    <w:rsid w:val="00BF3AED"/>
    <w:rsid w:val="00BF3E4C"/>
    <w:rsid w:val="00BF578D"/>
    <w:rsid w:val="00BF5CC2"/>
    <w:rsid w:val="00BF74D5"/>
    <w:rsid w:val="00C00835"/>
    <w:rsid w:val="00C025EA"/>
    <w:rsid w:val="00C0311C"/>
    <w:rsid w:val="00C0353C"/>
    <w:rsid w:val="00C039D3"/>
    <w:rsid w:val="00C04411"/>
    <w:rsid w:val="00C048E9"/>
    <w:rsid w:val="00C04FFB"/>
    <w:rsid w:val="00C050E1"/>
    <w:rsid w:val="00C05E87"/>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45"/>
    <w:rsid w:val="00C364E6"/>
    <w:rsid w:val="00C36C59"/>
    <w:rsid w:val="00C36D4A"/>
    <w:rsid w:val="00C40695"/>
    <w:rsid w:val="00C4081B"/>
    <w:rsid w:val="00C41147"/>
    <w:rsid w:val="00C4214A"/>
    <w:rsid w:val="00C45770"/>
    <w:rsid w:val="00C46564"/>
    <w:rsid w:val="00C47B54"/>
    <w:rsid w:val="00C50E57"/>
    <w:rsid w:val="00C511C6"/>
    <w:rsid w:val="00C516D6"/>
    <w:rsid w:val="00C53213"/>
    <w:rsid w:val="00C54CCE"/>
    <w:rsid w:val="00C55307"/>
    <w:rsid w:val="00C56252"/>
    <w:rsid w:val="00C602BF"/>
    <w:rsid w:val="00C6194E"/>
    <w:rsid w:val="00C623DC"/>
    <w:rsid w:val="00C624BF"/>
    <w:rsid w:val="00C63A0B"/>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63F8"/>
    <w:rsid w:val="00C766D1"/>
    <w:rsid w:val="00C7780B"/>
    <w:rsid w:val="00C77C91"/>
    <w:rsid w:val="00C77EF9"/>
    <w:rsid w:val="00C8330B"/>
    <w:rsid w:val="00C83CE2"/>
    <w:rsid w:val="00C83CEB"/>
    <w:rsid w:val="00C84562"/>
    <w:rsid w:val="00C84987"/>
    <w:rsid w:val="00C84B47"/>
    <w:rsid w:val="00C84BE9"/>
    <w:rsid w:val="00C85D7A"/>
    <w:rsid w:val="00C85EEE"/>
    <w:rsid w:val="00C910A9"/>
    <w:rsid w:val="00C9407C"/>
    <w:rsid w:val="00C94810"/>
    <w:rsid w:val="00C94C8B"/>
    <w:rsid w:val="00C951B8"/>
    <w:rsid w:val="00C95996"/>
    <w:rsid w:val="00C96B69"/>
    <w:rsid w:val="00C97F55"/>
    <w:rsid w:val="00CA0A56"/>
    <w:rsid w:val="00CA27A3"/>
    <w:rsid w:val="00CA4CCC"/>
    <w:rsid w:val="00CA54C1"/>
    <w:rsid w:val="00CA552F"/>
    <w:rsid w:val="00CA66C2"/>
    <w:rsid w:val="00CB1876"/>
    <w:rsid w:val="00CB3102"/>
    <w:rsid w:val="00CB465D"/>
    <w:rsid w:val="00CB4D18"/>
    <w:rsid w:val="00CB642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7228"/>
    <w:rsid w:val="00CC7334"/>
    <w:rsid w:val="00CC7D71"/>
    <w:rsid w:val="00CD072C"/>
    <w:rsid w:val="00CD1868"/>
    <w:rsid w:val="00CD358C"/>
    <w:rsid w:val="00CD3E0F"/>
    <w:rsid w:val="00CD42B8"/>
    <w:rsid w:val="00CD473B"/>
    <w:rsid w:val="00CD47D7"/>
    <w:rsid w:val="00CD540C"/>
    <w:rsid w:val="00CD54A2"/>
    <w:rsid w:val="00CD6C7C"/>
    <w:rsid w:val="00CE0099"/>
    <w:rsid w:val="00CE01C9"/>
    <w:rsid w:val="00CE148A"/>
    <w:rsid w:val="00CE2CFA"/>
    <w:rsid w:val="00CE302D"/>
    <w:rsid w:val="00CE389E"/>
    <w:rsid w:val="00CE4408"/>
    <w:rsid w:val="00CE4880"/>
    <w:rsid w:val="00CE6CC5"/>
    <w:rsid w:val="00CE7086"/>
    <w:rsid w:val="00CE774C"/>
    <w:rsid w:val="00CF2B7C"/>
    <w:rsid w:val="00CF320F"/>
    <w:rsid w:val="00CF5750"/>
    <w:rsid w:val="00CF62FF"/>
    <w:rsid w:val="00D00E7C"/>
    <w:rsid w:val="00D0173D"/>
    <w:rsid w:val="00D01B84"/>
    <w:rsid w:val="00D04A90"/>
    <w:rsid w:val="00D057F7"/>
    <w:rsid w:val="00D07C9D"/>
    <w:rsid w:val="00D10C16"/>
    <w:rsid w:val="00D10D83"/>
    <w:rsid w:val="00D116E9"/>
    <w:rsid w:val="00D125E3"/>
    <w:rsid w:val="00D12A46"/>
    <w:rsid w:val="00D1439D"/>
    <w:rsid w:val="00D14BC9"/>
    <w:rsid w:val="00D15D62"/>
    <w:rsid w:val="00D17269"/>
    <w:rsid w:val="00D173A2"/>
    <w:rsid w:val="00D20DFA"/>
    <w:rsid w:val="00D21000"/>
    <w:rsid w:val="00D2324B"/>
    <w:rsid w:val="00D23F03"/>
    <w:rsid w:val="00D265F5"/>
    <w:rsid w:val="00D3072C"/>
    <w:rsid w:val="00D30790"/>
    <w:rsid w:val="00D3275F"/>
    <w:rsid w:val="00D327BD"/>
    <w:rsid w:val="00D34922"/>
    <w:rsid w:val="00D3495A"/>
    <w:rsid w:val="00D35081"/>
    <w:rsid w:val="00D36107"/>
    <w:rsid w:val="00D36629"/>
    <w:rsid w:val="00D42481"/>
    <w:rsid w:val="00D44751"/>
    <w:rsid w:val="00D44906"/>
    <w:rsid w:val="00D44C20"/>
    <w:rsid w:val="00D44E50"/>
    <w:rsid w:val="00D460D1"/>
    <w:rsid w:val="00D47B27"/>
    <w:rsid w:val="00D512AD"/>
    <w:rsid w:val="00D516DA"/>
    <w:rsid w:val="00D527EF"/>
    <w:rsid w:val="00D53124"/>
    <w:rsid w:val="00D533B0"/>
    <w:rsid w:val="00D53884"/>
    <w:rsid w:val="00D5424B"/>
    <w:rsid w:val="00D54F40"/>
    <w:rsid w:val="00D5511B"/>
    <w:rsid w:val="00D5580E"/>
    <w:rsid w:val="00D56BF0"/>
    <w:rsid w:val="00D61C6E"/>
    <w:rsid w:val="00D622C2"/>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95D0C"/>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6776"/>
    <w:rsid w:val="00DD097E"/>
    <w:rsid w:val="00DD0B32"/>
    <w:rsid w:val="00DD0C62"/>
    <w:rsid w:val="00DD1378"/>
    <w:rsid w:val="00DD3B95"/>
    <w:rsid w:val="00DD3DD8"/>
    <w:rsid w:val="00DD4B15"/>
    <w:rsid w:val="00DD505B"/>
    <w:rsid w:val="00DD64C9"/>
    <w:rsid w:val="00DD7032"/>
    <w:rsid w:val="00DD7506"/>
    <w:rsid w:val="00DE191C"/>
    <w:rsid w:val="00DE2A46"/>
    <w:rsid w:val="00DE4F77"/>
    <w:rsid w:val="00DE5175"/>
    <w:rsid w:val="00DE7347"/>
    <w:rsid w:val="00DF0B2E"/>
    <w:rsid w:val="00DF0EF1"/>
    <w:rsid w:val="00DF2621"/>
    <w:rsid w:val="00DF3CD5"/>
    <w:rsid w:val="00DF41CA"/>
    <w:rsid w:val="00DF608F"/>
    <w:rsid w:val="00DF7766"/>
    <w:rsid w:val="00DF7AE3"/>
    <w:rsid w:val="00DF7FD5"/>
    <w:rsid w:val="00E00A2C"/>
    <w:rsid w:val="00E01511"/>
    <w:rsid w:val="00E04EAD"/>
    <w:rsid w:val="00E06841"/>
    <w:rsid w:val="00E06912"/>
    <w:rsid w:val="00E11068"/>
    <w:rsid w:val="00E12A71"/>
    <w:rsid w:val="00E15563"/>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6908"/>
    <w:rsid w:val="00E76BEA"/>
    <w:rsid w:val="00E76DF2"/>
    <w:rsid w:val="00E801F5"/>
    <w:rsid w:val="00E80B30"/>
    <w:rsid w:val="00E82C69"/>
    <w:rsid w:val="00E83068"/>
    <w:rsid w:val="00E847BA"/>
    <w:rsid w:val="00E849D5"/>
    <w:rsid w:val="00E856BE"/>
    <w:rsid w:val="00E85A21"/>
    <w:rsid w:val="00E868A2"/>
    <w:rsid w:val="00E870D8"/>
    <w:rsid w:val="00E9134B"/>
    <w:rsid w:val="00E929FC"/>
    <w:rsid w:val="00E944AD"/>
    <w:rsid w:val="00E95F74"/>
    <w:rsid w:val="00E96924"/>
    <w:rsid w:val="00E96AD5"/>
    <w:rsid w:val="00E973AF"/>
    <w:rsid w:val="00EA241C"/>
    <w:rsid w:val="00EA29F6"/>
    <w:rsid w:val="00EA45E2"/>
    <w:rsid w:val="00EA4DC9"/>
    <w:rsid w:val="00EA51B1"/>
    <w:rsid w:val="00EA5D6B"/>
    <w:rsid w:val="00EA7D5E"/>
    <w:rsid w:val="00EB030F"/>
    <w:rsid w:val="00EB2549"/>
    <w:rsid w:val="00EB3162"/>
    <w:rsid w:val="00EB4B66"/>
    <w:rsid w:val="00EB67FC"/>
    <w:rsid w:val="00EB68F2"/>
    <w:rsid w:val="00EC0B70"/>
    <w:rsid w:val="00EC424A"/>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2A10"/>
    <w:rsid w:val="00EF5C42"/>
    <w:rsid w:val="00EF6121"/>
    <w:rsid w:val="00EF6748"/>
    <w:rsid w:val="00EF69B1"/>
    <w:rsid w:val="00EF72EA"/>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2B87"/>
    <w:rsid w:val="00F2304E"/>
    <w:rsid w:val="00F25367"/>
    <w:rsid w:val="00F25ACA"/>
    <w:rsid w:val="00F26F64"/>
    <w:rsid w:val="00F302C8"/>
    <w:rsid w:val="00F32082"/>
    <w:rsid w:val="00F335C1"/>
    <w:rsid w:val="00F33CEF"/>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57C4B"/>
    <w:rsid w:val="00F61D5A"/>
    <w:rsid w:val="00F623C3"/>
    <w:rsid w:val="00F6325E"/>
    <w:rsid w:val="00F63322"/>
    <w:rsid w:val="00F63DAC"/>
    <w:rsid w:val="00F6456F"/>
    <w:rsid w:val="00F672B3"/>
    <w:rsid w:val="00F70714"/>
    <w:rsid w:val="00F71694"/>
    <w:rsid w:val="00F7335E"/>
    <w:rsid w:val="00F736E0"/>
    <w:rsid w:val="00F74F0A"/>
    <w:rsid w:val="00F75C4F"/>
    <w:rsid w:val="00F75E54"/>
    <w:rsid w:val="00F77070"/>
    <w:rsid w:val="00F80217"/>
    <w:rsid w:val="00F80335"/>
    <w:rsid w:val="00F80910"/>
    <w:rsid w:val="00F811BF"/>
    <w:rsid w:val="00F81514"/>
    <w:rsid w:val="00F832C3"/>
    <w:rsid w:val="00F85465"/>
    <w:rsid w:val="00F87494"/>
    <w:rsid w:val="00F90300"/>
    <w:rsid w:val="00F91EA5"/>
    <w:rsid w:val="00F9410B"/>
    <w:rsid w:val="00F94916"/>
    <w:rsid w:val="00F94C85"/>
    <w:rsid w:val="00F954FA"/>
    <w:rsid w:val="00F95856"/>
    <w:rsid w:val="00F967E5"/>
    <w:rsid w:val="00F96CBC"/>
    <w:rsid w:val="00F97A13"/>
    <w:rsid w:val="00F97B10"/>
    <w:rsid w:val="00F97E4F"/>
    <w:rsid w:val="00FA2B28"/>
    <w:rsid w:val="00FA2F2C"/>
    <w:rsid w:val="00FA3497"/>
    <w:rsid w:val="00FA3ED8"/>
    <w:rsid w:val="00FA5BBF"/>
    <w:rsid w:val="00FA61C8"/>
    <w:rsid w:val="00FA6F6C"/>
    <w:rsid w:val="00FA7A0D"/>
    <w:rsid w:val="00FB1353"/>
    <w:rsid w:val="00FB13F2"/>
    <w:rsid w:val="00FB1B65"/>
    <w:rsid w:val="00FB1C3B"/>
    <w:rsid w:val="00FB4070"/>
    <w:rsid w:val="00FB5E27"/>
    <w:rsid w:val="00FB6EFB"/>
    <w:rsid w:val="00FB7F48"/>
    <w:rsid w:val="00FC000E"/>
    <w:rsid w:val="00FC05B2"/>
    <w:rsid w:val="00FC07E8"/>
    <w:rsid w:val="00FC0EDB"/>
    <w:rsid w:val="00FC12F1"/>
    <w:rsid w:val="00FC1303"/>
    <w:rsid w:val="00FC15ED"/>
    <w:rsid w:val="00FC24F0"/>
    <w:rsid w:val="00FC3473"/>
    <w:rsid w:val="00FC581B"/>
    <w:rsid w:val="00FC5CE7"/>
    <w:rsid w:val="00FC7E5B"/>
    <w:rsid w:val="00FD1AD8"/>
    <w:rsid w:val="00FD2B7E"/>
    <w:rsid w:val="00FD4CDF"/>
    <w:rsid w:val="00FD515D"/>
    <w:rsid w:val="00FD622D"/>
    <w:rsid w:val="00FD6266"/>
    <w:rsid w:val="00FD6BBD"/>
    <w:rsid w:val="00FE0CEC"/>
    <w:rsid w:val="00FE2AE6"/>
    <w:rsid w:val="00FE449F"/>
    <w:rsid w:val="00FE46E9"/>
    <w:rsid w:val="00FE5B4C"/>
    <w:rsid w:val="00FE6C9B"/>
    <w:rsid w:val="00FE774F"/>
    <w:rsid w:val="00FE780C"/>
    <w:rsid w:val="00FF013F"/>
    <w:rsid w:val="00FF0B0C"/>
    <w:rsid w:val="00FF1549"/>
    <w:rsid w:val="00FF17E7"/>
    <w:rsid w:val="00FF1E85"/>
    <w:rsid w:val="00FF5BFE"/>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1F1B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im.filipek@mesto-trebon.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osta@mesto-trebon.cz"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047FC-5980-473B-BCE8-DFA3F58E6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38</TotalTime>
  <Pages>20</Pages>
  <Words>9418</Words>
  <Characters>55977</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65265</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18</cp:revision>
  <cp:lastPrinted>2020-12-01T12:29:00Z</cp:lastPrinted>
  <dcterms:created xsi:type="dcterms:W3CDTF">2021-08-20T05:31:00Z</dcterms:created>
  <dcterms:modified xsi:type="dcterms:W3CDTF">2022-02-01T14:58:00Z</dcterms:modified>
</cp:coreProperties>
</file>