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A8A" w:rsidRDefault="009A44A0" w:rsidP="000C0A57">
      <w:pPr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u w:val="single"/>
        </w:rPr>
      </w:pPr>
      <w:r>
        <w:rPr>
          <w:noProof/>
        </w:rPr>
        <w:drawing>
          <wp:inline distT="0" distB="0" distL="0" distR="0">
            <wp:extent cx="5753100" cy="590550"/>
            <wp:effectExtent l="0" t="0" r="0" b="0"/>
            <wp:docPr id="1" name="obrázek 1" descr="logo IOP + EU + MMR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IOP + EU + MMR -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3A8A" w:rsidRDefault="00A73A8A" w:rsidP="000C0A57">
      <w:pPr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  <w:r w:rsidRPr="00B70684">
        <w:rPr>
          <w:rFonts w:ascii="Arial" w:hAnsi="Arial" w:cs="Arial"/>
          <w:u w:val="single"/>
        </w:rPr>
        <w:t>Příloha č. 1:</w:t>
      </w:r>
      <w:r w:rsidRPr="00B70684">
        <w:rPr>
          <w:rFonts w:ascii="Arial" w:hAnsi="Arial" w:cs="Arial"/>
        </w:rPr>
        <w:t xml:space="preserve"> Požadavky na obsah a strukturu nabídky</w:t>
      </w:r>
    </w:p>
    <w:p w:rsidR="00EC3197" w:rsidRPr="00B70684" w:rsidRDefault="00EC3197" w:rsidP="000C0A57">
      <w:pPr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:rsidR="00A73A8A" w:rsidRDefault="00A73A8A" w:rsidP="00196787">
      <w:pPr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b/>
          <w:bCs/>
        </w:rPr>
      </w:pPr>
    </w:p>
    <w:p w:rsidR="00A73A8A" w:rsidRDefault="00A73A8A" w:rsidP="002A39E1">
      <w:pPr>
        <w:numPr>
          <w:ilvl w:val="0"/>
          <w:numId w:val="6"/>
        </w:numPr>
        <w:tabs>
          <w:tab w:val="clear" w:pos="360"/>
          <w:tab w:val="left" w:pos="-1440"/>
          <w:tab w:val="left" w:pos="-720"/>
        </w:tabs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Obecné požadavky</w:t>
      </w:r>
    </w:p>
    <w:p w:rsidR="00A73A8A" w:rsidRDefault="00A73A8A" w:rsidP="000C0A57">
      <w:pPr>
        <w:tabs>
          <w:tab w:val="left" w:pos="-1440"/>
          <w:tab w:val="left" w:pos="-720"/>
          <w:tab w:val="left" w:pos="851"/>
        </w:tabs>
        <w:ind w:left="852" w:hanging="568"/>
        <w:jc w:val="both"/>
        <w:outlineLvl w:val="0"/>
        <w:rPr>
          <w:rFonts w:ascii="Arial" w:hAnsi="Arial" w:cs="Arial"/>
        </w:rPr>
      </w:pPr>
    </w:p>
    <w:p w:rsidR="00A73A8A" w:rsidRDefault="00A73A8A" w:rsidP="007A2C66">
      <w:pPr>
        <w:numPr>
          <w:ilvl w:val="1"/>
          <w:numId w:val="6"/>
        </w:numPr>
        <w:tabs>
          <w:tab w:val="clear" w:pos="792"/>
          <w:tab w:val="left" w:pos="-1440"/>
          <w:tab w:val="left" w:pos="-720"/>
          <w:tab w:val="left" w:pos="851"/>
        </w:tabs>
        <w:ind w:left="851" w:hanging="568"/>
        <w:jc w:val="both"/>
        <w:outlineLvl w:val="0"/>
        <w:rPr>
          <w:rFonts w:ascii="Arial" w:hAnsi="Arial" w:cs="Arial"/>
          <w:b/>
          <w:bCs/>
        </w:rPr>
      </w:pPr>
      <w:r w:rsidRPr="003F7CA3">
        <w:rPr>
          <w:rFonts w:ascii="Arial" w:hAnsi="Arial" w:cs="Arial"/>
        </w:rPr>
        <w:t xml:space="preserve">Nabídka musí být zpracována, jasně a srozumitelně, </w:t>
      </w:r>
      <w:r w:rsidRPr="003F7CA3">
        <w:rPr>
          <w:rFonts w:ascii="Arial" w:hAnsi="Arial" w:cs="Arial"/>
          <w:b/>
          <w:bCs/>
        </w:rPr>
        <w:t xml:space="preserve">ve dvou vyhotoveních, jednou v originále a jednou v prosté kopii. </w:t>
      </w:r>
    </w:p>
    <w:p w:rsidR="00A73A8A" w:rsidRDefault="00A73A8A" w:rsidP="007A2C66">
      <w:pPr>
        <w:tabs>
          <w:tab w:val="left" w:pos="-1440"/>
          <w:tab w:val="left" w:pos="-720"/>
          <w:tab w:val="left" w:pos="851"/>
        </w:tabs>
        <w:ind w:left="851"/>
        <w:jc w:val="both"/>
        <w:outlineLvl w:val="0"/>
        <w:rPr>
          <w:rFonts w:ascii="Arial" w:hAnsi="Arial" w:cs="Arial"/>
          <w:b/>
          <w:bCs/>
        </w:rPr>
      </w:pPr>
    </w:p>
    <w:p w:rsidR="00A73A8A" w:rsidRPr="00A95199" w:rsidRDefault="00A73A8A" w:rsidP="00647D1B">
      <w:pPr>
        <w:numPr>
          <w:ilvl w:val="1"/>
          <w:numId w:val="6"/>
        </w:numPr>
        <w:tabs>
          <w:tab w:val="left" w:pos="-1440"/>
          <w:tab w:val="left" w:pos="-720"/>
          <w:tab w:val="left" w:pos="851"/>
        </w:tabs>
        <w:ind w:hanging="508"/>
        <w:jc w:val="both"/>
        <w:outlineLvl w:val="0"/>
        <w:rPr>
          <w:rFonts w:ascii="Arial" w:hAnsi="Arial" w:cs="Arial"/>
        </w:rPr>
      </w:pPr>
      <w:r w:rsidRPr="00A95199">
        <w:rPr>
          <w:rFonts w:ascii="Arial" w:hAnsi="Arial" w:cs="Arial"/>
        </w:rPr>
        <w:t>Nabídka bude zpracována v českém jazyce</w:t>
      </w:r>
      <w:r>
        <w:rPr>
          <w:rFonts w:ascii="Arial" w:hAnsi="Arial" w:cs="Arial"/>
        </w:rPr>
        <w:t>.</w:t>
      </w:r>
    </w:p>
    <w:p w:rsidR="00A73A8A" w:rsidRDefault="00A73A8A" w:rsidP="007A2C66">
      <w:pPr>
        <w:tabs>
          <w:tab w:val="left" w:pos="-1440"/>
          <w:tab w:val="left" w:pos="-720"/>
          <w:tab w:val="left" w:pos="851"/>
        </w:tabs>
        <w:jc w:val="both"/>
        <w:outlineLvl w:val="0"/>
        <w:rPr>
          <w:rFonts w:ascii="Arial" w:hAnsi="Arial" w:cs="Arial"/>
        </w:rPr>
      </w:pPr>
    </w:p>
    <w:p w:rsidR="00A73A8A" w:rsidRDefault="00A73A8A" w:rsidP="007A2C66">
      <w:pPr>
        <w:numPr>
          <w:ilvl w:val="1"/>
          <w:numId w:val="6"/>
        </w:numPr>
        <w:tabs>
          <w:tab w:val="clear" w:pos="792"/>
          <w:tab w:val="left" w:pos="-1440"/>
          <w:tab w:val="left" w:pos="-720"/>
          <w:tab w:val="left" w:pos="851"/>
        </w:tabs>
        <w:ind w:left="851" w:hanging="568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Nabídka musí obsahovat povinné části, jejichž obsah bude rozčleněn v souladu s požadavky odstavce 3. 1. této přílohy. </w:t>
      </w:r>
    </w:p>
    <w:p w:rsidR="00A73A8A" w:rsidRDefault="00A73A8A" w:rsidP="007A2C66">
      <w:pPr>
        <w:tabs>
          <w:tab w:val="left" w:pos="-1440"/>
          <w:tab w:val="left" w:pos="-720"/>
          <w:tab w:val="left" w:pos="851"/>
        </w:tabs>
        <w:jc w:val="both"/>
        <w:outlineLvl w:val="0"/>
        <w:rPr>
          <w:rFonts w:ascii="Arial" w:hAnsi="Arial" w:cs="Arial"/>
        </w:rPr>
      </w:pPr>
    </w:p>
    <w:p w:rsidR="00A73A8A" w:rsidRDefault="00A73A8A" w:rsidP="007A2C66">
      <w:pPr>
        <w:numPr>
          <w:ilvl w:val="1"/>
          <w:numId w:val="6"/>
        </w:numPr>
        <w:tabs>
          <w:tab w:val="clear" w:pos="792"/>
          <w:tab w:val="left" w:pos="-1440"/>
          <w:tab w:val="left" w:pos="-720"/>
          <w:tab w:val="left" w:pos="851"/>
        </w:tabs>
        <w:ind w:left="851" w:hanging="568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Jednotlivé části nabídky nesmí obsahovat vzájemně rozporné údaje. Při sporech </w:t>
      </w:r>
      <w:r>
        <w:rPr>
          <w:rFonts w:ascii="Arial" w:hAnsi="Arial" w:cs="Arial"/>
        </w:rPr>
        <w:br/>
        <w:t xml:space="preserve">o interpretaci obsahu nabídky bude zadavatel vycházet zejména z podmínek zadání veřejné zakázky. </w:t>
      </w:r>
    </w:p>
    <w:p w:rsidR="00A73A8A" w:rsidRDefault="00A73A8A" w:rsidP="0095597F">
      <w:pPr>
        <w:pStyle w:val="Odstavecseseznamem"/>
        <w:rPr>
          <w:rFonts w:ascii="Arial" w:hAnsi="Arial" w:cs="Arial"/>
        </w:rPr>
      </w:pPr>
    </w:p>
    <w:p w:rsidR="00A73A8A" w:rsidRPr="008D5716" w:rsidRDefault="00A73A8A" w:rsidP="0095597F">
      <w:pPr>
        <w:numPr>
          <w:ilvl w:val="1"/>
          <w:numId w:val="6"/>
        </w:numPr>
        <w:tabs>
          <w:tab w:val="clear" w:pos="792"/>
          <w:tab w:val="left" w:pos="-1440"/>
          <w:tab w:val="left" w:pos="-720"/>
          <w:tab w:val="left" w:pos="851"/>
        </w:tabs>
        <w:ind w:left="851" w:hanging="568"/>
        <w:jc w:val="both"/>
        <w:outlineLvl w:val="0"/>
        <w:rPr>
          <w:rFonts w:ascii="Arial" w:hAnsi="Arial" w:cs="Arial"/>
        </w:rPr>
      </w:pPr>
      <w:r w:rsidRPr="008D5716">
        <w:rPr>
          <w:rFonts w:ascii="Arial" w:hAnsi="Arial" w:cs="Arial"/>
          <w:b/>
          <w:bCs/>
        </w:rPr>
        <w:t>Dodavatel</w:t>
      </w:r>
      <w:r w:rsidRPr="008D5716">
        <w:rPr>
          <w:rFonts w:ascii="Arial" w:hAnsi="Arial" w:cs="Arial"/>
        </w:rPr>
        <w:t xml:space="preserve"> </w:t>
      </w:r>
      <w:r w:rsidRPr="008D5716">
        <w:rPr>
          <w:rFonts w:ascii="Arial" w:hAnsi="Arial" w:cs="Arial"/>
          <w:b/>
          <w:bCs/>
        </w:rPr>
        <w:t xml:space="preserve">prokáže splnění kvalifikačních předpokladů ve své nabídce předložením čestného prohlášení, z jehož obsahu bude zřejmé, že kvalifikační předpoklady požadované zadavatelem splňuje </w:t>
      </w:r>
      <w:r w:rsidRPr="008D5716">
        <w:rPr>
          <w:rFonts w:ascii="Arial" w:hAnsi="Arial" w:cs="Arial"/>
        </w:rPr>
        <w:t>(</w:t>
      </w:r>
      <w:r w:rsidRPr="008D5716">
        <w:rPr>
          <w:rFonts w:ascii="Arial" w:hAnsi="Arial" w:cs="Arial"/>
          <w:i/>
          <w:iCs/>
        </w:rPr>
        <w:t>příloha č. 4</w:t>
      </w:r>
      <w:r w:rsidRPr="008D5716">
        <w:rPr>
          <w:rFonts w:ascii="Arial" w:hAnsi="Arial" w:cs="Arial"/>
        </w:rPr>
        <w:t>).</w:t>
      </w:r>
      <w:r w:rsidRPr="008D5716">
        <w:rPr>
          <w:rFonts w:ascii="Arial" w:hAnsi="Arial" w:cs="Arial"/>
          <w:b/>
          <w:bCs/>
          <w:color w:val="FF0000"/>
        </w:rPr>
        <w:t xml:space="preserve"> </w:t>
      </w:r>
      <w:r w:rsidRPr="008D5716">
        <w:rPr>
          <w:rFonts w:ascii="Arial" w:hAnsi="Arial" w:cs="Arial"/>
          <w:b/>
          <w:bCs/>
        </w:rPr>
        <w:t>Vybraný uchazeč bude povinen před podpisem smlouvy předložit zadavateli doklady k prokázání kvalifikace v originále, nebo v úředně ověřené kopii.</w:t>
      </w:r>
    </w:p>
    <w:p w:rsidR="00A73A8A" w:rsidRPr="008D5716" w:rsidRDefault="00A73A8A" w:rsidP="0095597F">
      <w:pPr>
        <w:pStyle w:val="Odstavecseseznamem"/>
        <w:rPr>
          <w:rFonts w:ascii="Arial" w:hAnsi="Arial" w:cs="Arial"/>
        </w:rPr>
      </w:pPr>
    </w:p>
    <w:p w:rsidR="00A73A8A" w:rsidRPr="008D5716" w:rsidRDefault="00A73A8A" w:rsidP="0095597F">
      <w:pPr>
        <w:numPr>
          <w:ilvl w:val="1"/>
          <w:numId w:val="6"/>
        </w:numPr>
        <w:tabs>
          <w:tab w:val="clear" w:pos="792"/>
          <w:tab w:val="left" w:pos="-1440"/>
          <w:tab w:val="left" w:pos="-720"/>
          <w:tab w:val="left" w:pos="851"/>
        </w:tabs>
        <w:ind w:left="851" w:hanging="568"/>
        <w:jc w:val="both"/>
        <w:outlineLvl w:val="0"/>
        <w:rPr>
          <w:rFonts w:ascii="Arial" w:hAnsi="Arial" w:cs="Arial"/>
        </w:rPr>
      </w:pPr>
      <w:r w:rsidRPr="008D5716">
        <w:rPr>
          <w:rFonts w:ascii="Arial" w:hAnsi="Arial" w:cs="Arial"/>
        </w:rPr>
        <w:t>V případě, že dodavatel před podpisem smlouvy nepředloží doklady k prokázání kvalifikace, nebo budou tyto doklady v rozporu s požadavky zadavatele, vyzve zadavatel k předložení dokladů k prokázání kvalifikace a k uzavření smlouvy uchazeče, který se umístil na druhém místě v pořadí. Pokud ani tento uchazeč nepředloží požadované doklady, bude vyzván uchazeč umístěný na třetím místě.</w:t>
      </w:r>
    </w:p>
    <w:p w:rsidR="00A73A8A" w:rsidRPr="008D5716" w:rsidRDefault="00A73A8A" w:rsidP="007A2C66">
      <w:pPr>
        <w:tabs>
          <w:tab w:val="left" w:pos="-1440"/>
          <w:tab w:val="left" w:pos="-720"/>
          <w:tab w:val="left" w:pos="851"/>
        </w:tabs>
        <w:jc w:val="both"/>
        <w:outlineLvl w:val="0"/>
        <w:rPr>
          <w:rFonts w:ascii="Arial" w:hAnsi="Arial" w:cs="Arial"/>
        </w:rPr>
      </w:pPr>
    </w:p>
    <w:p w:rsidR="00A73A8A" w:rsidRPr="00E6497C" w:rsidRDefault="00A73A8A" w:rsidP="00330732">
      <w:pPr>
        <w:pStyle w:val="Odstavecseseznamem"/>
        <w:numPr>
          <w:ilvl w:val="1"/>
          <w:numId w:val="6"/>
        </w:numPr>
        <w:tabs>
          <w:tab w:val="left" w:pos="-1440"/>
          <w:tab w:val="left" w:pos="-720"/>
          <w:tab w:val="left" w:pos="851"/>
        </w:tabs>
        <w:jc w:val="both"/>
        <w:outlineLvl w:val="0"/>
        <w:rPr>
          <w:rFonts w:ascii="Arial" w:hAnsi="Arial" w:cs="Arial"/>
        </w:rPr>
      </w:pPr>
      <w:r w:rsidRPr="00330732">
        <w:rPr>
          <w:rFonts w:ascii="Arial" w:hAnsi="Arial" w:cs="Arial"/>
        </w:rPr>
        <w:t>Dodavatel uvede ve své nabídce případné subdodavatele, kteří se budou podílet na části veřejné zakázky. Případní subdodavatelé budou uvedeni v </w:t>
      </w:r>
      <w:r w:rsidRPr="00330732">
        <w:rPr>
          <w:rFonts w:ascii="Arial" w:hAnsi="Arial" w:cs="Arial"/>
          <w:i/>
          <w:iCs/>
        </w:rPr>
        <w:t xml:space="preserve">příloze </w:t>
      </w:r>
      <w:proofErr w:type="gramStart"/>
      <w:r w:rsidRPr="00330732">
        <w:rPr>
          <w:rFonts w:ascii="Arial" w:hAnsi="Arial" w:cs="Arial"/>
          <w:i/>
          <w:iCs/>
        </w:rPr>
        <w:t>č.6 Formulář</w:t>
      </w:r>
      <w:proofErr w:type="gramEnd"/>
      <w:r w:rsidRPr="00330732">
        <w:rPr>
          <w:rFonts w:ascii="Arial" w:hAnsi="Arial" w:cs="Arial"/>
          <w:i/>
          <w:iCs/>
        </w:rPr>
        <w:t xml:space="preserve"> seznamu</w:t>
      </w:r>
      <w:r w:rsidR="002C175F">
        <w:rPr>
          <w:rFonts w:ascii="Arial" w:hAnsi="Arial" w:cs="Arial"/>
          <w:i/>
          <w:iCs/>
        </w:rPr>
        <w:t xml:space="preserve"> zamýšlených</w:t>
      </w:r>
      <w:r w:rsidRPr="00330732">
        <w:rPr>
          <w:rFonts w:ascii="Arial" w:hAnsi="Arial" w:cs="Arial"/>
          <w:i/>
          <w:iCs/>
        </w:rPr>
        <w:t xml:space="preserve"> subdodavatelů.</w:t>
      </w:r>
      <w:r w:rsidRPr="00330732">
        <w:rPr>
          <w:i/>
          <w:iCs/>
        </w:rPr>
        <w:t xml:space="preserve"> </w:t>
      </w:r>
      <w:r w:rsidRPr="00E6497C">
        <w:rPr>
          <w:rFonts w:ascii="Arial" w:hAnsi="Arial" w:cs="Arial"/>
        </w:rPr>
        <w:t>Pokud dodavatel nepředpokládá plnění žádné části prostředním subdodavatele, bude tento formulář proškrtnut.</w:t>
      </w:r>
    </w:p>
    <w:p w:rsidR="00A73A8A" w:rsidRPr="00E6497C" w:rsidRDefault="00A73A8A" w:rsidP="008D5716">
      <w:pPr>
        <w:pStyle w:val="Odstavecseseznamem"/>
        <w:rPr>
          <w:rFonts w:ascii="Arial" w:hAnsi="Arial" w:cs="Arial"/>
        </w:rPr>
      </w:pPr>
    </w:p>
    <w:p w:rsidR="00A73A8A" w:rsidRDefault="00A73A8A" w:rsidP="000C0A57">
      <w:pPr>
        <w:numPr>
          <w:ilvl w:val="0"/>
          <w:numId w:val="6"/>
        </w:numPr>
        <w:tabs>
          <w:tab w:val="clear" w:pos="360"/>
          <w:tab w:val="left" w:pos="-1440"/>
          <w:tab w:val="left" w:pos="-720"/>
        </w:tabs>
        <w:jc w:val="both"/>
        <w:outlineLvl w:val="0"/>
        <w:rPr>
          <w:rFonts w:ascii="Arial" w:hAnsi="Arial" w:cs="Arial"/>
          <w:b/>
          <w:bCs/>
        </w:rPr>
      </w:pPr>
      <w:bookmarkStart w:id="0" w:name="_Toc257907576"/>
      <w:r w:rsidRPr="006A3CD4">
        <w:rPr>
          <w:rFonts w:ascii="Arial" w:hAnsi="Arial" w:cs="Arial"/>
          <w:b/>
          <w:bCs/>
        </w:rPr>
        <w:t>Kvalifikace a kvalifikační předpoklady</w:t>
      </w:r>
      <w:bookmarkEnd w:id="0"/>
    </w:p>
    <w:p w:rsidR="00A73A8A" w:rsidRPr="00D33DAD" w:rsidRDefault="00A73A8A" w:rsidP="00D33DAD">
      <w:pPr>
        <w:tabs>
          <w:tab w:val="left" w:pos="-1440"/>
          <w:tab w:val="left" w:pos="-720"/>
        </w:tabs>
        <w:ind w:left="360"/>
        <w:jc w:val="both"/>
        <w:outlineLvl w:val="0"/>
        <w:rPr>
          <w:rFonts w:ascii="Arial" w:hAnsi="Arial" w:cs="Arial"/>
          <w:b/>
          <w:bCs/>
        </w:rPr>
      </w:pPr>
    </w:p>
    <w:p w:rsidR="00A73A8A" w:rsidRPr="00913806" w:rsidRDefault="00A73A8A" w:rsidP="00301C65">
      <w:pPr>
        <w:numPr>
          <w:ilvl w:val="1"/>
          <w:numId w:val="6"/>
        </w:numPr>
        <w:tabs>
          <w:tab w:val="clear" w:pos="792"/>
          <w:tab w:val="left" w:pos="-1440"/>
          <w:tab w:val="left" w:pos="-720"/>
          <w:tab w:val="left" w:pos="851"/>
        </w:tabs>
        <w:ind w:left="851" w:hanging="425"/>
        <w:jc w:val="both"/>
        <w:outlineLvl w:val="0"/>
        <w:rPr>
          <w:rFonts w:ascii="Arial" w:hAnsi="Arial" w:cs="Arial"/>
          <w:b/>
          <w:bCs/>
          <w:color w:val="FF0000"/>
          <w:u w:val="single"/>
        </w:rPr>
      </w:pPr>
      <w:bookmarkStart w:id="1" w:name="_Toc255808413"/>
      <w:bookmarkStart w:id="2" w:name="_Toc255835418"/>
      <w:bookmarkStart w:id="3" w:name="_Toc257907578"/>
      <w:r w:rsidRPr="00913806">
        <w:rPr>
          <w:rFonts w:ascii="Arial" w:hAnsi="Arial" w:cs="Arial"/>
          <w:b/>
          <w:bCs/>
          <w:u w:val="single"/>
        </w:rPr>
        <w:t>Prokázání základních kvalifikačních předpoklad</w:t>
      </w:r>
      <w:bookmarkEnd w:id="1"/>
      <w:bookmarkEnd w:id="2"/>
      <w:bookmarkEnd w:id="3"/>
      <w:r w:rsidRPr="00913806">
        <w:rPr>
          <w:rFonts w:ascii="Arial" w:hAnsi="Arial" w:cs="Arial"/>
          <w:b/>
          <w:bCs/>
          <w:u w:val="single"/>
        </w:rPr>
        <w:t>ů</w:t>
      </w:r>
    </w:p>
    <w:p w:rsidR="00A73A8A" w:rsidRPr="00913806" w:rsidRDefault="00A73A8A" w:rsidP="000C0A57">
      <w:pPr>
        <w:tabs>
          <w:tab w:val="left" w:pos="-1440"/>
          <w:tab w:val="left" w:pos="-720"/>
          <w:tab w:val="left" w:pos="0"/>
          <w:tab w:val="left" w:pos="851"/>
          <w:tab w:val="left" w:pos="1418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792"/>
        <w:jc w:val="both"/>
        <w:outlineLvl w:val="0"/>
        <w:rPr>
          <w:rFonts w:ascii="Arial" w:hAnsi="Arial" w:cs="Arial"/>
          <w:b/>
          <w:bCs/>
          <w:color w:val="FF0000"/>
          <w:u w:val="single"/>
        </w:rPr>
      </w:pPr>
    </w:p>
    <w:p w:rsidR="00A73A8A" w:rsidRPr="00196787" w:rsidRDefault="00A73A8A" w:rsidP="000C0A57">
      <w:pPr>
        <w:widowControl w:val="0"/>
        <w:autoSpaceDE w:val="0"/>
        <w:autoSpaceDN w:val="0"/>
        <w:adjustRightInd w:val="0"/>
        <w:ind w:left="851" w:hanging="210"/>
        <w:jc w:val="both"/>
        <w:rPr>
          <w:rFonts w:ascii="Arial" w:hAnsi="Arial" w:cs="Arial"/>
        </w:rPr>
      </w:pPr>
      <w:r w:rsidRPr="003E47D6">
        <w:rPr>
          <w:rFonts w:ascii="Arial" w:hAnsi="Arial" w:cs="Arial"/>
          <w:color w:val="000000"/>
        </w:rPr>
        <w:tab/>
      </w:r>
      <w:r w:rsidRPr="00196787">
        <w:rPr>
          <w:rFonts w:ascii="Arial" w:hAnsi="Arial" w:cs="Arial"/>
        </w:rPr>
        <w:t xml:space="preserve">Zadavatel požaduje, aby dodavatelé splnili základní kvalifikační předpoklady dle § 53 Zákona. Splnění základních kvalifikačních předpokladů </w:t>
      </w:r>
      <w:r>
        <w:rPr>
          <w:rFonts w:ascii="Arial" w:hAnsi="Arial" w:cs="Arial"/>
        </w:rPr>
        <w:t xml:space="preserve">analogicky </w:t>
      </w:r>
      <w:r w:rsidRPr="00196787">
        <w:rPr>
          <w:rFonts w:ascii="Arial" w:hAnsi="Arial" w:cs="Arial"/>
        </w:rPr>
        <w:t xml:space="preserve">podle § 53 odst. (1) prokáže dodavatel v nabídce, předložením </w:t>
      </w:r>
      <w:r w:rsidRPr="00196787">
        <w:rPr>
          <w:rFonts w:ascii="Arial" w:hAnsi="Arial" w:cs="Arial"/>
          <w:b/>
          <w:bCs/>
        </w:rPr>
        <w:t>čestného prohlášení</w:t>
      </w:r>
      <w:r w:rsidRPr="00196787">
        <w:rPr>
          <w:rFonts w:ascii="Arial" w:hAnsi="Arial" w:cs="Arial"/>
        </w:rPr>
        <w:t xml:space="preserve"> </w:t>
      </w:r>
      <w:r w:rsidRPr="00184DE5">
        <w:rPr>
          <w:rFonts w:ascii="Arial" w:hAnsi="Arial" w:cs="Arial"/>
          <w:i/>
          <w:iCs/>
        </w:rPr>
        <w:t>(Příloha č. 4).</w:t>
      </w:r>
    </w:p>
    <w:p w:rsidR="00A73A8A" w:rsidRDefault="00A73A8A" w:rsidP="000C0A57">
      <w:pPr>
        <w:widowControl w:val="0"/>
        <w:autoSpaceDE w:val="0"/>
        <w:autoSpaceDN w:val="0"/>
        <w:adjustRightInd w:val="0"/>
        <w:ind w:left="851" w:hanging="210"/>
        <w:jc w:val="both"/>
        <w:rPr>
          <w:rFonts w:ascii="Arial" w:hAnsi="Arial" w:cs="Arial"/>
          <w:color w:val="FF0000"/>
        </w:rPr>
      </w:pPr>
    </w:p>
    <w:p w:rsidR="00A73A8A" w:rsidRPr="008D5716" w:rsidRDefault="00A73A8A" w:rsidP="0095597F">
      <w:pPr>
        <w:widowControl w:val="0"/>
        <w:autoSpaceDE w:val="0"/>
        <w:autoSpaceDN w:val="0"/>
        <w:adjustRightInd w:val="0"/>
        <w:ind w:left="709"/>
        <w:jc w:val="both"/>
        <w:rPr>
          <w:rFonts w:ascii="Arial" w:hAnsi="Arial" w:cs="Arial"/>
          <w:i/>
          <w:iCs/>
        </w:rPr>
      </w:pPr>
      <w:r w:rsidRPr="008D5716">
        <w:rPr>
          <w:rFonts w:ascii="Arial" w:hAnsi="Arial" w:cs="Arial"/>
          <w:i/>
          <w:iCs/>
        </w:rPr>
        <w:t>Zadavatel nebude u vítězného uchazeče požadovat předložení žádného dalšího dokladu k prokázání základních kvalifikačních předpokladů před podpisem smlouvy</w:t>
      </w:r>
      <w:r w:rsidRPr="008D5716">
        <w:rPr>
          <w:rFonts w:ascii="Arial" w:hAnsi="Arial" w:cs="Arial"/>
          <w:i/>
          <w:iCs/>
          <w:color w:val="FF0000"/>
        </w:rPr>
        <w:t xml:space="preserve">. </w:t>
      </w:r>
    </w:p>
    <w:p w:rsidR="00A73A8A" w:rsidRPr="008D5716" w:rsidRDefault="00A73A8A" w:rsidP="000C0A57">
      <w:pPr>
        <w:tabs>
          <w:tab w:val="left" w:pos="-1440"/>
          <w:tab w:val="left" w:pos="-720"/>
          <w:tab w:val="left" w:pos="0"/>
          <w:tab w:val="left" w:pos="851"/>
          <w:tab w:val="left" w:pos="1418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51"/>
        <w:jc w:val="both"/>
        <w:outlineLvl w:val="0"/>
        <w:rPr>
          <w:rFonts w:ascii="Arial" w:hAnsi="Arial" w:cs="Arial"/>
          <w:b/>
          <w:bCs/>
          <w:u w:val="single"/>
        </w:rPr>
      </w:pPr>
    </w:p>
    <w:p w:rsidR="00A73A8A" w:rsidRPr="008D5716" w:rsidRDefault="00A73A8A" w:rsidP="00E74161">
      <w:pPr>
        <w:numPr>
          <w:ilvl w:val="1"/>
          <w:numId w:val="6"/>
        </w:numPr>
        <w:tabs>
          <w:tab w:val="clear" w:pos="792"/>
          <w:tab w:val="left" w:pos="-1440"/>
          <w:tab w:val="left" w:pos="-720"/>
          <w:tab w:val="left" w:pos="851"/>
        </w:tabs>
        <w:ind w:left="851" w:hanging="425"/>
        <w:jc w:val="both"/>
        <w:outlineLvl w:val="0"/>
        <w:rPr>
          <w:rFonts w:ascii="Arial" w:hAnsi="Arial" w:cs="Arial"/>
          <w:b/>
          <w:bCs/>
          <w:u w:val="single"/>
        </w:rPr>
      </w:pPr>
      <w:r w:rsidRPr="008D5716">
        <w:rPr>
          <w:rFonts w:ascii="Arial" w:hAnsi="Arial" w:cs="Arial"/>
          <w:b/>
          <w:bCs/>
          <w:u w:val="single"/>
        </w:rPr>
        <w:t>Prokázání profesních kvalifikačních předpokladů:</w:t>
      </w:r>
    </w:p>
    <w:p w:rsidR="00A73A8A" w:rsidRPr="008D5716" w:rsidRDefault="00A73A8A" w:rsidP="000C0A57">
      <w:pPr>
        <w:tabs>
          <w:tab w:val="left" w:pos="-1440"/>
          <w:tab w:val="left" w:pos="-720"/>
          <w:tab w:val="left" w:pos="1"/>
          <w:tab w:val="left" w:pos="851"/>
          <w:tab w:val="left" w:pos="1152"/>
          <w:tab w:val="left" w:pos="1418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276"/>
        <w:jc w:val="both"/>
        <w:outlineLvl w:val="0"/>
        <w:rPr>
          <w:rFonts w:ascii="Arial" w:hAnsi="Arial" w:cs="Arial"/>
        </w:rPr>
      </w:pPr>
    </w:p>
    <w:p w:rsidR="00A73A8A" w:rsidRPr="008D5716" w:rsidRDefault="00A73A8A" w:rsidP="00301C65">
      <w:pPr>
        <w:tabs>
          <w:tab w:val="left" w:pos="-1440"/>
          <w:tab w:val="left" w:pos="-720"/>
        </w:tabs>
        <w:ind w:left="851"/>
        <w:jc w:val="both"/>
        <w:outlineLvl w:val="0"/>
        <w:rPr>
          <w:rFonts w:ascii="Arial" w:hAnsi="Arial" w:cs="Arial"/>
        </w:rPr>
      </w:pPr>
      <w:r w:rsidRPr="008D5716">
        <w:rPr>
          <w:rFonts w:ascii="Arial" w:hAnsi="Arial" w:cs="Arial"/>
        </w:rPr>
        <w:t xml:space="preserve">Splnění profesních kvalifikačních předpokladů v nabídce, prokáže dodavatel vyplněním </w:t>
      </w:r>
      <w:r w:rsidRPr="008D5716">
        <w:rPr>
          <w:rFonts w:ascii="Arial" w:hAnsi="Arial" w:cs="Arial"/>
          <w:b/>
          <w:bCs/>
        </w:rPr>
        <w:t>čestného prohlášení</w:t>
      </w:r>
      <w:r w:rsidRPr="008D5716">
        <w:rPr>
          <w:rFonts w:ascii="Arial" w:hAnsi="Arial" w:cs="Arial"/>
        </w:rPr>
        <w:t xml:space="preserve"> o splnění profesních kvalifikačních předpokladů </w:t>
      </w:r>
      <w:r w:rsidRPr="008D5716">
        <w:rPr>
          <w:rFonts w:ascii="Arial" w:hAnsi="Arial" w:cs="Arial"/>
          <w:i/>
          <w:iCs/>
        </w:rPr>
        <w:t xml:space="preserve">(Příloha </w:t>
      </w:r>
      <w:proofErr w:type="gramStart"/>
      <w:r w:rsidRPr="008D5716">
        <w:rPr>
          <w:rFonts w:ascii="Arial" w:hAnsi="Arial" w:cs="Arial"/>
          <w:i/>
          <w:iCs/>
        </w:rPr>
        <w:t>č.4)</w:t>
      </w:r>
      <w:proofErr w:type="gramEnd"/>
    </w:p>
    <w:p w:rsidR="00A73A8A" w:rsidRPr="008D5716" w:rsidRDefault="00A73A8A" w:rsidP="00E74161">
      <w:pPr>
        <w:tabs>
          <w:tab w:val="left" w:pos="-1440"/>
          <w:tab w:val="left" w:pos="-720"/>
        </w:tabs>
        <w:jc w:val="both"/>
        <w:outlineLvl w:val="0"/>
        <w:rPr>
          <w:rFonts w:ascii="Arial" w:hAnsi="Arial" w:cs="Arial"/>
        </w:rPr>
      </w:pPr>
    </w:p>
    <w:p w:rsidR="00A73A8A" w:rsidRPr="008D5716" w:rsidRDefault="00A73A8A" w:rsidP="00301C65">
      <w:pPr>
        <w:tabs>
          <w:tab w:val="left" w:pos="-1440"/>
          <w:tab w:val="left" w:pos="-720"/>
        </w:tabs>
        <w:ind w:left="851"/>
        <w:jc w:val="both"/>
        <w:outlineLvl w:val="0"/>
        <w:rPr>
          <w:rFonts w:ascii="Arial" w:hAnsi="Arial" w:cs="Arial"/>
          <w:i/>
          <w:iCs/>
          <w:u w:val="single"/>
        </w:rPr>
      </w:pPr>
      <w:r w:rsidRPr="008D5716">
        <w:rPr>
          <w:rFonts w:ascii="Arial" w:hAnsi="Arial" w:cs="Arial"/>
          <w:i/>
          <w:iCs/>
          <w:u w:val="single"/>
        </w:rPr>
        <w:t>Vítězný uchazeče bude povinen před podpisem smlouvy předložit:</w:t>
      </w:r>
    </w:p>
    <w:p w:rsidR="00A73A8A" w:rsidRPr="008D5716" w:rsidRDefault="00A73A8A" w:rsidP="00301C65">
      <w:pPr>
        <w:numPr>
          <w:ilvl w:val="0"/>
          <w:numId w:val="41"/>
        </w:numPr>
        <w:tabs>
          <w:tab w:val="left" w:pos="-1440"/>
          <w:tab w:val="left" w:pos="-720"/>
        </w:tabs>
        <w:jc w:val="both"/>
        <w:outlineLvl w:val="0"/>
        <w:rPr>
          <w:rFonts w:ascii="Arial" w:hAnsi="Arial" w:cs="Arial"/>
          <w:i/>
          <w:iCs/>
        </w:rPr>
      </w:pPr>
      <w:r w:rsidRPr="008D5716">
        <w:rPr>
          <w:rFonts w:ascii="Arial" w:hAnsi="Arial" w:cs="Arial"/>
          <w:i/>
          <w:iCs/>
        </w:rPr>
        <w:t xml:space="preserve">§ 54 písm. a) </w:t>
      </w:r>
      <w:r w:rsidRPr="00A06397">
        <w:rPr>
          <w:rFonts w:ascii="Arial" w:hAnsi="Arial" w:cs="Arial"/>
          <w:b/>
          <w:bCs/>
          <w:i/>
          <w:iCs/>
        </w:rPr>
        <w:t>výpis z obchodního rejstříku</w:t>
      </w:r>
      <w:r w:rsidRPr="008D5716">
        <w:rPr>
          <w:rFonts w:ascii="Arial" w:hAnsi="Arial" w:cs="Arial"/>
          <w:i/>
          <w:iCs/>
        </w:rPr>
        <w:t>, pokud je v něm zapsán, či výpis z jiné obdobné evidence, pokud je v ní zapsán, ne starší 90 dnů</w:t>
      </w:r>
    </w:p>
    <w:p w:rsidR="00A73A8A" w:rsidRPr="008D5716" w:rsidRDefault="00A73A8A" w:rsidP="00301C65">
      <w:pPr>
        <w:numPr>
          <w:ilvl w:val="0"/>
          <w:numId w:val="41"/>
        </w:numPr>
        <w:tabs>
          <w:tab w:val="left" w:pos="-1440"/>
          <w:tab w:val="left" w:pos="-720"/>
        </w:tabs>
        <w:jc w:val="both"/>
        <w:outlineLvl w:val="0"/>
        <w:rPr>
          <w:rFonts w:ascii="Arial" w:hAnsi="Arial" w:cs="Arial"/>
          <w:i/>
          <w:iCs/>
        </w:rPr>
      </w:pPr>
      <w:r w:rsidRPr="008D5716">
        <w:rPr>
          <w:rFonts w:ascii="Arial" w:hAnsi="Arial" w:cs="Arial"/>
          <w:i/>
          <w:iCs/>
        </w:rPr>
        <w:t>§ 54 písm. b)</w:t>
      </w:r>
      <w:r w:rsidRPr="008D5716">
        <w:rPr>
          <w:rFonts w:ascii="Arial" w:hAnsi="Arial" w:cs="Arial"/>
          <w:b/>
          <w:bCs/>
          <w:i/>
          <w:iCs/>
        </w:rPr>
        <w:t xml:space="preserve"> </w:t>
      </w:r>
      <w:r w:rsidRPr="008D5716">
        <w:rPr>
          <w:rFonts w:ascii="Arial" w:hAnsi="Arial" w:cs="Arial"/>
          <w:i/>
          <w:iCs/>
        </w:rPr>
        <w:t xml:space="preserve">doklad o oprávnění k podnikání podle zvláštních právních předpisů v rozsahu odpovídajícím předmětu veřejné zakázky, zejména doklad </w:t>
      </w:r>
      <w:r w:rsidRPr="00A06397">
        <w:rPr>
          <w:rFonts w:ascii="Arial" w:hAnsi="Arial" w:cs="Arial"/>
          <w:b/>
          <w:bCs/>
          <w:i/>
          <w:iCs/>
        </w:rPr>
        <w:t>prokazující příslušné</w:t>
      </w:r>
      <w:r w:rsidRPr="008D5716">
        <w:rPr>
          <w:rFonts w:ascii="Arial" w:hAnsi="Arial" w:cs="Arial"/>
          <w:i/>
          <w:iCs/>
        </w:rPr>
        <w:t xml:space="preserve"> </w:t>
      </w:r>
      <w:r w:rsidRPr="00A06397">
        <w:rPr>
          <w:rFonts w:ascii="Arial" w:hAnsi="Arial" w:cs="Arial"/>
          <w:b/>
          <w:bCs/>
          <w:i/>
          <w:iCs/>
        </w:rPr>
        <w:t>živnostenské oprávnění či licenci.</w:t>
      </w:r>
    </w:p>
    <w:p w:rsidR="00A73A8A" w:rsidRPr="008D5716" w:rsidRDefault="00A73A8A" w:rsidP="00301C65">
      <w:pPr>
        <w:tabs>
          <w:tab w:val="left" w:pos="-1440"/>
          <w:tab w:val="left" w:pos="-720"/>
        </w:tabs>
        <w:jc w:val="both"/>
        <w:outlineLvl w:val="0"/>
        <w:rPr>
          <w:rFonts w:ascii="Arial" w:hAnsi="Arial" w:cs="Arial"/>
          <w:i/>
          <w:iCs/>
        </w:rPr>
      </w:pPr>
    </w:p>
    <w:p w:rsidR="00A73A8A" w:rsidRPr="008D5716" w:rsidRDefault="00A73A8A" w:rsidP="00A06397">
      <w:pPr>
        <w:tabs>
          <w:tab w:val="left" w:pos="-1440"/>
          <w:tab w:val="left" w:pos="-720"/>
        </w:tabs>
        <w:ind w:left="851" w:hanging="283"/>
        <w:jc w:val="both"/>
        <w:outlineLvl w:val="0"/>
        <w:rPr>
          <w:rFonts w:ascii="Arial" w:hAnsi="Arial" w:cs="Arial"/>
          <w:i/>
          <w:iCs/>
        </w:rPr>
      </w:pPr>
      <w:r w:rsidRPr="008D5716">
        <w:rPr>
          <w:rFonts w:ascii="Arial" w:hAnsi="Arial" w:cs="Arial"/>
          <w:i/>
          <w:iCs/>
        </w:rPr>
        <w:lastRenderedPageBreak/>
        <w:tab/>
      </w:r>
    </w:p>
    <w:p w:rsidR="00A73A8A" w:rsidRPr="008D5716" w:rsidRDefault="00A73A8A" w:rsidP="000C0A57">
      <w:pPr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:rsidR="00A73A8A" w:rsidRPr="008D5716" w:rsidRDefault="00A73A8A" w:rsidP="00D33DAD">
      <w:pPr>
        <w:numPr>
          <w:ilvl w:val="0"/>
          <w:numId w:val="6"/>
        </w:numPr>
        <w:tabs>
          <w:tab w:val="clear" w:pos="360"/>
          <w:tab w:val="left" w:pos="-1440"/>
          <w:tab w:val="left" w:pos="-720"/>
        </w:tabs>
        <w:jc w:val="both"/>
        <w:outlineLvl w:val="0"/>
        <w:rPr>
          <w:rFonts w:ascii="Arial" w:hAnsi="Arial" w:cs="Arial"/>
          <w:b/>
          <w:bCs/>
        </w:rPr>
      </w:pPr>
      <w:r w:rsidRPr="008D5716">
        <w:rPr>
          <w:rFonts w:ascii="Arial" w:hAnsi="Arial" w:cs="Arial"/>
          <w:b/>
          <w:bCs/>
        </w:rPr>
        <w:t xml:space="preserve">Povinné náležitosti nabídky </w:t>
      </w:r>
    </w:p>
    <w:p w:rsidR="00A73A8A" w:rsidRPr="008D5716" w:rsidRDefault="00A73A8A" w:rsidP="00D33DAD">
      <w:pPr>
        <w:tabs>
          <w:tab w:val="left" w:pos="-1440"/>
          <w:tab w:val="left" w:pos="-720"/>
        </w:tabs>
        <w:ind w:left="360"/>
        <w:jc w:val="both"/>
        <w:outlineLvl w:val="0"/>
        <w:rPr>
          <w:rFonts w:ascii="Arial" w:hAnsi="Arial" w:cs="Arial"/>
          <w:b/>
          <w:bCs/>
        </w:rPr>
      </w:pPr>
    </w:p>
    <w:p w:rsidR="00A73A8A" w:rsidRPr="008D5716" w:rsidRDefault="00A73A8A" w:rsidP="005160F1">
      <w:pPr>
        <w:numPr>
          <w:ilvl w:val="1"/>
          <w:numId w:val="6"/>
        </w:numPr>
        <w:tabs>
          <w:tab w:val="clear" w:pos="792"/>
          <w:tab w:val="left" w:pos="-1440"/>
          <w:tab w:val="left" w:pos="-720"/>
          <w:tab w:val="left" w:pos="851"/>
        </w:tabs>
        <w:ind w:left="851" w:hanging="425"/>
        <w:jc w:val="both"/>
        <w:outlineLvl w:val="0"/>
        <w:rPr>
          <w:rFonts w:ascii="Arial" w:hAnsi="Arial" w:cs="Arial"/>
        </w:rPr>
      </w:pPr>
      <w:r w:rsidRPr="008D5716">
        <w:rPr>
          <w:rFonts w:ascii="Arial" w:hAnsi="Arial" w:cs="Arial"/>
        </w:rPr>
        <w:t>Nabídka musí povinně obsahovat minimálně tyto náležitosti v následujícím pořadí:</w:t>
      </w:r>
    </w:p>
    <w:p w:rsidR="00A73A8A" w:rsidRPr="00C77244" w:rsidRDefault="00A73A8A" w:rsidP="00E74161">
      <w:pPr>
        <w:numPr>
          <w:ilvl w:val="0"/>
          <w:numId w:val="7"/>
        </w:numPr>
        <w:tabs>
          <w:tab w:val="clear" w:pos="1211"/>
          <w:tab w:val="left" w:pos="-1440"/>
          <w:tab w:val="left" w:pos="-720"/>
        </w:tabs>
        <w:ind w:left="1276" w:hanging="425"/>
        <w:jc w:val="both"/>
        <w:outlineLvl w:val="0"/>
        <w:rPr>
          <w:rFonts w:ascii="Arial" w:hAnsi="Arial" w:cs="Arial"/>
        </w:rPr>
      </w:pPr>
      <w:r w:rsidRPr="008D5716">
        <w:rPr>
          <w:rFonts w:ascii="Arial" w:hAnsi="Arial" w:cs="Arial"/>
          <w:b/>
          <w:bCs/>
        </w:rPr>
        <w:t>závaznou rekapitulaci nabídky</w:t>
      </w:r>
      <w:r w:rsidRPr="008D5716">
        <w:rPr>
          <w:rFonts w:ascii="Arial" w:hAnsi="Arial" w:cs="Arial"/>
        </w:rPr>
        <w:t xml:space="preserve"> vyplněnou ve všech bodech </w:t>
      </w:r>
      <w:r w:rsidRPr="008D5716">
        <w:rPr>
          <w:rFonts w:ascii="Arial" w:hAnsi="Arial" w:cs="Arial"/>
          <w:i/>
          <w:iCs/>
        </w:rPr>
        <w:t>(Přílohy č. 2);</w:t>
      </w:r>
    </w:p>
    <w:p w:rsidR="00E154C7" w:rsidRPr="00C77244" w:rsidRDefault="00944676" w:rsidP="00E74161">
      <w:pPr>
        <w:numPr>
          <w:ilvl w:val="0"/>
          <w:numId w:val="7"/>
        </w:numPr>
        <w:tabs>
          <w:tab w:val="clear" w:pos="1211"/>
          <w:tab w:val="left" w:pos="-1440"/>
          <w:tab w:val="left" w:pos="-720"/>
        </w:tabs>
        <w:ind w:left="1276" w:hanging="425"/>
        <w:jc w:val="both"/>
        <w:outlineLvl w:val="0"/>
        <w:rPr>
          <w:rFonts w:ascii="Arial" w:hAnsi="Arial" w:cs="Arial"/>
        </w:rPr>
      </w:pPr>
      <w:r w:rsidRPr="00C77244">
        <w:rPr>
          <w:rFonts w:ascii="Arial" w:hAnsi="Arial" w:cs="Arial"/>
          <w:b/>
          <w:bCs/>
        </w:rPr>
        <w:t xml:space="preserve">ocenění </w:t>
      </w:r>
      <w:proofErr w:type="gramStart"/>
      <w:r w:rsidRPr="00C77244">
        <w:rPr>
          <w:rFonts w:ascii="Arial" w:hAnsi="Arial" w:cs="Arial"/>
          <w:b/>
          <w:bCs/>
        </w:rPr>
        <w:t xml:space="preserve">jednotlivých </w:t>
      </w:r>
      <w:r w:rsidR="00E154C7" w:rsidRPr="00C77244">
        <w:rPr>
          <w:rFonts w:ascii="Arial" w:hAnsi="Arial" w:cs="Arial"/>
          <w:b/>
          <w:bCs/>
        </w:rPr>
        <w:t xml:space="preserve"> </w:t>
      </w:r>
      <w:r w:rsidRPr="00C77244">
        <w:rPr>
          <w:rFonts w:ascii="Arial" w:hAnsi="Arial" w:cs="Arial"/>
          <w:b/>
          <w:bCs/>
        </w:rPr>
        <w:t>exponátů</w:t>
      </w:r>
      <w:proofErr w:type="gramEnd"/>
      <w:r w:rsidR="005E4DB8" w:rsidRPr="00C77244">
        <w:rPr>
          <w:rFonts w:ascii="Arial" w:hAnsi="Arial" w:cs="Arial"/>
          <w:b/>
          <w:bCs/>
        </w:rPr>
        <w:t xml:space="preserve"> (</w:t>
      </w:r>
      <w:r w:rsidR="003D00A5" w:rsidRPr="00C77244">
        <w:rPr>
          <w:rFonts w:ascii="Arial" w:hAnsi="Arial" w:cs="Arial"/>
          <w:bCs/>
          <w:i/>
        </w:rPr>
        <w:t>P</w:t>
      </w:r>
      <w:r w:rsidR="005E4DB8" w:rsidRPr="00C77244">
        <w:rPr>
          <w:rFonts w:ascii="Arial" w:hAnsi="Arial" w:cs="Arial"/>
          <w:bCs/>
          <w:i/>
        </w:rPr>
        <w:t>říloha č. 8)</w:t>
      </w:r>
    </w:p>
    <w:p w:rsidR="00A73A8A" w:rsidRPr="008D5716" w:rsidRDefault="00A73A8A" w:rsidP="005160F1">
      <w:pPr>
        <w:numPr>
          <w:ilvl w:val="0"/>
          <w:numId w:val="7"/>
        </w:numPr>
        <w:tabs>
          <w:tab w:val="clear" w:pos="1211"/>
          <w:tab w:val="left" w:pos="-1440"/>
          <w:tab w:val="left" w:pos="-720"/>
        </w:tabs>
        <w:ind w:left="1276" w:hanging="425"/>
        <w:jc w:val="both"/>
        <w:outlineLvl w:val="0"/>
        <w:rPr>
          <w:rFonts w:ascii="Arial" w:hAnsi="Arial" w:cs="Arial"/>
        </w:rPr>
      </w:pPr>
      <w:r w:rsidRPr="008D5716">
        <w:rPr>
          <w:rFonts w:ascii="Arial" w:hAnsi="Arial" w:cs="Arial"/>
          <w:b/>
          <w:bCs/>
        </w:rPr>
        <w:t xml:space="preserve">vyplněný formulář smlouvy </w:t>
      </w:r>
      <w:r w:rsidRPr="008D5716">
        <w:rPr>
          <w:rFonts w:ascii="Arial" w:hAnsi="Arial" w:cs="Arial"/>
        </w:rPr>
        <w:t xml:space="preserve">potvrzený osobou oprávněnou podepisovat za uchazeče </w:t>
      </w:r>
      <w:r w:rsidRPr="008D5716">
        <w:rPr>
          <w:rFonts w:ascii="Arial" w:hAnsi="Arial" w:cs="Arial"/>
          <w:i/>
          <w:iCs/>
        </w:rPr>
        <w:t>(Přílohy č. 3);</w:t>
      </w:r>
    </w:p>
    <w:p w:rsidR="00A73A8A" w:rsidRPr="008D5716" w:rsidRDefault="00A73A8A" w:rsidP="005160F1">
      <w:pPr>
        <w:numPr>
          <w:ilvl w:val="0"/>
          <w:numId w:val="7"/>
        </w:numPr>
        <w:tabs>
          <w:tab w:val="clear" w:pos="1211"/>
          <w:tab w:val="left" w:pos="-1440"/>
          <w:tab w:val="left" w:pos="-720"/>
        </w:tabs>
        <w:ind w:left="1276" w:hanging="425"/>
        <w:jc w:val="both"/>
        <w:outlineLvl w:val="0"/>
        <w:rPr>
          <w:rFonts w:ascii="Arial" w:hAnsi="Arial" w:cs="Arial"/>
        </w:rPr>
      </w:pPr>
      <w:r w:rsidRPr="008D5716">
        <w:rPr>
          <w:rFonts w:ascii="Arial" w:hAnsi="Arial" w:cs="Arial"/>
        </w:rPr>
        <w:t xml:space="preserve">splnění kvalifikačních předpokladů v nabídce formou </w:t>
      </w:r>
      <w:r w:rsidRPr="008D5716">
        <w:rPr>
          <w:rFonts w:ascii="Arial" w:hAnsi="Arial" w:cs="Arial"/>
          <w:b/>
          <w:bCs/>
        </w:rPr>
        <w:t xml:space="preserve">čestného prohlášení </w:t>
      </w:r>
      <w:r w:rsidRPr="008D5716">
        <w:rPr>
          <w:rFonts w:ascii="Arial" w:hAnsi="Arial" w:cs="Arial"/>
          <w:i/>
          <w:iCs/>
        </w:rPr>
        <w:t>(Příloha č. 4);</w:t>
      </w:r>
    </w:p>
    <w:p w:rsidR="00A73A8A" w:rsidRPr="008D5716" w:rsidRDefault="00A73A8A" w:rsidP="005160F1">
      <w:pPr>
        <w:numPr>
          <w:ilvl w:val="0"/>
          <w:numId w:val="7"/>
        </w:numPr>
        <w:tabs>
          <w:tab w:val="clear" w:pos="1211"/>
          <w:tab w:val="left" w:pos="-1440"/>
          <w:tab w:val="left" w:pos="-720"/>
        </w:tabs>
        <w:ind w:left="1276" w:hanging="425"/>
        <w:jc w:val="both"/>
        <w:outlineLvl w:val="0"/>
        <w:rPr>
          <w:rFonts w:ascii="Arial" w:hAnsi="Arial" w:cs="Arial"/>
        </w:rPr>
      </w:pPr>
      <w:r w:rsidRPr="008D5716">
        <w:rPr>
          <w:rFonts w:ascii="Arial" w:hAnsi="Arial" w:cs="Arial"/>
          <w:b/>
          <w:bCs/>
        </w:rPr>
        <w:t>čestné prohlášení</w:t>
      </w:r>
      <w:r w:rsidRPr="008D5716">
        <w:rPr>
          <w:rFonts w:ascii="Arial" w:hAnsi="Arial" w:cs="Arial"/>
        </w:rPr>
        <w:t xml:space="preserve">, že je uchazeč analogicky v souladu s § 50 odst. 1 písm. c) zákona ekonomicky a finančně způsobilý splnit tuto veřejnou zakázku </w:t>
      </w:r>
      <w:r w:rsidRPr="008D5716">
        <w:rPr>
          <w:rFonts w:ascii="Arial" w:hAnsi="Arial" w:cs="Arial"/>
          <w:i/>
          <w:iCs/>
        </w:rPr>
        <w:t>(Příloha č. 5),</w:t>
      </w:r>
    </w:p>
    <w:p w:rsidR="00A73A8A" w:rsidRPr="00C77244" w:rsidRDefault="00A73A8A" w:rsidP="00C77244">
      <w:pPr>
        <w:numPr>
          <w:ilvl w:val="0"/>
          <w:numId w:val="7"/>
        </w:numPr>
        <w:tabs>
          <w:tab w:val="left" w:pos="-1440"/>
          <w:tab w:val="left" w:pos="-720"/>
          <w:tab w:val="left" w:pos="1"/>
          <w:tab w:val="left" w:pos="851"/>
          <w:tab w:val="left" w:pos="1418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  <w:r w:rsidRPr="008D5716">
        <w:rPr>
          <w:rFonts w:ascii="Arial" w:hAnsi="Arial" w:cs="Arial"/>
        </w:rPr>
        <w:t xml:space="preserve">seznam případných </w:t>
      </w:r>
      <w:r w:rsidRPr="008D5716">
        <w:rPr>
          <w:rFonts w:ascii="Arial" w:hAnsi="Arial" w:cs="Arial"/>
          <w:b/>
          <w:bCs/>
        </w:rPr>
        <w:t>subdodavatelů</w:t>
      </w:r>
      <w:r w:rsidRPr="008D5716">
        <w:rPr>
          <w:rFonts w:ascii="Arial" w:hAnsi="Arial" w:cs="Arial"/>
        </w:rPr>
        <w:t xml:space="preserve"> s uvedením procentního podílu na celkové výši dodávky </w:t>
      </w:r>
      <w:r w:rsidRPr="008D5716">
        <w:rPr>
          <w:rFonts w:ascii="Arial" w:hAnsi="Arial" w:cs="Arial"/>
          <w:i/>
          <w:iCs/>
        </w:rPr>
        <w:t>(Příloha č. 6)</w:t>
      </w:r>
    </w:p>
    <w:p w:rsidR="00961AED" w:rsidRPr="008D5716" w:rsidRDefault="00961AED" w:rsidP="00C77244">
      <w:pPr>
        <w:numPr>
          <w:ilvl w:val="0"/>
          <w:numId w:val="7"/>
        </w:numPr>
        <w:tabs>
          <w:tab w:val="left" w:pos="-1440"/>
          <w:tab w:val="left" w:pos="-720"/>
          <w:tab w:val="left" w:pos="1"/>
          <w:tab w:val="left" w:pos="851"/>
          <w:tab w:val="left" w:pos="1418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Pr="00961AED">
        <w:rPr>
          <w:rFonts w:ascii="Arial" w:hAnsi="Arial" w:cs="Arial"/>
        </w:rPr>
        <w:t>estné prohlášení dle § 68 odst. 3 zákona</w:t>
      </w:r>
      <w:r>
        <w:rPr>
          <w:rFonts w:ascii="Arial" w:hAnsi="Arial" w:cs="Arial"/>
        </w:rPr>
        <w:t xml:space="preserve"> </w:t>
      </w:r>
      <w:r w:rsidRPr="00C77244">
        <w:rPr>
          <w:rFonts w:ascii="Arial" w:hAnsi="Arial" w:cs="Arial"/>
          <w:i/>
          <w:iCs/>
        </w:rPr>
        <w:t>(Příloha č. 7)</w:t>
      </w:r>
    </w:p>
    <w:p w:rsidR="00A73A8A" w:rsidRPr="008D5716" w:rsidRDefault="00A73A8A" w:rsidP="00196787">
      <w:pPr>
        <w:tabs>
          <w:tab w:val="left" w:pos="-1440"/>
          <w:tab w:val="left" w:pos="-720"/>
          <w:tab w:val="left" w:pos="1"/>
          <w:tab w:val="left" w:pos="851"/>
          <w:tab w:val="left" w:pos="1418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211"/>
        <w:jc w:val="both"/>
        <w:outlineLvl w:val="0"/>
        <w:rPr>
          <w:rFonts w:ascii="Arial" w:hAnsi="Arial" w:cs="Arial"/>
        </w:rPr>
      </w:pPr>
    </w:p>
    <w:p w:rsidR="00A73A8A" w:rsidRPr="008D5716" w:rsidRDefault="00A73A8A" w:rsidP="002A39E1">
      <w:pPr>
        <w:numPr>
          <w:ilvl w:val="0"/>
          <w:numId w:val="6"/>
        </w:numPr>
        <w:tabs>
          <w:tab w:val="clear" w:pos="360"/>
          <w:tab w:val="left" w:pos="-1440"/>
          <w:tab w:val="left" w:pos="-718"/>
        </w:tabs>
        <w:jc w:val="both"/>
        <w:outlineLvl w:val="0"/>
        <w:rPr>
          <w:rFonts w:ascii="Arial" w:hAnsi="Arial" w:cs="Arial"/>
          <w:b/>
          <w:bCs/>
        </w:rPr>
      </w:pPr>
      <w:r w:rsidRPr="008D5716">
        <w:rPr>
          <w:rFonts w:ascii="Arial" w:hAnsi="Arial" w:cs="Arial"/>
          <w:b/>
          <w:bCs/>
        </w:rPr>
        <w:t>Nabídková cena</w:t>
      </w:r>
    </w:p>
    <w:p w:rsidR="00A73A8A" w:rsidRPr="008D5716" w:rsidRDefault="00A73A8A" w:rsidP="000C0A57">
      <w:pPr>
        <w:tabs>
          <w:tab w:val="left" w:pos="-1065"/>
          <w:tab w:val="left" w:pos="-718"/>
          <w:tab w:val="left" w:pos="851"/>
        </w:tabs>
        <w:ind w:left="851" w:hanging="567"/>
        <w:jc w:val="both"/>
        <w:outlineLvl w:val="0"/>
        <w:rPr>
          <w:rFonts w:ascii="Arial" w:hAnsi="Arial" w:cs="Arial"/>
          <w:b/>
          <w:bCs/>
        </w:rPr>
      </w:pPr>
    </w:p>
    <w:p w:rsidR="00A73A8A" w:rsidRPr="008D5716" w:rsidRDefault="00A73A8A" w:rsidP="00301C65">
      <w:pPr>
        <w:numPr>
          <w:ilvl w:val="1"/>
          <w:numId w:val="6"/>
        </w:numPr>
        <w:tabs>
          <w:tab w:val="clear" w:pos="792"/>
          <w:tab w:val="left" w:pos="-1440"/>
          <w:tab w:val="left" w:pos="-720"/>
          <w:tab w:val="left" w:pos="851"/>
        </w:tabs>
        <w:ind w:left="851" w:hanging="425"/>
        <w:jc w:val="both"/>
        <w:outlineLvl w:val="0"/>
        <w:rPr>
          <w:rFonts w:ascii="Arial" w:hAnsi="Arial" w:cs="Arial"/>
        </w:rPr>
      </w:pPr>
      <w:r w:rsidRPr="008D5716">
        <w:rPr>
          <w:rFonts w:ascii="Arial" w:hAnsi="Arial" w:cs="Arial"/>
        </w:rPr>
        <w:t>Nabídková cena je stanovena jako nejvýše přípustná pro předmět plnění v rozsahu d</w:t>
      </w:r>
      <w:r>
        <w:rPr>
          <w:rFonts w:ascii="Arial" w:hAnsi="Arial" w:cs="Arial"/>
        </w:rPr>
        <w:t>efinovaném zadávací dokumentací.</w:t>
      </w:r>
    </w:p>
    <w:p w:rsidR="00A73A8A" w:rsidRPr="008D5716" w:rsidRDefault="00A73A8A" w:rsidP="006E4283">
      <w:pPr>
        <w:tabs>
          <w:tab w:val="left" w:pos="-1440"/>
          <w:tab w:val="left" w:pos="-720"/>
          <w:tab w:val="left" w:pos="851"/>
        </w:tabs>
        <w:ind w:left="851"/>
        <w:jc w:val="both"/>
        <w:outlineLvl w:val="0"/>
        <w:rPr>
          <w:rFonts w:ascii="Arial" w:hAnsi="Arial" w:cs="Arial"/>
        </w:rPr>
      </w:pPr>
    </w:p>
    <w:p w:rsidR="00A73A8A" w:rsidRPr="008D5716" w:rsidRDefault="00A73A8A" w:rsidP="00301C65">
      <w:pPr>
        <w:numPr>
          <w:ilvl w:val="1"/>
          <w:numId w:val="6"/>
        </w:numPr>
        <w:tabs>
          <w:tab w:val="clear" w:pos="792"/>
          <w:tab w:val="left" w:pos="-1440"/>
          <w:tab w:val="left" w:pos="-718"/>
          <w:tab w:val="left" w:pos="851"/>
        </w:tabs>
        <w:ind w:left="851" w:hanging="425"/>
        <w:jc w:val="both"/>
        <w:outlineLvl w:val="0"/>
        <w:rPr>
          <w:rFonts w:ascii="Arial" w:hAnsi="Arial" w:cs="Arial"/>
        </w:rPr>
      </w:pPr>
      <w:r w:rsidRPr="008D5716">
        <w:rPr>
          <w:rFonts w:ascii="Arial" w:hAnsi="Arial" w:cs="Arial"/>
        </w:rPr>
        <w:t>Cena za předmět plnění uvedená v </w:t>
      </w:r>
      <w:proofErr w:type="gramStart"/>
      <w:r w:rsidRPr="008D5716">
        <w:rPr>
          <w:rFonts w:ascii="Arial" w:hAnsi="Arial" w:cs="Arial"/>
        </w:rPr>
        <w:t>odst. 3. 1.</w:t>
      </w:r>
      <w:bookmarkStart w:id="4" w:name="_GoBack"/>
      <w:bookmarkEnd w:id="4"/>
      <w:r w:rsidR="005F3A96">
        <w:rPr>
          <w:rFonts w:ascii="Arial" w:hAnsi="Arial" w:cs="Arial"/>
        </w:rPr>
        <w:t xml:space="preserve"> a) (závazná</w:t>
      </w:r>
      <w:proofErr w:type="gramEnd"/>
      <w:r w:rsidR="005F3A96">
        <w:rPr>
          <w:rFonts w:ascii="Arial" w:hAnsi="Arial" w:cs="Arial"/>
        </w:rPr>
        <w:t xml:space="preserve"> rekapitulace nabídky)</w:t>
      </w:r>
      <w:r w:rsidRPr="008D5716">
        <w:rPr>
          <w:rFonts w:ascii="Arial" w:hAnsi="Arial" w:cs="Arial"/>
        </w:rPr>
        <w:t xml:space="preserve"> této přílohy je paušální pevnou cenou. </w:t>
      </w:r>
    </w:p>
    <w:p w:rsidR="00A73A8A" w:rsidRPr="008D5716" w:rsidRDefault="00A73A8A" w:rsidP="000C0A57">
      <w:pPr>
        <w:tabs>
          <w:tab w:val="left" w:pos="-1065"/>
          <w:tab w:val="left" w:pos="-718"/>
          <w:tab w:val="left" w:pos="851"/>
        </w:tabs>
        <w:jc w:val="both"/>
        <w:outlineLvl w:val="0"/>
        <w:rPr>
          <w:rFonts w:ascii="Arial" w:hAnsi="Arial" w:cs="Arial"/>
        </w:rPr>
      </w:pPr>
    </w:p>
    <w:p w:rsidR="00A73A8A" w:rsidRPr="008D5716" w:rsidRDefault="00A73A8A" w:rsidP="000C0A57">
      <w:pPr>
        <w:numPr>
          <w:ilvl w:val="0"/>
          <w:numId w:val="6"/>
        </w:numPr>
        <w:tabs>
          <w:tab w:val="clear" w:pos="360"/>
          <w:tab w:val="left" w:pos="-1440"/>
          <w:tab w:val="left" w:pos="-718"/>
        </w:tabs>
        <w:jc w:val="both"/>
        <w:outlineLvl w:val="0"/>
        <w:rPr>
          <w:rFonts w:ascii="Arial" w:hAnsi="Arial" w:cs="Arial"/>
          <w:b/>
          <w:bCs/>
        </w:rPr>
      </w:pPr>
      <w:r w:rsidRPr="008D5716">
        <w:rPr>
          <w:rFonts w:ascii="Arial" w:hAnsi="Arial" w:cs="Arial"/>
          <w:b/>
          <w:bCs/>
        </w:rPr>
        <w:t>Návrh smlouvy</w:t>
      </w:r>
    </w:p>
    <w:p w:rsidR="00A73A8A" w:rsidRPr="008D5716" w:rsidRDefault="00A73A8A" w:rsidP="00D33DAD">
      <w:pPr>
        <w:tabs>
          <w:tab w:val="left" w:pos="-1440"/>
          <w:tab w:val="left" w:pos="-718"/>
        </w:tabs>
        <w:ind w:left="360"/>
        <w:jc w:val="both"/>
        <w:outlineLvl w:val="0"/>
        <w:rPr>
          <w:rFonts w:ascii="Arial" w:hAnsi="Arial" w:cs="Arial"/>
          <w:b/>
          <w:bCs/>
        </w:rPr>
      </w:pPr>
    </w:p>
    <w:p w:rsidR="00A73A8A" w:rsidRPr="008D5716" w:rsidRDefault="00A73A8A" w:rsidP="00301C65">
      <w:pPr>
        <w:numPr>
          <w:ilvl w:val="1"/>
          <w:numId w:val="6"/>
        </w:numPr>
        <w:tabs>
          <w:tab w:val="clear" w:pos="792"/>
          <w:tab w:val="left" w:pos="-1440"/>
          <w:tab w:val="left" w:pos="-720"/>
          <w:tab w:val="left" w:pos="851"/>
        </w:tabs>
        <w:ind w:left="851" w:hanging="425"/>
        <w:jc w:val="both"/>
        <w:outlineLvl w:val="0"/>
        <w:rPr>
          <w:rFonts w:ascii="Arial" w:hAnsi="Arial" w:cs="Arial"/>
        </w:rPr>
      </w:pPr>
      <w:r w:rsidRPr="008D5716">
        <w:rPr>
          <w:rFonts w:ascii="Arial" w:hAnsi="Arial" w:cs="Arial"/>
        </w:rPr>
        <w:t>Návrh smlouvy musí být zpracován tak, aby mohl být bez dalšího projednávání přijat, zejména musí být podepsán osobou k tomu oprávněnou.</w:t>
      </w:r>
    </w:p>
    <w:p w:rsidR="00A73A8A" w:rsidRPr="008D5716" w:rsidRDefault="00A73A8A" w:rsidP="000C0A57">
      <w:pPr>
        <w:tabs>
          <w:tab w:val="left" w:pos="851"/>
        </w:tabs>
        <w:ind w:left="284"/>
        <w:jc w:val="both"/>
        <w:outlineLvl w:val="0"/>
        <w:rPr>
          <w:rFonts w:ascii="Arial" w:hAnsi="Arial" w:cs="Arial"/>
        </w:rPr>
      </w:pPr>
    </w:p>
    <w:p w:rsidR="00A73A8A" w:rsidRPr="008D5716" w:rsidRDefault="00A73A8A" w:rsidP="00301C65">
      <w:pPr>
        <w:numPr>
          <w:ilvl w:val="1"/>
          <w:numId w:val="6"/>
        </w:numPr>
        <w:tabs>
          <w:tab w:val="clear" w:pos="792"/>
          <w:tab w:val="left" w:pos="-1440"/>
          <w:tab w:val="left" w:pos="-720"/>
          <w:tab w:val="left" w:pos="851"/>
        </w:tabs>
        <w:ind w:left="851" w:hanging="425"/>
        <w:jc w:val="both"/>
        <w:outlineLvl w:val="0"/>
        <w:rPr>
          <w:rFonts w:ascii="Arial" w:hAnsi="Arial" w:cs="Arial"/>
        </w:rPr>
      </w:pPr>
      <w:r w:rsidRPr="008D5716">
        <w:rPr>
          <w:rFonts w:ascii="Arial" w:hAnsi="Arial" w:cs="Arial"/>
        </w:rPr>
        <w:t>Pro návrh smlouvy a její vztah k dalším částem nabídky platí zejména odst. 1. 3. této přílohy.</w:t>
      </w:r>
    </w:p>
    <w:p w:rsidR="00A73A8A" w:rsidRPr="008D5716" w:rsidRDefault="00A73A8A" w:rsidP="000C0A57">
      <w:pPr>
        <w:tabs>
          <w:tab w:val="left" w:pos="851"/>
        </w:tabs>
        <w:jc w:val="both"/>
        <w:outlineLvl w:val="0"/>
        <w:rPr>
          <w:rFonts w:ascii="Arial" w:hAnsi="Arial" w:cs="Arial"/>
        </w:rPr>
      </w:pPr>
    </w:p>
    <w:p w:rsidR="00A73A8A" w:rsidRPr="000C0A57" w:rsidRDefault="00A73A8A" w:rsidP="000C0A57">
      <w:pPr>
        <w:numPr>
          <w:ilvl w:val="1"/>
          <w:numId w:val="6"/>
        </w:numPr>
        <w:tabs>
          <w:tab w:val="clear" w:pos="792"/>
          <w:tab w:val="left" w:pos="-1440"/>
          <w:tab w:val="left" w:pos="-720"/>
          <w:tab w:val="left" w:pos="851"/>
        </w:tabs>
        <w:ind w:left="851" w:hanging="425"/>
        <w:jc w:val="both"/>
        <w:outlineLvl w:val="0"/>
      </w:pPr>
      <w:r w:rsidRPr="000A2BC1">
        <w:rPr>
          <w:rFonts w:ascii="Arial" w:hAnsi="Arial" w:cs="Arial"/>
        </w:rPr>
        <w:t>Návrh smlouvy nesmí být v rozporu se zadávacími podmínkami a musí být vytvořen tím způsobem, že do doslovného textu formuláře smlouvy (Příloha č.</w:t>
      </w:r>
      <w:r w:rsidR="00C3422A">
        <w:rPr>
          <w:rFonts w:ascii="Arial" w:hAnsi="Arial" w:cs="Arial"/>
        </w:rPr>
        <w:t xml:space="preserve"> 3</w:t>
      </w:r>
      <w:r w:rsidR="00C3422A" w:rsidRPr="000A2BC1">
        <w:rPr>
          <w:rFonts w:ascii="Arial" w:hAnsi="Arial" w:cs="Arial"/>
        </w:rPr>
        <w:t xml:space="preserve"> </w:t>
      </w:r>
      <w:r w:rsidRPr="000A2BC1">
        <w:rPr>
          <w:rFonts w:ascii="Arial" w:hAnsi="Arial" w:cs="Arial"/>
        </w:rPr>
        <w:t>Zadávací dokumentace) budou vyplněny pouze vynechané údaje o uchazeči (zhotoviteli)</w:t>
      </w:r>
      <w:r w:rsidR="00FB06E6">
        <w:rPr>
          <w:rFonts w:ascii="Arial" w:hAnsi="Arial" w:cs="Arial"/>
        </w:rPr>
        <w:t xml:space="preserve"> a</w:t>
      </w:r>
      <w:r w:rsidRPr="000A2BC1">
        <w:rPr>
          <w:rFonts w:ascii="Arial" w:hAnsi="Arial" w:cs="Arial"/>
        </w:rPr>
        <w:t xml:space="preserve"> o nabídkové ceně. </w:t>
      </w:r>
      <w:r w:rsidRPr="000A2BC1">
        <w:rPr>
          <w:rFonts w:ascii="Arial" w:hAnsi="Arial" w:cs="Arial"/>
          <w:b/>
          <w:bCs/>
        </w:rPr>
        <w:t>V případě, že nabídka nebude obsahovat takto vytvořený a podepsaný návrh smlouvy, nebude dále posuzována a hodnocena</w:t>
      </w:r>
      <w:r w:rsidRPr="000A2BC1">
        <w:rPr>
          <w:rFonts w:ascii="Arial" w:hAnsi="Arial" w:cs="Arial"/>
        </w:rPr>
        <w:t>.</w:t>
      </w:r>
    </w:p>
    <w:sectPr w:rsidR="00A73A8A" w:rsidRPr="000C0A57" w:rsidSect="008A45E4">
      <w:headerReference w:type="default" r:id="rId9"/>
      <w:footerReference w:type="default" r:id="rId10"/>
      <w:pgSz w:w="11904" w:h="16836"/>
      <w:pgMar w:top="1134" w:right="1418" w:bottom="1418" w:left="1418" w:header="709" w:footer="38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180" w:rsidRDefault="000A3180">
      <w:r>
        <w:separator/>
      </w:r>
    </w:p>
  </w:endnote>
  <w:endnote w:type="continuationSeparator" w:id="0">
    <w:p w:rsidR="000A3180" w:rsidRDefault="000A3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197" w:rsidRPr="00EC3197" w:rsidRDefault="00EC3197">
    <w:pPr>
      <w:pStyle w:val="Zpat"/>
      <w:jc w:val="right"/>
      <w:rPr>
        <w:sz w:val="16"/>
        <w:szCs w:val="16"/>
      </w:rPr>
    </w:pPr>
    <w:r w:rsidRPr="00EC3197">
      <w:rPr>
        <w:sz w:val="16"/>
        <w:szCs w:val="16"/>
      </w:rPr>
      <w:fldChar w:fldCharType="begin"/>
    </w:r>
    <w:r w:rsidRPr="00EC3197">
      <w:rPr>
        <w:sz w:val="16"/>
        <w:szCs w:val="16"/>
      </w:rPr>
      <w:instrText>PAGE   \* MERGEFORMAT</w:instrText>
    </w:r>
    <w:r w:rsidRPr="00EC3197">
      <w:rPr>
        <w:sz w:val="16"/>
        <w:szCs w:val="16"/>
      </w:rPr>
      <w:fldChar w:fldCharType="separate"/>
    </w:r>
    <w:r w:rsidR="00C77244" w:rsidRPr="00C77244">
      <w:rPr>
        <w:noProof/>
        <w:sz w:val="16"/>
        <w:szCs w:val="16"/>
        <w:lang w:val="cs-CZ"/>
      </w:rPr>
      <w:t>2</w:t>
    </w:r>
    <w:r w:rsidRPr="00EC3197">
      <w:rPr>
        <w:sz w:val="16"/>
        <w:szCs w:val="16"/>
      </w:rPr>
      <w:fldChar w:fldCharType="end"/>
    </w:r>
  </w:p>
  <w:p w:rsidR="00A73A8A" w:rsidRPr="000503DB" w:rsidRDefault="00A73A8A" w:rsidP="000503DB">
    <w:pPr>
      <w:autoSpaceDE w:val="0"/>
      <w:autoSpaceDN w:val="0"/>
      <w:adjustRightInd w:val="0"/>
      <w:ind w:right="991"/>
      <w:jc w:val="both"/>
      <w:rPr>
        <w:snapToGrid w:val="0"/>
        <w:color w:val="000000"/>
        <w:w w:val="0"/>
        <w:sz w:val="2"/>
        <w:szCs w:val="2"/>
        <w:u w:color="000000"/>
        <w:bdr w:val="none" w:sz="0" w:space="0" w:color="000000"/>
        <w:shd w:val="clear" w:color="000000" w:fil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180" w:rsidRDefault="000A3180">
      <w:r>
        <w:separator/>
      </w:r>
    </w:p>
  </w:footnote>
  <w:footnote w:type="continuationSeparator" w:id="0">
    <w:p w:rsidR="000A3180" w:rsidRDefault="000A31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A8A" w:rsidRPr="0039613C" w:rsidRDefault="00A73A8A">
    <w:pPr>
      <w:pStyle w:val="Zpat"/>
      <w:pBdr>
        <w:bottom w:val="single" w:sz="4" w:space="1" w:color="auto"/>
      </w:pBdr>
      <w:rPr>
        <w:rFonts w:ascii="Arial" w:hAnsi="Arial" w:cs="Arial"/>
        <w:color w:val="808080"/>
        <w:sz w:val="18"/>
        <w:szCs w:val="18"/>
      </w:rPr>
    </w:pPr>
    <w:r w:rsidRPr="0039613C">
      <w:rPr>
        <w:rFonts w:ascii="Arial" w:hAnsi="Arial" w:cs="Arial"/>
        <w:color w:val="808080"/>
        <w:sz w:val="18"/>
        <w:szCs w:val="18"/>
        <w:lang w:val="de-DE"/>
      </w:rPr>
      <w:tab/>
    </w:r>
  </w:p>
  <w:p w:rsidR="00A73A8A" w:rsidRDefault="00A73A8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63FD8"/>
    <w:multiLevelType w:val="multilevel"/>
    <w:tmpl w:val="4D5AD0B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">
    <w:nsid w:val="06546306"/>
    <w:multiLevelType w:val="hybridMultilevel"/>
    <w:tmpl w:val="27429668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8F3C2E"/>
    <w:multiLevelType w:val="hybridMultilevel"/>
    <w:tmpl w:val="C52CA51A"/>
    <w:lvl w:ilvl="0" w:tplc="6DB2CCE0">
      <w:start w:val="1"/>
      <w:numFmt w:val="lowerLetter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8721BBC"/>
    <w:multiLevelType w:val="multilevel"/>
    <w:tmpl w:val="0C963776"/>
    <w:lvl w:ilvl="0">
      <w:start w:val="1"/>
      <w:numFmt w:val="upperRoman"/>
      <w:pStyle w:val="Nadpis1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4">
    <w:nsid w:val="114F442A"/>
    <w:multiLevelType w:val="multilevel"/>
    <w:tmpl w:val="19845DE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574" w:hanging="432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527AAE"/>
    <w:multiLevelType w:val="hybridMultilevel"/>
    <w:tmpl w:val="780280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1F6175B"/>
    <w:multiLevelType w:val="hybridMultilevel"/>
    <w:tmpl w:val="D088907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DF3BD0"/>
    <w:multiLevelType w:val="multilevel"/>
    <w:tmpl w:val="E60A8E76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9">
    <w:nsid w:val="2F034AB8"/>
    <w:multiLevelType w:val="singleLevel"/>
    <w:tmpl w:val="6E484148"/>
    <w:lvl w:ilvl="0">
      <w:start w:val="1"/>
      <w:numFmt w:val="bullet"/>
      <w:lvlText w:val="-"/>
      <w:lvlJc w:val="left"/>
      <w:pPr>
        <w:tabs>
          <w:tab w:val="num" w:pos="1635"/>
        </w:tabs>
        <w:ind w:left="1635" w:hanging="360"/>
      </w:pPr>
      <w:rPr>
        <w:rFonts w:ascii="Times New Roman" w:hAnsi="Times New Roman" w:cs="Times New Roman" w:hint="default"/>
      </w:rPr>
    </w:lvl>
  </w:abstractNum>
  <w:abstractNum w:abstractNumId="10">
    <w:nsid w:val="331161C5"/>
    <w:multiLevelType w:val="multilevel"/>
    <w:tmpl w:val="E60A8E76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1">
    <w:nsid w:val="362570F8"/>
    <w:multiLevelType w:val="multilevel"/>
    <w:tmpl w:val="FCCE24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2215"/>
        </w:tabs>
        <w:ind w:left="1639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2">
    <w:nsid w:val="48E37EF9"/>
    <w:multiLevelType w:val="hybridMultilevel"/>
    <w:tmpl w:val="F4B09D00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7DF4741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1B0AD2"/>
    <w:multiLevelType w:val="hybridMultilevel"/>
    <w:tmpl w:val="BC3E4782"/>
    <w:lvl w:ilvl="0" w:tplc="D91813F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024032"/>
    <w:multiLevelType w:val="multilevel"/>
    <w:tmpl w:val="5C5CC2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5">
    <w:nsid w:val="50691183"/>
    <w:multiLevelType w:val="multilevel"/>
    <w:tmpl w:val="1AFA5BA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6">
    <w:nsid w:val="660C2EFE"/>
    <w:multiLevelType w:val="multilevel"/>
    <w:tmpl w:val="CBB8CC4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7">
    <w:nsid w:val="67404DA7"/>
    <w:multiLevelType w:val="hybridMultilevel"/>
    <w:tmpl w:val="25848420"/>
    <w:lvl w:ilvl="0" w:tplc="7FDE0102">
      <w:start w:val="12"/>
      <w:numFmt w:val="bullet"/>
      <w:lvlText w:val="-"/>
      <w:lvlJc w:val="left"/>
      <w:pPr>
        <w:ind w:left="1211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8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  <w:rPr>
        <w:rFonts w:ascii="Times New Roman" w:hAnsi="Times New Roman" w:cs="Times New Roman"/>
      </w:rPr>
    </w:lvl>
  </w:abstractNum>
  <w:abstractNum w:abstractNumId="19">
    <w:nsid w:val="6D62228E"/>
    <w:multiLevelType w:val="hybridMultilevel"/>
    <w:tmpl w:val="03BA306A"/>
    <w:lvl w:ilvl="0" w:tplc="B04E3D7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7DF4741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FA96923"/>
    <w:multiLevelType w:val="multilevel"/>
    <w:tmpl w:val="1AFA5BA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1">
    <w:nsid w:val="73414CE8"/>
    <w:multiLevelType w:val="hybridMultilevel"/>
    <w:tmpl w:val="5B4E2B74"/>
    <w:lvl w:ilvl="0" w:tplc="86F8398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B44078"/>
    <w:multiLevelType w:val="hybridMultilevel"/>
    <w:tmpl w:val="F57C4C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6226A0"/>
    <w:multiLevelType w:val="hybridMultilevel"/>
    <w:tmpl w:val="E8F215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8C3057"/>
    <w:multiLevelType w:val="hybridMultilevel"/>
    <w:tmpl w:val="E6ECAD68"/>
    <w:lvl w:ilvl="0" w:tplc="447A514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4"/>
  </w:num>
  <w:num w:numId="3">
    <w:abstractNumId w:val="16"/>
  </w:num>
  <w:num w:numId="4">
    <w:abstractNumId w:val="0"/>
  </w:num>
  <w:num w:numId="5">
    <w:abstractNumId w:val="9"/>
  </w:num>
  <w:num w:numId="6">
    <w:abstractNumId w:val="11"/>
  </w:num>
  <w:num w:numId="7">
    <w:abstractNumId w:val="8"/>
  </w:num>
  <w:num w:numId="8">
    <w:abstractNumId w:val="7"/>
  </w:num>
  <w:num w:numId="9">
    <w:abstractNumId w:val="23"/>
  </w:num>
  <w:num w:numId="10">
    <w:abstractNumId w:val="20"/>
  </w:num>
  <w:num w:numId="11">
    <w:abstractNumId w:val="15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3"/>
  </w:num>
  <w:num w:numId="31">
    <w:abstractNumId w:val="3"/>
  </w:num>
  <w:num w:numId="32">
    <w:abstractNumId w:val="21"/>
  </w:num>
  <w:num w:numId="33">
    <w:abstractNumId w:val="6"/>
  </w:num>
  <w:num w:numId="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</w:num>
  <w:num w:numId="36">
    <w:abstractNumId w:val="19"/>
  </w:num>
  <w:num w:numId="37">
    <w:abstractNumId w:val="14"/>
  </w:num>
  <w:num w:numId="38">
    <w:abstractNumId w:val="2"/>
  </w:num>
  <w:num w:numId="39">
    <w:abstractNumId w:val="24"/>
  </w:num>
  <w:num w:numId="40">
    <w:abstractNumId w:val="5"/>
  </w:num>
  <w:num w:numId="41">
    <w:abstractNumId w:val="17"/>
  </w:num>
  <w:num w:numId="42">
    <w:abstractNumId w:val="1"/>
  </w:num>
  <w:num w:numId="43">
    <w:abstractNumId w:val="12"/>
  </w:num>
  <w:num w:numId="44">
    <w:abstractNumId w:val="10"/>
  </w:num>
  <w:num w:numId="45">
    <w:abstractNumId w:val="18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A56"/>
    <w:rsid w:val="00022FEF"/>
    <w:rsid w:val="00040A95"/>
    <w:rsid w:val="00045A56"/>
    <w:rsid w:val="00046762"/>
    <w:rsid w:val="000503DB"/>
    <w:rsid w:val="0005695D"/>
    <w:rsid w:val="000753A0"/>
    <w:rsid w:val="0007636C"/>
    <w:rsid w:val="000A0A5B"/>
    <w:rsid w:val="000A2BC1"/>
    <w:rsid w:val="000A3180"/>
    <w:rsid w:val="000B502D"/>
    <w:rsid w:val="000B5E78"/>
    <w:rsid w:val="000C0A57"/>
    <w:rsid w:val="000D55C9"/>
    <w:rsid w:val="000E2A9A"/>
    <w:rsid w:val="00106B02"/>
    <w:rsid w:val="0013111A"/>
    <w:rsid w:val="001671D2"/>
    <w:rsid w:val="00175EB7"/>
    <w:rsid w:val="00184DE5"/>
    <w:rsid w:val="00196787"/>
    <w:rsid w:val="001B583D"/>
    <w:rsid w:val="001B62ED"/>
    <w:rsid w:val="001B78B9"/>
    <w:rsid w:val="001C2148"/>
    <w:rsid w:val="001C7570"/>
    <w:rsid w:val="00203604"/>
    <w:rsid w:val="002055F6"/>
    <w:rsid w:val="00210D4F"/>
    <w:rsid w:val="00217F00"/>
    <w:rsid w:val="0022211A"/>
    <w:rsid w:val="00241FA2"/>
    <w:rsid w:val="00254508"/>
    <w:rsid w:val="002A39E1"/>
    <w:rsid w:val="002B2A41"/>
    <w:rsid w:val="002C175F"/>
    <w:rsid w:val="002C2C94"/>
    <w:rsid w:val="002E7F92"/>
    <w:rsid w:val="002F1487"/>
    <w:rsid w:val="002F3CD1"/>
    <w:rsid w:val="00301C65"/>
    <w:rsid w:val="00326F11"/>
    <w:rsid w:val="00330732"/>
    <w:rsid w:val="00336D04"/>
    <w:rsid w:val="003428E4"/>
    <w:rsid w:val="0036397F"/>
    <w:rsid w:val="00394173"/>
    <w:rsid w:val="0039613C"/>
    <w:rsid w:val="003A48DC"/>
    <w:rsid w:val="003C4E32"/>
    <w:rsid w:val="003D00A5"/>
    <w:rsid w:val="003D088A"/>
    <w:rsid w:val="003E47D6"/>
    <w:rsid w:val="003E7ADF"/>
    <w:rsid w:val="003F720D"/>
    <w:rsid w:val="003F7CA3"/>
    <w:rsid w:val="0040566E"/>
    <w:rsid w:val="00432D5D"/>
    <w:rsid w:val="004410FD"/>
    <w:rsid w:val="0045304D"/>
    <w:rsid w:val="00472422"/>
    <w:rsid w:val="004A352F"/>
    <w:rsid w:val="004F7571"/>
    <w:rsid w:val="00506B17"/>
    <w:rsid w:val="005160F1"/>
    <w:rsid w:val="00521603"/>
    <w:rsid w:val="00597F83"/>
    <w:rsid w:val="005A1C21"/>
    <w:rsid w:val="005B6B43"/>
    <w:rsid w:val="005C04BE"/>
    <w:rsid w:val="005E2496"/>
    <w:rsid w:val="005E4DB8"/>
    <w:rsid w:val="005E608E"/>
    <w:rsid w:val="005F3A96"/>
    <w:rsid w:val="00632AD6"/>
    <w:rsid w:val="00645136"/>
    <w:rsid w:val="00646AA5"/>
    <w:rsid w:val="00647D1B"/>
    <w:rsid w:val="00666DAE"/>
    <w:rsid w:val="00686BEA"/>
    <w:rsid w:val="00693C19"/>
    <w:rsid w:val="00694076"/>
    <w:rsid w:val="006A3CD4"/>
    <w:rsid w:val="006D4627"/>
    <w:rsid w:val="006E4283"/>
    <w:rsid w:val="007028DA"/>
    <w:rsid w:val="00716A2C"/>
    <w:rsid w:val="00791AAF"/>
    <w:rsid w:val="0079434A"/>
    <w:rsid w:val="007A2C66"/>
    <w:rsid w:val="007B420B"/>
    <w:rsid w:val="007C0F75"/>
    <w:rsid w:val="007C7361"/>
    <w:rsid w:val="007E044F"/>
    <w:rsid w:val="008102F0"/>
    <w:rsid w:val="00826EE6"/>
    <w:rsid w:val="00833085"/>
    <w:rsid w:val="00837EDC"/>
    <w:rsid w:val="00843CDF"/>
    <w:rsid w:val="00853361"/>
    <w:rsid w:val="00873ED2"/>
    <w:rsid w:val="00876009"/>
    <w:rsid w:val="008A45E4"/>
    <w:rsid w:val="008B5C02"/>
    <w:rsid w:val="008B784F"/>
    <w:rsid w:val="008D5716"/>
    <w:rsid w:val="008D78CE"/>
    <w:rsid w:val="009066AD"/>
    <w:rsid w:val="00913806"/>
    <w:rsid w:val="00922409"/>
    <w:rsid w:val="00944676"/>
    <w:rsid w:val="0095597F"/>
    <w:rsid w:val="00961AED"/>
    <w:rsid w:val="00963E59"/>
    <w:rsid w:val="009714E7"/>
    <w:rsid w:val="0098654B"/>
    <w:rsid w:val="00995710"/>
    <w:rsid w:val="009A44A0"/>
    <w:rsid w:val="009B5025"/>
    <w:rsid w:val="009C4974"/>
    <w:rsid w:val="009F48EB"/>
    <w:rsid w:val="00A06397"/>
    <w:rsid w:val="00A45E24"/>
    <w:rsid w:val="00A50256"/>
    <w:rsid w:val="00A65518"/>
    <w:rsid w:val="00A73A8A"/>
    <w:rsid w:val="00A80EA6"/>
    <w:rsid w:val="00A95199"/>
    <w:rsid w:val="00AB30AF"/>
    <w:rsid w:val="00AC1D3E"/>
    <w:rsid w:val="00AD6F85"/>
    <w:rsid w:val="00AE2CF4"/>
    <w:rsid w:val="00AF3978"/>
    <w:rsid w:val="00B01DF9"/>
    <w:rsid w:val="00B322D3"/>
    <w:rsid w:val="00B43B9B"/>
    <w:rsid w:val="00B523F7"/>
    <w:rsid w:val="00B56D73"/>
    <w:rsid w:val="00B64EF4"/>
    <w:rsid w:val="00B70684"/>
    <w:rsid w:val="00B80B60"/>
    <w:rsid w:val="00B95D05"/>
    <w:rsid w:val="00B976A3"/>
    <w:rsid w:val="00BA3B2B"/>
    <w:rsid w:val="00BC00EA"/>
    <w:rsid w:val="00BC1EF0"/>
    <w:rsid w:val="00BE3574"/>
    <w:rsid w:val="00C04721"/>
    <w:rsid w:val="00C0763C"/>
    <w:rsid w:val="00C2187F"/>
    <w:rsid w:val="00C3422A"/>
    <w:rsid w:val="00C629A2"/>
    <w:rsid w:val="00C65D97"/>
    <w:rsid w:val="00C66F6F"/>
    <w:rsid w:val="00C72155"/>
    <w:rsid w:val="00C72CC2"/>
    <w:rsid w:val="00C74114"/>
    <w:rsid w:val="00C77244"/>
    <w:rsid w:val="00C844FF"/>
    <w:rsid w:val="00C85462"/>
    <w:rsid w:val="00CB5C46"/>
    <w:rsid w:val="00CD4043"/>
    <w:rsid w:val="00CE5242"/>
    <w:rsid w:val="00CF38C4"/>
    <w:rsid w:val="00D25B9D"/>
    <w:rsid w:val="00D33DAD"/>
    <w:rsid w:val="00D40724"/>
    <w:rsid w:val="00D4518D"/>
    <w:rsid w:val="00D57DE7"/>
    <w:rsid w:val="00E154C7"/>
    <w:rsid w:val="00E33C77"/>
    <w:rsid w:val="00E52FA0"/>
    <w:rsid w:val="00E61AE6"/>
    <w:rsid w:val="00E6497C"/>
    <w:rsid w:val="00E657F9"/>
    <w:rsid w:val="00E74161"/>
    <w:rsid w:val="00E93036"/>
    <w:rsid w:val="00EA073C"/>
    <w:rsid w:val="00EA2E2E"/>
    <w:rsid w:val="00EA76DA"/>
    <w:rsid w:val="00EB220A"/>
    <w:rsid w:val="00EC274A"/>
    <w:rsid w:val="00EC3197"/>
    <w:rsid w:val="00ED3015"/>
    <w:rsid w:val="00EF02A0"/>
    <w:rsid w:val="00F05924"/>
    <w:rsid w:val="00F06E0E"/>
    <w:rsid w:val="00F138EB"/>
    <w:rsid w:val="00F1553F"/>
    <w:rsid w:val="00F1777E"/>
    <w:rsid w:val="00F215C4"/>
    <w:rsid w:val="00F22542"/>
    <w:rsid w:val="00F24C15"/>
    <w:rsid w:val="00F273C6"/>
    <w:rsid w:val="00F323D2"/>
    <w:rsid w:val="00F40545"/>
    <w:rsid w:val="00F439A7"/>
    <w:rsid w:val="00F44E8B"/>
    <w:rsid w:val="00F52105"/>
    <w:rsid w:val="00F57DE9"/>
    <w:rsid w:val="00FA521F"/>
    <w:rsid w:val="00FB06E6"/>
    <w:rsid w:val="00FB10BB"/>
    <w:rsid w:val="00FE3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16A2C"/>
  </w:style>
  <w:style w:type="paragraph" w:styleId="Nadpis1">
    <w:name w:val="heading 1"/>
    <w:basedOn w:val="Normln"/>
    <w:next w:val="Normln"/>
    <w:link w:val="Nadpis1Char"/>
    <w:uiPriority w:val="99"/>
    <w:qFormat/>
    <w:rsid w:val="00716A2C"/>
    <w:pPr>
      <w:keepNext/>
      <w:numPr>
        <w:numId w:val="1"/>
      </w:numPr>
      <w:tabs>
        <w:tab w:val="left" w:pos="-1440"/>
        <w:tab w:val="left" w:pos="-720"/>
        <w:tab w:val="left" w:pos="1"/>
        <w:tab w:val="left" w:pos="432"/>
        <w:tab w:val="left" w:pos="720"/>
        <w:tab w:val="left" w:pos="1418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  <w:outlineLvl w:val="0"/>
    </w:pPr>
    <w:rPr>
      <w:rFonts w:ascii="Arial" w:hAnsi="Arial" w:cs="Arial"/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716A2C"/>
    <w:pPr>
      <w:keepNext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716A2C"/>
    <w:pPr>
      <w:keepNext/>
      <w:tabs>
        <w:tab w:val="left" w:pos="-1440"/>
        <w:tab w:val="left" w:pos="-720"/>
        <w:tab w:val="left" w:pos="1"/>
        <w:tab w:val="left" w:pos="426"/>
        <w:tab w:val="left" w:pos="1152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142"/>
      <w:jc w:val="both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716A2C"/>
    <w:pPr>
      <w:keepNext/>
      <w:tabs>
        <w:tab w:val="left" w:pos="-1440"/>
        <w:tab w:val="left" w:pos="-720"/>
        <w:tab w:val="left" w:pos="1"/>
        <w:tab w:val="left" w:pos="851"/>
        <w:tab w:val="left" w:pos="1152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567" w:hanging="851"/>
      <w:jc w:val="both"/>
      <w:outlineLvl w:val="3"/>
    </w:pPr>
    <w:rPr>
      <w:rFonts w:ascii="Arial" w:hAnsi="Arial" w:cs="Arial"/>
      <w:i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716A2C"/>
    <w:pPr>
      <w:keepNext/>
      <w:tabs>
        <w:tab w:val="left" w:pos="-1440"/>
        <w:tab w:val="left" w:pos="-720"/>
        <w:tab w:val="left" w:pos="1"/>
        <w:tab w:val="left" w:pos="851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567" w:hanging="567"/>
      <w:jc w:val="both"/>
      <w:outlineLvl w:val="4"/>
    </w:pPr>
    <w:rPr>
      <w:rFonts w:ascii="Arial" w:hAnsi="Arial" w:cs="Arial"/>
      <w:b/>
      <w:bCs/>
    </w:rPr>
  </w:style>
  <w:style w:type="paragraph" w:styleId="Nadpis6">
    <w:name w:val="heading 6"/>
    <w:basedOn w:val="Normln"/>
    <w:next w:val="Normln"/>
    <w:link w:val="Nadpis6Char"/>
    <w:uiPriority w:val="99"/>
    <w:qFormat/>
    <w:rsid w:val="00716A2C"/>
    <w:pPr>
      <w:keepNext/>
      <w:outlineLvl w:val="5"/>
    </w:pPr>
    <w:rPr>
      <w:rFonts w:ascii="Arial" w:hAnsi="Arial" w:cs="Arial"/>
      <w:b/>
      <w:bCs/>
      <w:color w:val="000000"/>
    </w:rPr>
  </w:style>
  <w:style w:type="paragraph" w:styleId="Nadpis7">
    <w:name w:val="heading 7"/>
    <w:basedOn w:val="Normln"/>
    <w:next w:val="Normln"/>
    <w:link w:val="Nadpis7Char"/>
    <w:uiPriority w:val="99"/>
    <w:qFormat/>
    <w:rsid w:val="00716A2C"/>
    <w:pPr>
      <w:keepNext/>
      <w:tabs>
        <w:tab w:val="left" w:pos="-1440"/>
        <w:tab w:val="left" w:pos="-720"/>
        <w:tab w:val="left" w:pos="1"/>
        <w:tab w:val="left" w:pos="851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567" w:hanging="567"/>
      <w:jc w:val="both"/>
      <w:outlineLvl w:val="6"/>
    </w:pPr>
    <w:rPr>
      <w:rFonts w:ascii="Arial" w:hAnsi="Arial" w:cs="Arial"/>
      <w:i/>
      <w:iCs/>
    </w:rPr>
  </w:style>
  <w:style w:type="paragraph" w:styleId="Nadpis8">
    <w:name w:val="heading 8"/>
    <w:basedOn w:val="Normln"/>
    <w:next w:val="Normln"/>
    <w:link w:val="Nadpis8Char"/>
    <w:uiPriority w:val="99"/>
    <w:qFormat/>
    <w:rsid w:val="00716A2C"/>
    <w:pPr>
      <w:keepNext/>
      <w:tabs>
        <w:tab w:val="left" w:pos="-1440"/>
        <w:tab w:val="left" w:pos="-720"/>
        <w:tab w:val="left" w:pos="-426"/>
        <w:tab w:val="left" w:pos="426"/>
        <w:tab w:val="left" w:pos="567"/>
      </w:tabs>
      <w:jc w:val="center"/>
      <w:outlineLvl w:val="7"/>
    </w:pPr>
    <w:rPr>
      <w:rFonts w:ascii="Arial" w:hAnsi="Arial" w:cs="Arial"/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716A2C"/>
    <w:pPr>
      <w:keepNext/>
      <w:framePr w:hSpace="141" w:wrap="auto" w:vAnchor="text" w:hAnchor="text" w:y="1"/>
      <w:suppressOverlap/>
      <w:jc w:val="center"/>
      <w:outlineLvl w:val="8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3C3CE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rsid w:val="003C3CE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rsid w:val="003C3CE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3C3CE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3C3CE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3C3CE6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link w:val="Nadpis7"/>
    <w:uiPriority w:val="9"/>
    <w:semiHidden/>
    <w:rsid w:val="003C3CE6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3C3CE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3C3CE6"/>
    <w:rPr>
      <w:rFonts w:ascii="Cambria" w:eastAsia="Times New Roman" w:hAnsi="Cambria" w:cs="Times New Roman"/>
    </w:rPr>
  </w:style>
  <w:style w:type="paragraph" w:styleId="Nzev">
    <w:name w:val="Title"/>
    <w:basedOn w:val="Normln"/>
    <w:link w:val="NzevChar"/>
    <w:uiPriority w:val="99"/>
    <w:qFormat/>
    <w:rsid w:val="00716A2C"/>
    <w:pPr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NzevChar">
    <w:name w:val="Název Char"/>
    <w:link w:val="Nzev"/>
    <w:uiPriority w:val="10"/>
    <w:rsid w:val="003C3CE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semiHidden/>
    <w:rsid w:val="00716A2C"/>
    <w:pPr>
      <w:tabs>
        <w:tab w:val="left" w:pos="-1065"/>
        <w:tab w:val="left" w:pos="-720"/>
        <w:tab w:val="left" w:pos="1"/>
        <w:tab w:val="left" w:pos="851"/>
        <w:tab w:val="left" w:pos="884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567"/>
      <w:jc w:val="both"/>
      <w:outlineLvl w:val="0"/>
    </w:pPr>
    <w:rPr>
      <w:rFonts w:ascii="Arial" w:hAnsi="Arial" w:cs="Arial"/>
    </w:rPr>
  </w:style>
  <w:style w:type="character" w:customStyle="1" w:styleId="ZkladntextodsazenChar">
    <w:name w:val="Základní text odsazený Char"/>
    <w:link w:val="Zkladntextodsazen"/>
    <w:uiPriority w:val="99"/>
    <w:semiHidden/>
    <w:rsid w:val="003C3CE6"/>
    <w:rPr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716A2C"/>
    <w:pPr>
      <w:tabs>
        <w:tab w:val="left" w:pos="-1065"/>
        <w:tab w:val="left" w:pos="-720"/>
        <w:tab w:val="left" w:pos="851"/>
        <w:tab w:val="left" w:pos="884"/>
        <w:tab w:val="left" w:pos="1276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851" w:hanging="425"/>
      <w:jc w:val="both"/>
      <w:outlineLvl w:val="0"/>
    </w:pPr>
    <w:rPr>
      <w:rFonts w:ascii="Arial" w:hAnsi="Arial" w:cs="Arial"/>
    </w:rPr>
  </w:style>
  <w:style w:type="character" w:customStyle="1" w:styleId="Zkladntextodsazen2Char">
    <w:name w:val="Základní text odsazený 2 Char"/>
    <w:link w:val="Zkladntextodsazen2"/>
    <w:uiPriority w:val="99"/>
    <w:semiHidden/>
    <w:rsid w:val="003C3CE6"/>
    <w:rPr>
      <w:sz w:val="20"/>
      <w:szCs w:val="20"/>
    </w:rPr>
  </w:style>
  <w:style w:type="paragraph" w:styleId="Zkladntext">
    <w:name w:val="Body Text"/>
    <w:basedOn w:val="Normln"/>
    <w:link w:val="ZkladntextChar"/>
    <w:uiPriority w:val="99"/>
    <w:semiHidden/>
    <w:rsid w:val="00716A2C"/>
    <w:pPr>
      <w:tabs>
        <w:tab w:val="left" w:pos="-1065"/>
        <w:tab w:val="left" w:pos="-718"/>
        <w:tab w:val="left" w:pos="1"/>
        <w:tab w:val="left" w:pos="487"/>
        <w:tab w:val="left" w:pos="884"/>
        <w:tab w:val="left" w:pos="1224"/>
        <w:tab w:val="left" w:pos="2161"/>
        <w:tab w:val="left" w:pos="2881"/>
        <w:tab w:val="left" w:pos="3601"/>
        <w:tab w:val="left" w:pos="4321"/>
        <w:tab w:val="left" w:pos="5041"/>
        <w:tab w:val="left" w:pos="5761"/>
        <w:tab w:val="left" w:pos="6481"/>
        <w:tab w:val="left" w:pos="7201"/>
        <w:tab w:val="left" w:pos="7921"/>
        <w:tab w:val="left" w:pos="8641"/>
        <w:tab w:val="left" w:pos="9361"/>
        <w:tab w:val="left" w:pos="10081"/>
        <w:tab w:val="left" w:pos="10801"/>
        <w:tab w:val="left" w:pos="11521"/>
        <w:tab w:val="left" w:pos="12241"/>
        <w:tab w:val="left" w:pos="12961"/>
        <w:tab w:val="left" w:pos="13681"/>
        <w:tab w:val="left" w:pos="14401"/>
        <w:tab w:val="left" w:pos="15121"/>
        <w:tab w:val="left" w:pos="15841"/>
        <w:tab w:val="left" w:pos="16561"/>
        <w:tab w:val="left" w:pos="17281"/>
        <w:tab w:val="left" w:pos="18001"/>
        <w:tab w:val="left" w:pos="18721"/>
        <w:tab w:val="left" w:pos="19441"/>
        <w:tab w:val="left" w:pos="20161"/>
        <w:tab w:val="left" w:pos="20881"/>
        <w:tab w:val="left" w:pos="21601"/>
        <w:tab w:val="left" w:pos="22321"/>
        <w:tab w:val="left" w:pos="23041"/>
        <w:tab w:val="left" w:pos="23761"/>
        <w:tab w:val="left" w:pos="24481"/>
        <w:tab w:val="left" w:pos="25201"/>
        <w:tab w:val="left" w:pos="25921"/>
      </w:tabs>
      <w:jc w:val="both"/>
    </w:pPr>
    <w:rPr>
      <w:rFonts w:ascii="Arial" w:hAnsi="Arial" w:cs="Arial"/>
    </w:rPr>
  </w:style>
  <w:style w:type="character" w:customStyle="1" w:styleId="ZkladntextChar">
    <w:name w:val="Základní text Char"/>
    <w:link w:val="Zkladntext"/>
    <w:uiPriority w:val="99"/>
    <w:semiHidden/>
    <w:rsid w:val="003C3CE6"/>
    <w:rPr>
      <w:sz w:val="20"/>
      <w:szCs w:val="20"/>
    </w:rPr>
  </w:style>
  <w:style w:type="character" w:styleId="slostrnky">
    <w:name w:val="page number"/>
    <w:basedOn w:val="Standardnpsmoodstavce"/>
    <w:uiPriority w:val="99"/>
    <w:semiHidden/>
    <w:rsid w:val="00716A2C"/>
  </w:style>
  <w:style w:type="paragraph" w:styleId="Zpat">
    <w:name w:val="footer"/>
    <w:basedOn w:val="Normln"/>
    <w:link w:val="ZpatChar"/>
    <w:uiPriority w:val="99"/>
    <w:rsid w:val="00716A2C"/>
    <w:pPr>
      <w:tabs>
        <w:tab w:val="center" w:pos="4536"/>
        <w:tab w:val="right" w:pos="9072"/>
      </w:tabs>
    </w:pPr>
    <w:rPr>
      <w:lang w:val="en-US"/>
    </w:rPr>
  </w:style>
  <w:style w:type="character" w:customStyle="1" w:styleId="ZpatChar">
    <w:name w:val="Zápatí Char"/>
    <w:link w:val="Zpat"/>
    <w:uiPriority w:val="99"/>
    <w:rsid w:val="003C3CE6"/>
    <w:rPr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716A2C"/>
    <w:pPr>
      <w:tabs>
        <w:tab w:val="left" w:pos="-1065"/>
        <w:tab w:val="left" w:pos="-718"/>
      </w:tabs>
      <w:ind w:left="2268" w:hanging="425"/>
      <w:jc w:val="both"/>
    </w:pPr>
    <w:rPr>
      <w:rFonts w:ascii="Arial" w:hAnsi="Arial" w:cs="Arial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3C3CE6"/>
    <w:rPr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rsid w:val="00716A2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3C3CE6"/>
    <w:rPr>
      <w:sz w:val="20"/>
      <w:szCs w:val="20"/>
    </w:rPr>
  </w:style>
  <w:style w:type="paragraph" w:styleId="Zkladntext2">
    <w:name w:val="Body Text 2"/>
    <w:basedOn w:val="Normln"/>
    <w:link w:val="Zkladntext2Char"/>
    <w:uiPriority w:val="99"/>
    <w:semiHidden/>
    <w:rsid w:val="00716A2C"/>
    <w:pPr>
      <w:tabs>
        <w:tab w:val="left" w:pos="-1438"/>
        <w:tab w:val="left" w:pos="-718"/>
        <w:tab w:val="left" w:pos="1"/>
        <w:tab w:val="left" w:pos="721"/>
        <w:tab w:val="left" w:pos="1441"/>
        <w:tab w:val="left" w:pos="2161"/>
        <w:tab w:val="left" w:pos="2881"/>
        <w:tab w:val="left" w:pos="3601"/>
        <w:tab w:val="left" w:pos="4321"/>
        <w:tab w:val="left" w:pos="5041"/>
        <w:tab w:val="left" w:pos="5761"/>
        <w:tab w:val="left" w:pos="6481"/>
        <w:tab w:val="left" w:pos="7201"/>
        <w:tab w:val="left" w:pos="7921"/>
        <w:tab w:val="left" w:pos="8641"/>
        <w:tab w:val="left" w:pos="9361"/>
        <w:tab w:val="left" w:pos="10081"/>
        <w:tab w:val="left" w:pos="10801"/>
        <w:tab w:val="left" w:pos="11521"/>
        <w:tab w:val="left" w:pos="12241"/>
        <w:tab w:val="left" w:pos="12961"/>
        <w:tab w:val="left" w:pos="13681"/>
        <w:tab w:val="left" w:pos="14401"/>
        <w:tab w:val="left" w:pos="15121"/>
        <w:tab w:val="left" w:pos="15841"/>
        <w:tab w:val="left" w:pos="16561"/>
        <w:tab w:val="left" w:pos="17281"/>
        <w:tab w:val="left" w:pos="18001"/>
        <w:tab w:val="left" w:pos="18721"/>
        <w:tab w:val="left" w:pos="19441"/>
        <w:tab w:val="left" w:pos="20161"/>
        <w:tab w:val="left" w:pos="20881"/>
        <w:tab w:val="left" w:pos="21601"/>
        <w:tab w:val="left" w:pos="22321"/>
        <w:tab w:val="left" w:pos="23041"/>
        <w:tab w:val="left" w:pos="23761"/>
        <w:tab w:val="left" w:pos="24481"/>
        <w:tab w:val="left" w:pos="25201"/>
        <w:tab w:val="left" w:pos="25921"/>
        <w:tab w:val="left" w:pos="26641"/>
      </w:tabs>
      <w:jc w:val="center"/>
    </w:pPr>
    <w:rPr>
      <w:rFonts w:ascii="Arial" w:hAnsi="Arial" w:cs="Arial"/>
    </w:rPr>
  </w:style>
  <w:style w:type="character" w:customStyle="1" w:styleId="Zkladntext2Char">
    <w:name w:val="Základní text 2 Char"/>
    <w:link w:val="Zkladntext2"/>
    <w:uiPriority w:val="99"/>
    <w:semiHidden/>
    <w:rsid w:val="003C3CE6"/>
    <w:rPr>
      <w:sz w:val="20"/>
      <w:szCs w:val="20"/>
    </w:rPr>
  </w:style>
  <w:style w:type="paragraph" w:styleId="FormtovanvHTML">
    <w:name w:val="HTML Preformatted"/>
    <w:basedOn w:val="Normln"/>
    <w:link w:val="FormtovanvHTMLChar"/>
    <w:uiPriority w:val="99"/>
    <w:semiHidden/>
    <w:rsid w:val="00716A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1"/>
      <w:szCs w:val="21"/>
    </w:rPr>
  </w:style>
  <w:style w:type="character" w:customStyle="1" w:styleId="FormtovanvHTMLChar">
    <w:name w:val="Formátovaný v HTML Char"/>
    <w:link w:val="FormtovanvHTML"/>
    <w:uiPriority w:val="99"/>
    <w:semiHidden/>
    <w:rsid w:val="003C3CE6"/>
    <w:rPr>
      <w:rFonts w:ascii="Courier New" w:hAnsi="Courier New" w:cs="Courier New"/>
      <w:sz w:val="20"/>
      <w:szCs w:val="20"/>
    </w:rPr>
  </w:style>
  <w:style w:type="paragraph" w:styleId="Zkladntext3">
    <w:name w:val="Body Text 3"/>
    <w:basedOn w:val="Normln"/>
    <w:link w:val="Zkladntext3Char"/>
    <w:uiPriority w:val="99"/>
    <w:semiHidden/>
    <w:rsid w:val="00716A2C"/>
    <w:pPr>
      <w:tabs>
        <w:tab w:val="left" w:pos="-1440"/>
        <w:tab w:val="left" w:pos="-720"/>
        <w:tab w:val="left" w:pos="284"/>
        <w:tab w:val="left" w:pos="851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40"/>
      <w:jc w:val="both"/>
      <w:outlineLvl w:val="0"/>
    </w:pPr>
    <w:rPr>
      <w:rFonts w:ascii="Arial" w:hAnsi="Arial" w:cs="Arial"/>
      <w:sz w:val="22"/>
      <w:szCs w:val="22"/>
    </w:rPr>
  </w:style>
  <w:style w:type="character" w:customStyle="1" w:styleId="Zkladntext3Char">
    <w:name w:val="Základní text 3 Char"/>
    <w:link w:val="Zkladntext3"/>
    <w:uiPriority w:val="99"/>
    <w:semiHidden/>
    <w:rsid w:val="003C3CE6"/>
    <w:rPr>
      <w:sz w:val="16"/>
      <w:szCs w:val="16"/>
    </w:rPr>
  </w:style>
  <w:style w:type="paragraph" w:styleId="Prosttext">
    <w:name w:val="Plain Text"/>
    <w:basedOn w:val="Normln"/>
    <w:link w:val="ProsttextChar"/>
    <w:uiPriority w:val="99"/>
    <w:semiHidden/>
    <w:rsid w:val="00C74114"/>
    <w:rPr>
      <w:rFonts w:ascii="Consolas" w:hAnsi="Consolas" w:cs="Consolas"/>
      <w:sz w:val="21"/>
      <w:szCs w:val="21"/>
      <w:lang w:eastAsia="en-US"/>
    </w:rPr>
  </w:style>
  <w:style w:type="character" w:customStyle="1" w:styleId="ProsttextChar">
    <w:name w:val="Prostý text Char"/>
    <w:link w:val="Prosttext"/>
    <w:uiPriority w:val="99"/>
    <w:semiHidden/>
    <w:locked/>
    <w:rsid w:val="00C74114"/>
    <w:rPr>
      <w:rFonts w:ascii="Consolas" w:eastAsia="Times New Roman" w:hAnsi="Consolas" w:cs="Consolas"/>
      <w:sz w:val="21"/>
      <w:szCs w:val="21"/>
      <w:lang w:eastAsia="en-US"/>
    </w:rPr>
  </w:style>
  <w:style w:type="paragraph" w:styleId="Odstavecseseznamem">
    <w:name w:val="List Paragraph"/>
    <w:basedOn w:val="Normln"/>
    <w:uiPriority w:val="99"/>
    <w:qFormat/>
    <w:rsid w:val="00BA3B2B"/>
    <w:pPr>
      <w:ind w:left="708"/>
    </w:pPr>
  </w:style>
  <w:style w:type="character" w:styleId="Zvraznn">
    <w:name w:val="Emphasis"/>
    <w:uiPriority w:val="99"/>
    <w:qFormat/>
    <w:rsid w:val="00B95D05"/>
    <w:rPr>
      <w:i/>
      <w:iCs/>
    </w:rPr>
  </w:style>
  <w:style w:type="paragraph" w:customStyle="1" w:styleId="Textpsmene">
    <w:name w:val="Text písmene"/>
    <w:basedOn w:val="Normln"/>
    <w:uiPriority w:val="99"/>
    <w:rsid w:val="0095597F"/>
    <w:pPr>
      <w:numPr>
        <w:ilvl w:val="1"/>
        <w:numId w:val="45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uiPriority w:val="99"/>
    <w:rsid w:val="0095597F"/>
    <w:pPr>
      <w:numPr>
        <w:numId w:val="45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1B58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1B583D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2C17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C175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C175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C175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C175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16A2C"/>
  </w:style>
  <w:style w:type="paragraph" w:styleId="Nadpis1">
    <w:name w:val="heading 1"/>
    <w:basedOn w:val="Normln"/>
    <w:next w:val="Normln"/>
    <w:link w:val="Nadpis1Char"/>
    <w:uiPriority w:val="99"/>
    <w:qFormat/>
    <w:rsid w:val="00716A2C"/>
    <w:pPr>
      <w:keepNext/>
      <w:numPr>
        <w:numId w:val="1"/>
      </w:numPr>
      <w:tabs>
        <w:tab w:val="left" w:pos="-1440"/>
        <w:tab w:val="left" w:pos="-720"/>
        <w:tab w:val="left" w:pos="1"/>
        <w:tab w:val="left" w:pos="432"/>
        <w:tab w:val="left" w:pos="720"/>
        <w:tab w:val="left" w:pos="1418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  <w:outlineLvl w:val="0"/>
    </w:pPr>
    <w:rPr>
      <w:rFonts w:ascii="Arial" w:hAnsi="Arial" w:cs="Arial"/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716A2C"/>
    <w:pPr>
      <w:keepNext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716A2C"/>
    <w:pPr>
      <w:keepNext/>
      <w:tabs>
        <w:tab w:val="left" w:pos="-1440"/>
        <w:tab w:val="left" w:pos="-720"/>
        <w:tab w:val="left" w:pos="1"/>
        <w:tab w:val="left" w:pos="426"/>
        <w:tab w:val="left" w:pos="1152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142"/>
      <w:jc w:val="both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716A2C"/>
    <w:pPr>
      <w:keepNext/>
      <w:tabs>
        <w:tab w:val="left" w:pos="-1440"/>
        <w:tab w:val="left" w:pos="-720"/>
        <w:tab w:val="left" w:pos="1"/>
        <w:tab w:val="left" w:pos="851"/>
        <w:tab w:val="left" w:pos="1152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567" w:hanging="851"/>
      <w:jc w:val="both"/>
      <w:outlineLvl w:val="3"/>
    </w:pPr>
    <w:rPr>
      <w:rFonts w:ascii="Arial" w:hAnsi="Arial" w:cs="Arial"/>
      <w:i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716A2C"/>
    <w:pPr>
      <w:keepNext/>
      <w:tabs>
        <w:tab w:val="left" w:pos="-1440"/>
        <w:tab w:val="left" w:pos="-720"/>
        <w:tab w:val="left" w:pos="1"/>
        <w:tab w:val="left" w:pos="851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567" w:hanging="567"/>
      <w:jc w:val="both"/>
      <w:outlineLvl w:val="4"/>
    </w:pPr>
    <w:rPr>
      <w:rFonts w:ascii="Arial" w:hAnsi="Arial" w:cs="Arial"/>
      <w:b/>
      <w:bCs/>
    </w:rPr>
  </w:style>
  <w:style w:type="paragraph" w:styleId="Nadpis6">
    <w:name w:val="heading 6"/>
    <w:basedOn w:val="Normln"/>
    <w:next w:val="Normln"/>
    <w:link w:val="Nadpis6Char"/>
    <w:uiPriority w:val="99"/>
    <w:qFormat/>
    <w:rsid w:val="00716A2C"/>
    <w:pPr>
      <w:keepNext/>
      <w:outlineLvl w:val="5"/>
    </w:pPr>
    <w:rPr>
      <w:rFonts w:ascii="Arial" w:hAnsi="Arial" w:cs="Arial"/>
      <w:b/>
      <w:bCs/>
      <w:color w:val="000000"/>
    </w:rPr>
  </w:style>
  <w:style w:type="paragraph" w:styleId="Nadpis7">
    <w:name w:val="heading 7"/>
    <w:basedOn w:val="Normln"/>
    <w:next w:val="Normln"/>
    <w:link w:val="Nadpis7Char"/>
    <w:uiPriority w:val="99"/>
    <w:qFormat/>
    <w:rsid w:val="00716A2C"/>
    <w:pPr>
      <w:keepNext/>
      <w:tabs>
        <w:tab w:val="left" w:pos="-1440"/>
        <w:tab w:val="left" w:pos="-720"/>
        <w:tab w:val="left" w:pos="1"/>
        <w:tab w:val="left" w:pos="851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567" w:hanging="567"/>
      <w:jc w:val="both"/>
      <w:outlineLvl w:val="6"/>
    </w:pPr>
    <w:rPr>
      <w:rFonts w:ascii="Arial" w:hAnsi="Arial" w:cs="Arial"/>
      <w:i/>
      <w:iCs/>
    </w:rPr>
  </w:style>
  <w:style w:type="paragraph" w:styleId="Nadpis8">
    <w:name w:val="heading 8"/>
    <w:basedOn w:val="Normln"/>
    <w:next w:val="Normln"/>
    <w:link w:val="Nadpis8Char"/>
    <w:uiPriority w:val="99"/>
    <w:qFormat/>
    <w:rsid w:val="00716A2C"/>
    <w:pPr>
      <w:keepNext/>
      <w:tabs>
        <w:tab w:val="left" w:pos="-1440"/>
        <w:tab w:val="left" w:pos="-720"/>
        <w:tab w:val="left" w:pos="-426"/>
        <w:tab w:val="left" w:pos="426"/>
        <w:tab w:val="left" w:pos="567"/>
      </w:tabs>
      <w:jc w:val="center"/>
      <w:outlineLvl w:val="7"/>
    </w:pPr>
    <w:rPr>
      <w:rFonts w:ascii="Arial" w:hAnsi="Arial" w:cs="Arial"/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716A2C"/>
    <w:pPr>
      <w:keepNext/>
      <w:framePr w:hSpace="141" w:wrap="auto" w:vAnchor="text" w:hAnchor="text" w:y="1"/>
      <w:suppressOverlap/>
      <w:jc w:val="center"/>
      <w:outlineLvl w:val="8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3C3CE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rsid w:val="003C3CE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rsid w:val="003C3CE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3C3CE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3C3CE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3C3CE6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link w:val="Nadpis7"/>
    <w:uiPriority w:val="9"/>
    <w:semiHidden/>
    <w:rsid w:val="003C3CE6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3C3CE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3C3CE6"/>
    <w:rPr>
      <w:rFonts w:ascii="Cambria" w:eastAsia="Times New Roman" w:hAnsi="Cambria" w:cs="Times New Roman"/>
    </w:rPr>
  </w:style>
  <w:style w:type="paragraph" w:styleId="Nzev">
    <w:name w:val="Title"/>
    <w:basedOn w:val="Normln"/>
    <w:link w:val="NzevChar"/>
    <w:uiPriority w:val="99"/>
    <w:qFormat/>
    <w:rsid w:val="00716A2C"/>
    <w:pPr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NzevChar">
    <w:name w:val="Název Char"/>
    <w:link w:val="Nzev"/>
    <w:uiPriority w:val="10"/>
    <w:rsid w:val="003C3CE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semiHidden/>
    <w:rsid w:val="00716A2C"/>
    <w:pPr>
      <w:tabs>
        <w:tab w:val="left" w:pos="-1065"/>
        <w:tab w:val="left" w:pos="-720"/>
        <w:tab w:val="left" w:pos="1"/>
        <w:tab w:val="left" w:pos="851"/>
        <w:tab w:val="left" w:pos="884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567"/>
      <w:jc w:val="both"/>
      <w:outlineLvl w:val="0"/>
    </w:pPr>
    <w:rPr>
      <w:rFonts w:ascii="Arial" w:hAnsi="Arial" w:cs="Arial"/>
    </w:rPr>
  </w:style>
  <w:style w:type="character" w:customStyle="1" w:styleId="ZkladntextodsazenChar">
    <w:name w:val="Základní text odsazený Char"/>
    <w:link w:val="Zkladntextodsazen"/>
    <w:uiPriority w:val="99"/>
    <w:semiHidden/>
    <w:rsid w:val="003C3CE6"/>
    <w:rPr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716A2C"/>
    <w:pPr>
      <w:tabs>
        <w:tab w:val="left" w:pos="-1065"/>
        <w:tab w:val="left" w:pos="-720"/>
        <w:tab w:val="left" w:pos="851"/>
        <w:tab w:val="left" w:pos="884"/>
        <w:tab w:val="left" w:pos="1276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851" w:hanging="425"/>
      <w:jc w:val="both"/>
      <w:outlineLvl w:val="0"/>
    </w:pPr>
    <w:rPr>
      <w:rFonts w:ascii="Arial" w:hAnsi="Arial" w:cs="Arial"/>
    </w:rPr>
  </w:style>
  <w:style w:type="character" w:customStyle="1" w:styleId="Zkladntextodsazen2Char">
    <w:name w:val="Základní text odsazený 2 Char"/>
    <w:link w:val="Zkladntextodsazen2"/>
    <w:uiPriority w:val="99"/>
    <w:semiHidden/>
    <w:rsid w:val="003C3CE6"/>
    <w:rPr>
      <w:sz w:val="20"/>
      <w:szCs w:val="20"/>
    </w:rPr>
  </w:style>
  <w:style w:type="paragraph" w:styleId="Zkladntext">
    <w:name w:val="Body Text"/>
    <w:basedOn w:val="Normln"/>
    <w:link w:val="ZkladntextChar"/>
    <w:uiPriority w:val="99"/>
    <w:semiHidden/>
    <w:rsid w:val="00716A2C"/>
    <w:pPr>
      <w:tabs>
        <w:tab w:val="left" w:pos="-1065"/>
        <w:tab w:val="left" w:pos="-718"/>
        <w:tab w:val="left" w:pos="1"/>
        <w:tab w:val="left" w:pos="487"/>
        <w:tab w:val="left" w:pos="884"/>
        <w:tab w:val="left" w:pos="1224"/>
        <w:tab w:val="left" w:pos="2161"/>
        <w:tab w:val="left" w:pos="2881"/>
        <w:tab w:val="left" w:pos="3601"/>
        <w:tab w:val="left" w:pos="4321"/>
        <w:tab w:val="left" w:pos="5041"/>
        <w:tab w:val="left" w:pos="5761"/>
        <w:tab w:val="left" w:pos="6481"/>
        <w:tab w:val="left" w:pos="7201"/>
        <w:tab w:val="left" w:pos="7921"/>
        <w:tab w:val="left" w:pos="8641"/>
        <w:tab w:val="left" w:pos="9361"/>
        <w:tab w:val="left" w:pos="10081"/>
        <w:tab w:val="left" w:pos="10801"/>
        <w:tab w:val="left" w:pos="11521"/>
        <w:tab w:val="left" w:pos="12241"/>
        <w:tab w:val="left" w:pos="12961"/>
        <w:tab w:val="left" w:pos="13681"/>
        <w:tab w:val="left" w:pos="14401"/>
        <w:tab w:val="left" w:pos="15121"/>
        <w:tab w:val="left" w:pos="15841"/>
        <w:tab w:val="left" w:pos="16561"/>
        <w:tab w:val="left" w:pos="17281"/>
        <w:tab w:val="left" w:pos="18001"/>
        <w:tab w:val="left" w:pos="18721"/>
        <w:tab w:val="left" w:pos="19441"/>
        <w:tab w:val="left" w:pos="20161"/>
        <w:tab w:val="left" w:pos="20881"/>
        <w:tab w:val="left" w:pos="21601"/>
        <w:tab w:val="left" w:pos="22321"/>
        <w:tab w:val="left" w:pos="23041"/>
        <w:tab w:val="left" w:pos="23761"/>
        <w:tab w:val="left" w:pos="24481"/>
        <w:tab w:val="left" w:pos="25201"/>
        <w:tab w:val="left" w:pos="25921"/>
      </w:tabs>
      <w:jc w:val="both"/>
    </w:pPr>
    <w:rPr>
      <w:rFonts w:ascii="Arial" w:hAnsi="Arial" w:cs="Arial"/>
    </w:rPr>
  </w:style>
  <w:style w:type="character" w:customStyle="1" w:styleId="ZkladntextChar">
    <w:name w:val="Základní text Char"/>
    <w:link w:val="Zkladntext"/>
    <w:uiPriority w:val="99"/>
    <w:semiHidden/>
    <w:rsid w:val="003C3CE6"/>
    <w:rPr>
      <w:sz w:val="20"/>
      <w:szCs w:val="20"/>
    </w:rPr>
  </w:style>
  <w:style w:type="character" w:styleId="slostrnky">
    <w:name w:val="page number"/>
    <w:basedOn w:val="Standardnpsmoodstavce"/>
    <w:uiPriority w:val="99"/>
    <w:semiHidden/>
    <w:rsid w:val="00716A2C"/>
  </w:style>
  <w:style w:type="paragraph" w:styleId="Zpat">
    <w:name w:val="footer"/>
    <w:basedOn w:val="Normln"/>
    <w:link w:val="ZpatChar"/>
    <w:uiPriority w:val="99"/>
    <w:rsid w:val="00716A2C"/>
    <w:pPr>
      <w:tabs>
        <w:tab w:val="center" w:pos="4536"/>
        <w:tab w:val="right" w:pos="9072"/>
      </w:tabs>
    </w:pPr>
    <w:rPr>
      <w:lang w:val="en-US"/>
    </w:rPr>
  </w:style>
  <w:style w:type="character" w:customStyle="1" w:styleId="ZpatChar">
    <w:name w:val="Zápatí Char"/>
    <w:link w:val="Zpat"/>
    <w:uiPriority w:val="99"/>
    <w:rsid w:val="003C3CE6"/>
    <w:rPr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716A2C"/>
    <w:pPr>
      <w:tabs>
        <w:tab w:val="left" w:pos="-1065"/>
        <w:tab w:val="left" w:pos="-718"/>
      </w:tabs>
      <w:ind w:left="2268" w:hanging="425"/>
      <w:jc w:val="both"/>
    </w:pPr>
    <w:rPr>
      <w:rFonts w:ascii="Arial" w:hAnsi="Arial" w:cs="Arial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3C3CE6"/>
    <w:rPr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rsid w:val="00716A2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3C3CE6"/>
    <w:rPr>
      <w:sz w:val="20"/>
      <w:szCs w:val="20"/>
    </w:rPr>
  </w:style>
  <w:style w:type="paragraph" w:styleId="Zkladntext2">
    <w:name w:val="Body Text 2"/>
    <w:basedOn w:val="Normln"/>
    <w:link w:val="Zkladntext2Char"/>
    <w:uiPriority w:val="99"/>
    <w:semiHidden/>
    <w:rsid w:val="00716A2C"/>
    <w:pPr>
      <w:tabs>
        <w:tab w:val="left" w:pos="-1438"/>
        <w:tab w:val="left" w:pos="-718"/>
        <w:tab w:val="left" w:pos="1"/>
        <w:tab w:val="left" w:pos="721"/>
        <w:tab w:val="left" w:pos="1441"/>
        <w:tab w:val="left" w:pos="2161"/>
        <w:tab w:val="left" w:pos="2881"/>
        <w:tab w:val="left" w:pos="3601"/>
        <w:tab w:val="left" w:pos="4321"/>
        <w:tab w:val="left" w:pos="5041"/>
        <w:tab w:val="left" w:pos="5761"/>
        <w:tab w:val="left" w:pos="6481"/>
        <w:tab w:val="left" w:pos="7201"/>
        <w:tab w:val="left" w:pos="7921"/>
        <w:tab w:val="left" w:pos="8641"/>
        <w:tab w:val="left" w:pos="9361"/>
        <w:tab w:val="left" w:pos="10081"/>
        <w:tab w:val="left" w:pos="10801"/>
        <w:tab w:val="left" w:pos="11521"/>
        <w:tab w:val="left" w:pos="12241"/>
        <w:tab w:val="left" w:pos="12961"/>
        <w:tab w:val="left" w:pos="13681"/>
        <w:tab w:val="left" w:pos="14401"/>
        <w:tab w:val="left" w:pos="15121"/>
        <w:tab w:val="left" w:pos="15841"/>
        <w:tab w:val="left" w:pos="16561"/>
        <w:tab w:val="left" w:pos="17281"/>
        <w:tab w:val="left" w:pos="18001"/>
        <w:tab w:val="left" w:pos="18721"/>
        <w:tab w:val="left" w:pos="19441"/>
        <w:tab w:val="left" w:pos="20161"/>
        <w:tab w:val="left" w:pos="20881"/>
        <w:tab w:val="left" w:pos="21601"/>
        <w:tab w:val="left" w:pos="22321"/>
        <w:tab w:val="left" w:pos="23041"/>
        <w:tab w:val="left" w:pos="23761"/>
        <w:tab w:val="left" w:pos="24481"/>
        <w:tab w:val="left" w:pos="25201"/>
        <w:tab w:val="left" w:pos="25921"/>
        <w:tab w:val="left" w:pos="26641"/>
      </w:tabs>
      <w:jc w:val="center"/>
    </w:pPr>
    <w:rPr>
      <w:rFonts w:ascii="Arial" w:hAnsi="Arial" w:cs="Arial"/>
    </w:rPr>
  </w:style>
  <w:style w:type="character" w:customStyle="1" w:styleId="Zkladntext2Char">
    <w:name w:val="Základní text 2 Char"/>
    <w:link w:val="Zkladntext2"/>
    <w:uiPriority w:val="99"/>
    <w:semiHidden/>
    <w:rsid w:val="003C3CE6"/>
    <w:rPr>
      <w:sz w:val="20"/>
      <w:szCs w:val="20"/>
    </w:rPr>
  </w:style>
  <w:style w:type="paragraph" w:styleId="FormtovanvHTML">
    <w:name w:val="HTML Preformatted"/>
    <w:basedOn w:val="Normln"/>
    <w:link w:val="FormtovanvHTMLChar"/>
    <w:uiPriority w:val="99"/>
    <w:semiHidden/>
    <w:rsid w:val="00716A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1"/>
      <w:szCs w:val="21"/>
    </w:rPr>
  </w:style>
  <w:style w:type="character" w:customStyle="1" w:styleId="FormtovanvHTMLChar">
    <w:name w:val="Formátovaný v HTML Char"/>
    <w:link w:val="FormtovanvHTML"/>
    <w:uiPriority w:val="99"/>
    <w:semiHidden/>
    <w:rsid w:val="003C3CE6"/>
    <w:rPr>
      <w:rFonts w:ascii="Courier New" w:hAnsi="Courier New" w:cs="Courier New"/>
      <w:sz w:val="20"/>
      <w:szCs w:val="20"/>
    </w:rPr>
  </w:style>
  <w:style w:type="paragraph" w:styleId="Zkladntext3">
    <w:name w:val="Body Text 3"/>
    <w:basedOn w:val="Normln"/>
    <w:link w:val="Zkladntext3Char"/>
    <w:uiPriority w:val="99"/>
    <w:semiHidden/>
    <w:rsid w:val="00716A2C"/>
    <w:pPr>
      <w:tabs>
        <w:tab w:val="left" w:pos="-1440"/>
        <w:tab w:val="left" w:pos="-720"/>
        <w:tab w:val="left" w:pos="284"/>
        <w:tab w:val="left" w:pos="851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40"/>
      <w:jc w:val="both"/>
      <w:outlineLvl w:val="0"/>
    </w:pPr>
    <w:rPr>
      <w:rFonts w:ascii="Arial" w:hAnsi="Arial" w:cs="Arial"/>
      <w:sz w:val="22"/>
      <w:szCs w:val="22"/>
    </w:rPr>
  </w:style>
  <w:style w:type="character" w:customStyle="1" w:styleId="Zkladntext3Char">
    <w:name w:val="Základní text 3 Char"/>
    <w:link w:val="Zkladntext3"/>
    <w:uiPriority w:val="99"/>
    <w:semiHidden/>
    <w:rsid w:val="003C3CE6"/>
    <w:rPr>
      <w:sz w:val="16"/>
      <w:szCs w:val="16"/>
    </w:rPr>
  </w:style>
  <w:style w:type="paragraph" w:styleId="Prosttext">
    <w:name w:val="Plain Text"/>
    <w:basedOn w:val="Normln"/>
    <w:link w:val="ProsttextChar"/>
    <w:uiPriority w:val="99"/>
    <w:semiHidden/>
    <w:rsid w:val="00C74114"/>
    <w:rPr>
      <w:rFonts w:ascii="Consolas" w:hAnsi="Consolas" w:cs="Consolas"/>
      <w:sz w:val="21"/>
      <w:szCs w:val="21"/>
      <w:lang w:eastAsia="en-US"/>
    </w:rPr>
  </w:style>
  <w:style w:type="character" w:customStyle="1" w:styleId="ProsttextChar">
    <w:name w:val="Prostý text Char"/>
    <w:link w:val="Prosttext"/>
    <w:uiPriority w:val="99"/>
    <w:semiHidden/>
    <w:locked/>
    <w:rsid w:val="00C74114"/>
    <w:rPr>
      <w:rFonts w:ascii="Consolas" w:eastAsia="Times New Roman" w:hAnsi="Consolas" w:cs="Consolas"/>
      <w:sz w:val="21"/>
      <w:szCs w:val="21"/>
      <w:lang w:eastAsia="en-US"/>
    </w:rPr>
  </w:style>
  <w:style w:type="paragraph" w:styleId="Odstavecseseznamem">
    <w:name w:val="List Paragraph"/>
    <w:basedOn w:val="Normln"/>
    <w:uiPriority w:val="99"/>
    <w:qFormat/>
    <w:rsid w:val="00BA3B2B"/>
    <w:pPr>
      <w:ind w:left="708"/>
    </w:pPr>
  </w:style>
  <w:style w:type="character" w:styleId="Zvraznn">
    <w:name w:val="Emphasis"/>
    <w:uiPriority w:val="99"/>
    <w:qFormat/>
    <w:rsid w:val="00B95D05"/>
    <w:rPr>
      <w:i/>
      <w:iCs/>
    </w:rPr>
  </w:style>
  <w:style w:type="paragraph" w:customStyle="1" w:styleId="Textpsmene">
    <w:name w:val="Text písmene"/>
    <w:basedOn w:val="Normln"/>
    <w:uiPriority w:val="99"/>
    <w:rsid w:val="0095597F"/>
    <w:pPr>
      <w:numPr>
        <w:ilvl w:val="1"/>
        <w:numId w:val="45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uiPriority w:val="99"/>
    <w:rsid w:val="0095597F"/>
    <w:pPr>
      <w:numPr>
        <w:numId w:val="45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1B58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1B583D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2C17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C175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C175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C175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C17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07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623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Poptávka</vt:lpstr>
    </vt:vector>
  </TitlesOfParts>
  <Company>KUJC</Company>
  <LinksUpToDate>false</LinksUpToDate>
  <CharactersWithSpaces>4296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Poptávka</dc:title>
  <dc:creator>Ing. Patera</dc:creator>
  <cp:lastModifiedBy>uzivatel</cp:lastModifiedBy>
  <cp:revision>6</cp:revision>
  <cp:lastPrinted>2010-09-07T08:06:00Z</cp:lastPrinted>
  <dcterms:created xsi:type="dcterms:W3CDTF">2015-05-05T09:08:00Z</dcterms:created>
  <dcterms:modified xsi:type="dcterms:W3CDTF">2015-05-22T07:11:00Z</dcterms:modified>
</cp:coreProperties>
</file>