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1DE103" w14:textId="77777777" w:rsidR="00485E85" w:rsidRPr="00485E85" w:rsidRDefault="00485E85" w:rsidP="00485E85">
      <w:pPr>
        <w:jc w:val="center"/>
        <w:rPr>
          <w:rFonts w:ascii="Tahoma" w:hAnsi="Tahoma" w:cs="Tahoma"/>
          <w:b/>
          <w:sz w:val="24"/>
          <w:szCs w:val="24"/>
        </w:rPr>
      </w:pPr>
      <w:r w:rsidRPr="00485E85">
        <w:rPr>
          <w:rFonts w:ascii="Tahoma" w:hAnsi="Tahoma" w:cs="Tahoma"/>
          <w:b/>
          <w:sz w:val="24"/>
          <w:szCs w:val="24"/>
        </w:rPr>
        <w:t>SMLOUVA O DÍLO</w:t>
      </w:r>
    </w:p>
    <w:p w14:paraId="661DE104" w14:textId="77777777" w:rsidR="00485E85" w:rsidRPr="00485E85" w:rsidRDefault="00485E85" w:rsidP="00485E85">
      <w:pPr>
        <w:spacing w:after="0"/>
        <w:jc w:val="center"/>
        <w:rPr>
          <w:rFonts w:ascii="Tahoma" w:hAnsi="Tahoma" w:cs="Tahoma"/>
          <w:color w:val="000000"/>
          <w:sz w:val="20"/>
          <w:szCs w:val="20"/>
        </w:rPr>
      </w:pPr>
      <w:r w:rsidRPr="00485E85">
        <w:rPr>
          <w:rFonts w:ascii="Tahoma" w:hAnsi="Tahoma" w:cs="Tahoma"/>
          <w:b/>
          <w:bCs/>
          <w:color w:val="000000"/>
          <w:sz w:val="20"/>
          <w:szCs w:val="20"/>
        </w:rPr>
        <w:t>Smluvní strany</w:t>
      </w:r>
    </w:p>
    <w:p w14:paraId="661DE105" w14:textId="77777777" w:rsidR="00485E85" w:rsidRPr="00485E85" w:rsidRDefault="00485E85" w:rsidP="00485E85">
      <w:pPr>
        <w:spacing w:after="0"/>
        <w:rPr>
          <w:rFonts w:ascii="Tahoma" w:hAnsi="Tahoma" w:cs="Tahoma"/>
          <w:color w:val="000000"/>
          <w:sz w:val="20"/>
          <w:szCs w:val="20"/>
        </w:rPr>
      </w:pPr>
      <w:r w:rsidRPr="00485E85">
        <w:rPr>
          <w:rFonts w:ascii="Tahoma" w:hAnsi="Tahoma" w:cs="Tahoma"/>
          <w:color w:val="000000"/>
          <w:sz w:val="20"/>
          <w:szCs w:val="20"/>
        </w:rPr>
        <w:t> </w:t>
      </w:r>
    </w:p>
    <w:p w14:paraId="661DE106" w14:textId="77777777" w:rsidR="00485E85" w:rsidRPr="00485E85" w:rsidRDefault="00485E85" w:rsidP="00485E85">
      <w:pPr>
        <w:spacing w:after="0"/>
        <w:rPr>
          <w:rFonts w:ascii="Tahoma" w:hAnsi="Tahoma" w:cs="Tahoma"/>
          <w:b/>
          <w:sz w:val="20"/>
          <w:szCs w:val="20"/>
        </w:rPr>
      </w:pPr>
      <w:r w:rsidRPr="00485E85">
        <w:rPr>
          <w:rFonts w:ascii="Tahoma" w:hAnsi="Tahoma" w:cs="Tahoma"/>
          <w:b/>
          <w:color w:val="333333"/>
          <w:sz w:val="20"/>
          <w:szCs w:val="20"/>
          <w:shd w:val="clear" w:color="auto" w:fill="FFFFFF"/>
        </w:rPr>
        <w:t>Slatinné lázně Třeboň s.r.o.</w:t>
      </w:r>
    </w:p>
    <w:p w14:paraId="661DE107" w14:textId="77777777" w:rsidR="00485E85" w:rsidRPr="00485E85" w:rsidRDefault="00485E85" w:rsidP="00485E85">
      <w:pPr>
        <w:spacing w:after="0"/>
        <w:rPr>
          <w:rFonts w:ascii="Tahoma" w:hAnsi="Tahoma" w:cs="Tahoma"/>
          <w:sz w:val="20"/>
          <w:szCs w:val="20"/>
        </w:rPr>
      </w:pPr>
      <w:r w:rsidRPr="00485E85">
        <w:rPr>
          <w:rFonts w:ascii="Tahoma" w:hAnsi="Tahoma" w:cs="Tahoma"/>
          <w:sz w:val="20"/>
          <w:szCs w:val="20"/>
        </w:rPr>
        <w:t>se sídlem:</w:t>
      </w:r>
      <w:r w:rsidRPr="00485E85">
        <w:rPr>
          <w:rFonts w:ascii="Tahoma" w:hAnsi="Tahoma" w:cs="Tahoma"/>
          <w:sz w:val="20"/>
          <w:szCs w:val="20"/>
        </w:rPr>
        <w:tab/>
      </w:r>
      <w:r w:rsidRPr="00485E85">
        <w:rPr>
          <w:rFonts w:ascii="Tahoma" w:hAnsi="Tahoma" w:cs="Tahoma"/>
          <w:sz w:val="20"/>
          <w:szCs w:val="20"/>
        </w:rPr>
        <w:tab/>
      </w:r>
      <w:r w:rsidRPr="00485E85">
        <w:rPr>
          <w:rFonts w:ascii="Tahoma" w:hAnsi="Tahoma" w:cs="Tahoma"/>
          <w:color w:val="333333"/>
          <w:sz w:val="20"/>
          <w:szCs w:val="20"/>
          <w:shd w:val="clear" w:color="auto" w:fill="FFFFFF"/>
        </w:rPr>
        <w:t>Lázeňská 1001, Třeboň II, 379 01 Třeboň</w:t>
      </w:r>
      <w:r w:rsidRPr="00485E85">
        <w:rPr>
          <w:rFonts w:ascii="Tahoma" w:hAnsi="Tahoma" w:cs="Tahoma"/>
          <w:sz w:val="20"/>
          <w:szCs w:val="20"/>
        </w:rPr>
        <w:t xml:space="preserve"> </w:t>
      </w:r>
    </w:p>
    <w:p w14:paraId="661DE108" w14:textId="77777777" w:rsidR="00485E85" w:rsidRPr="00485E85" w:rsidRDefault="00485E85" w:rsidP="00485E85">
      <w:pPr>
        <w:spacing w:after="0"/>
        <w:rPr>
          <w:rFonts w:ascii="Tahoma" w:hAnsi="Tahoma" w:cs="Tahoma"/>
          <w:sz w:val="20"/>
          <w:szCs w:val="20"/>
        </w:rPr>
      </w:pPr>
      <w:r w:rsidRPr="00485E85">
        <w:rPr>
          <w:rFonts w:ascii="Tahoma" w:hAnsi="Tahoma" w:cs="Tahoma"/>
          <w:sz w:val="20"/>
          <w:szCs w:val="20"/>
        </w:rPr>
        <w:t>zástupce:</w:t>
      </w:r>
      <w:r w:rsidRPr="00485E85">
        <w:rPr>
          <w:rFonts w:ascii="Tahoma" w:hAnsi="Tahoma" w:cs="Tahoma"/>
          <w:sz w:val="20"/>
          <w:szCs w:val="20"/>
        </w:rPr>
        <w:tab/>
      </w:r>
      <w:r w:rsidRPr="00485E85">
        <w:rPr>
          <w:rFonts w:ascii="Tahoma" w:hAnsi="Tahoma" w:cs="Tahoma"/>
          <w:sz w:val="20"/>
          <w:szCs w:val="20"/>
        </w:rPr>
        <w:tab/>
      </w:r>
      <w:r w:rsidRPr="00485E85">
        <w:rPr>
          <w:rFonts w:ascii="Tahoma" w:hAnsi="Tahoma" w:cs="Tahoma"/>
          <w:color w:val="333333"/>
          <w:sz w:val="20"/>
          <w:szCs w:val="20"/>
          <w:bdr w:val="none" w:sz="0" w:space="0" w:color="auto" w:frame="1"/>
          <w:shd w:val="clear" w:color="auto" w:fill="FFFFFF"/>
        </w:rPr>
        <w:t>prof. JUDr. Vilém Kahoun, Ph.D., jednatel</w:t>
      </w:r>
      <w:r w:rsidRPr="00485E85">
        <w:rPr>
          <w:rFonts w:ascii="Tahoma" w:hAnsi="Tahoma" w:cs="Tahoma"/>
          <w:sz w:val="20"/>
          <w:szCs w:val="20"/>
        </w:rPr>
        <w:t xml:space="preserve"> </w:t>
      </w:r>
    </w:p>
    <w:p w14:paraId="661DE109" w14:textId="77777777" w:rsidR="00485E85" w:rsidRPr="00485E85" w:rsidRDefault="00485E85" w:rsidP="00485E85">
      <w:pPr>
        <w:spacing w:after="0"/>
        <w:rPr>
          <w:rFonts w:ascii="Tahoma" w:hAnsi="Tahoma" w:cs="Tahoma"/>
          <w:sz w:val="20"/>
          <w:szCs w:val="20"/>
        </w:rPr>
      </w:pPr>
      <w:r w:rsidRPr="00485E85">
        <w:rPr>
          <w:rFonts w:ascii="Tahoma" w:hAnsi="Tahoma" w:cs="Tahoma"/>
          <w:sz w:val="20"/>
          <w:szCs w:val="20"/>
        </w:rPr>
        <w:t>IČO:</w:t>
      </w:r>
      <w:r w:rsidRPr="00485E85">
        <w:rPr>
          <w:rFonts w:ascii="Tahoma" w:hAnsi="Tahoma" w:cs="Tahoma"/>
          <w:sz w:val="20"/>
          <w:szCs w:val="20"/>
        </w:rPr>
        <w:tab/>
      </w:r>
      <w:r w:rsidRPr="00485E85">
        <w:rPr>
          <w:rFonts w:ascii="Tahoma" w:hAnsi="Tahoma" w:cs="Tahoma"/>
          <w:sz w:val="20"/>
          <w:szCs w:val="20"/>
        </w:rPr>
        <w:tab/>
      </w:r>
      <w:r w:rsidRPr="00485E85">
        <w:rPr>
          <w:rFonts w:ascii="Tahoma" w:hAnsi="Tahoma" w:cs="Tahoma"/>
          <w:sz w:val="20"/>
          <w:szCs w:val="20"/>
        </w:rPr>
        <w:tab/>
      </w:r>
      <w:r w:rsidRPr="00485E85">
        <w:rPr>
          <w:rFonts w:ascii="Tahoma" w:hAnsi="Tahoma" w:cs="Tahoma"/>
          <w:color w:val="333333"/>
          <w:sz w:val="20"/>
          <w:szCs w:val="20"/>
          <w:shd w:val="clear" w:color="auto" w:fill="FFFFFF"/>
        </w:rPr>
        <w:t>25179896</w:t>
      </w:r>
    </w:p>
    <w:p w14:paraId="661DE10A" w14:textId="77777777" w:rsidR="00485E85" w:rsidRPr="00485E85" w:rsidRDefault="00485E85" w:rsidP="00485E85">
      <w:pPr>
        <w:spacing w:after="0"/>
        <w:rPr>
          <w:rFonts w:ascii="Tahoma" w:hAnsi="Tahoma" w:cs="Tahoma"/>
          <w:sz w:val="20"/>
          <w:szCs w:val="20"/>
        </w:rPr>
      </w:pPr>
      <w:r w:rsidRPr="00485E85">
        <w:rPr>
          <w:rFonts w:ascii="Tahoma" w:hAnsi="Tahoma" w:cs="Tahoma"/>
          <w:sz w:val="20"/>
          <w:szCs w:val="20"/>
        </w:rPr>
        <w:t>DIČ:</w:t>
      </w:r>
      <w:r w:rsidRPr="00485E85">
        <w:rPr>
          <w:rFonts w:ascii="Tahoma" w:hAnsi="Tahoma" w:cs="Tahoma"/>
          <w:sz w:val="20"/>
          <w:szCs w:val="20"/>
        </w:rPr>
        <w:tab/>
      </w:r>
      <w:r w:rsidRPr="00485E85">
        <w:rPr>
          <w:rFonts w:ascii="Tahoma" w:hAnsi="Tahoma" w:cs="Tahoma"/>
          <w:sz w:val="20"/>
          <w:szCs w:val="20"/>
        </w:rPr>
        <w:tab/>
      </w:r>
      <w:r w:rsidRPr="00485E85">
        <w:rPr>
          <w:rFonts w:ascii="Tahoma" w:hAnsi="Tahoma" w:cs="Tahoma"/>
          <w:sz w:val="20"/>
          <w:szCs w:val="20"/>
        </w:rPr>
        <w:tab/>
        <w:t>CZ25179896</w:t>
      </w:r>
    </w:p>
    <w:p w14:paraId="661DE10B" w14:textId="77777777" w:rsidR="00485E85" w:rsidRPr="00485E85" w:rsidRDefault="00485E85" w:rsidP="00485E85">
      <w:pPr>
        <w:spacing w:after="0"/>
        <w:rPr>
          <w:rFonts w:ascii="Tahoma" w:hAnsi="Tahoma" w:cs="Tahoma"/>
          <w:sz w:val="20"/>
          <w:szCs w:val="20"/>
        </w:rPr>
      </w:pPr>
      <w:r w:rsidRPr="00485E85">
        <w:rPr>
          <w:rFonts w:ascii="Tahoma" w:hAnsi="Tahoma" w:cs="Tahoma"/>
          <w:sz w:val="20"/>
          <w:szCs w:val="20"/>
        </w:rPr>
        <w:t>Bankovní spojení:</w:t>
      </w:r>
      <w:r w:rsidRPr="00485E85">
        <w:rPr>
          <w:rFonts w:ascii="Tahoma" w:hAnsi="Tahoma" w:cs="Tahoma"/>
          <w:sz w:val="20"/>
          <w:szCs w:val="20"/>
        </w:rPr>
        <w:tab/>
        <w:t>4200001807/7940</w:t>
      </w:r>
    </w:p>
    <w:p w14:paraId="661DE10C" w14:textId="77777777" w:rsidR="00485E85" w:rsidRPr="00485E85" w:rsidRDefault="00485E85" w:rsidP="00485E85">
      <w:pPr>
        <w:spacing w:after="0"/>
        <w:rPr>
          <w:rFonts w:ascii="Tahoma" w:hAnsi="Tahoma" w:cs="Tahoma"/>
          <w:sz w:val="20"/>
          <w:szCs w:val="20"/>
        </w:rPr>
      </w:pPr>
      <w:r w:rsidRPr="00485E85">
        <w:rPr>
          <w:rFonts w:ascii="Tahoma" w:hAnsi="Tahoma" w:cs="Tahoma"/>
          <w:sz w:val="20"/>
          <w:szCs w:val="20"/>
        </w:rPr>
        <w:t xml:space="preserve">Kontaktní osoba: </w:t>
      </w:r>
      <w:r w:rsidRPr="00485E85">
        <w:rPr>
          <w:rFonts w:ascii="Tahoma" w:hAnsi="Tahoma" w:cs="Tahoma"/>
          <w:sz w:val="20"/>
          <w:szCs w:val="20"/>
        </w:rPr>
        <w:tab/>
      </w:r>
      <w:r w:rsidRPr="00485E85">
        <w:rPr>
          <w:rFonts w:ascii="Tahoma" w:hAnsi="Tahoma" w:cs="Tahoma"/>
          <w:sz w:val="20"/>
          <w:szCs w:val="20"/>
          <w:highlight w:val="green"/>
        </w:rPr>
        <w:t>(bude doplněno před podpisem smlouvy)</w:t>
      </w:r>
      <w:r w:rsidRPr="00485E85">
        <w:rPr>
          <w:rFonts w:ascii="Tahoma" w:hAnsi="Tahoma" w:cs="Tahoma"/>
          <w:sz w:val="20"/>
          <w:szCs w:val="20"/>
        </w:rPr>
        <w:tab/>
      </w:r>
    </w:p>
    <w:p w14:paraId="661DE10D" w14:textId="77777777" w:rsidR="00485E85" w:rsidRPr="00485E85" w:rsidRDefault="00485E85" w:rsidP="00485E85">
      <w:pPr>
        <w:spacing w:after="0"/>
        <w:rPr>
          <w:rFonts w:ascii="Tahoma" w:hAnsi="Tahoma" w:cs="Tahoma"/>
          <w:sz w:val="20"/>
          <w:szCs w:val="20"/>
        </w:rPr>
      </w:pPr>
      <w:r w:rsidRPr="00485E85">
        <w:rPr>
          <w:rFonts w:ascii="Tahoma" w:hAnsi="Tahoma" w:cs="Tahoma"/>
          <w:sz w:val="20"/>
          <w:szCs w:val="20"/>
        </w:rPr>
        <w:t>E-mail:</w:t>
      </w:r>
      <w:r w:rsidRPr="00485E85">
        <w:rPr>
          <w:rFonts w:ascii="Tahoma" w:hAnsi="Tahoma" w:cs="Tahoma"/>
          <w:sz w:val="20"/>
          <w:szCs w:val="20"/>
        </w:rPr>
        <w:tab/>
      </w:r>
      <w:r w:rsidRPr="00485E85">
        <w:rPr>
          <w:rFonts w:ascii="Tahoma" w:hAnsi="Tahoma" w:cs="Tahoma"/>
          <w:sz w:val="20"/>
          <w:szCs w:val="20"/>
        </w:rPr>
        <w:tab/>
      </w:r>
      <w:r w:rsidR="00B543D4">
        <w:rPr>
          <w:rFonts w:ascii="Tahoma" w:hAnsi="Tahoma" w:cs="Tahoma"/>
          <w:sz w:val="20"/>
          <w:szCs w:val="20"/>
        </w:rPr>
        <w:tab/>
      </w:r>
      <w:r w:rsidRPr="00485E85">
        <w:rPr>
          <w:rFonts w:ascii="Tahoma" w:hAnsi="Tahoma" w:cs="Tahoma"/>
          <w:sz w:val="20"/>
          <w:szCs w:val="20"/>
          <w:highlight w:val="green"/>
        </w:rPr>
        <w:t>(bude doplněno před podpisem smlouvy)</w:t>
      </w:r>
    </w:p>
    <w:p w14:paraId="661DE10E" w14:textId="77777777" w:rsidR="00485E85" w:rsidRPr="00485E85" w:rsidRDefault="00485E85" w:rsidP="00485E85">
      <w:pPr>
        <w:spacing w:after="0"/>
        <w:rPr>
          <w:rFonts w:ascii="Tahoma" w:hAnsi="Tahoma" w:cs="Tahoma"/>
          <w:sz w:val="20"/>
          <w:szCs w:val="20"/>
        </w:rPr>
      </w:pPr>
      <w:r w:rsidRPr="00485E85">
        <w:rPr>
          <w:rFonts w:ascii="Tahoma" w:hAnsi="Tahoma" w:cs="Tahoma"/>
          <w:sz w:val="20"/>
          <w:szCs w:val="20"/>
        </w:rPr>
        <w:t>Tel.:</w:t>
      </w:r>
      <w:r w:rsidRPr="00485E85">
        <w:rPr>
          <w:rFonts w:ascii="Tahoma" w:hAnsi="Tahoma" w:cs="Tahoma"/>
          <w:sz w:val="20"/>
          <w:szCs w:val="20"/>
        </w:rPr>
        <w:tab/>
      </w:r>
      <w:r w:rsidRPr="00485E85">
        <w:rPr>
          <w:rFonts w:ascii="Tahoma" w:hAnsi="Tahoma" w:cs="Tahoma"/>
          <w:sz w:val="20"/>
          <w:szCs w:val="20"/>
        </w:rPr>
        <w:tab/>
      </w:r>
      <w:r w:rsidRPr="00485E85">
        <w:rPr>
          <w:rFonts w:ascii="Tahoma" w:hAnsi="Tahoma" w:cs="Tahoma"/>
          <w:sz w:val="20"/>
          <w:szCs w:val="20"/>
        </w:rPr>
        <w:tab/>
      </w:r>
      <w:r w:rsidRPr="00485E85">
        <w:rPr>
          <w:rFonts w:ascii="Tahoma" w:hAnsi="Tahoma" w:cs="Tahoma"/>
          <w:sz w:val="20"/>
          <w:szCs w:val="20"/>
          <w:highlight w:val="green"/>
        </w:rPr>
        <w:t>(bude doplněno před podpisem smlouvy)</w:t>
      </w:r>
    </w:p>
    <w:p w14:paraId="661DE10F" w14:textId="77777777" w:rsidR="00485E85" w:rsidRPr="00485E85" w:rsidRDefault="00485E85" w:rsidP="00485E85">
      <w:pPr>
        <w:spacing w:after="0"/>
        <w:rPr>
          <w:rFonts w:ascii="Tahoma" w:hAnsi="Tahoma" w:cs="Tahoma"/>
          <w:sz w:val="20"/>
          <w:szCs w:val="20"/>
        </w:rPr>
      </w:pPr>
    </w:p>
    <w:p w14:paraId="661DE110" w14:textId="77777777" w:rsidR="00485E85" w:rsidRPr="00485E85" w:rsidRDefault="00485E85" w:rsidP="00485E85">
      <w:pPr>
        <w:spacing w:after="0"/>
        <w:rPr>
          <w:rFonts w:ascii="Tahoma" w:hAnsi="Tahoma" w:cs="Tahoma"/>
          <w:sz w:val="20"/>
          <w:szCs w:val="20"/>
        </w:rPr>
      </w:pPr>
      <w:r w:rsidRPr="00485E85">
        <w:rPr>
          <w:rFonts w:ascii="Tahoma" w:hAnsi="Tahoma" w:cs="Tahoma"/>
          <w:sz w:val="20"/>
          <w:szCs w:val="20"/>
        </w:rPr>
        <w:t xml:space="preserve">(dále jen </w:t>
      </w:r>
      <w:r w:rsidRPr="00485E85">
        <w:rPr>
          <w:rFonts w:ascii="Tahoma" w:hAnsi="Tahoma" w:cs="Tahoma"/>
          <w:b/>
          <w:sz w:val="20"/>
          <w:szCs w:val="20"/>
        </w:rPr>
        <w:t>„Objednatel“)</w:t>
      </w:r>
    </w:p>
    <w:p w14:paraId="661DE111" w14:textId="77777777" w:rsidR="00485E85" w:rsidRPr="00485E85" w:rsidRDefault="00485E85" w:rsidP="00485E85">
      <w:pPr>
        <w:spacing w:after="0"/>
        <w:rPr>
          <w:rFonts w:ascii="Tahoma" w:hAnsi="Tahoma" w:cs="Tahoma"/>
          <w:sz w:val="20"/>
          <w:szCs w:val="20"/>
        </w:rPr>
      </w:pPr>
    </w:p>
    <w:p w14:paraId="661DE112" w14:textId="77777777" w:rsidR="00485E85" w:rsidRPr="00485E85" w:rsidRDefault="00485E85" w:rsidP="00485E85">
      <w:pPr>
        <w:spacing w:after="0"/>
        <w:rPr>
          <w:rFonts w:ascii="Tahoma" w:hAnsi="Tahoma" w:cs="Tahoma"/>
          <w:sz w:val="20"/>
          <w:szCs w:val="20"/>
        </w:rPr>
      </w:pPr>
      <w:r w:rsidRPr="00485E85">
        <w:rPr>
          <w:rFonts w:ascii="Tahoma" w:hAnsi="Tahoma" w:cs="Tahoma"/>
          <w:sz w:val="20"/>
          <w:szCs w:val="20"/>
        </w:rPr>
        <w:t>a</w:t>
      </w:r>
    </w:p>
    <w:p w14:paraId="661DE113" w14:textId="77777777" w:rsidR="00485E85" w:rsidRPr="00485E85" w:rsidRDefault="00485E85" w:rsidP="00485E85">
      <w:pPr>
        <w:spacing w:after="0"/>
        <w:rPr>
          <w:rFonts w:ascii="Tahoma" w:hAnsi="Tahoma" w:cs="Tahoma"/>
          <w:sz w:val="20"/>
          <w:szCs w:val="20"/>
        </w:rPr>
      </w:pPr>
      <w:r w:rsidRPr="00485E85">
        <w:rPr>
          <w:rFonts w:ascii="Tahoma" w:hAnsi="Tahoma" w:cs="Tahoma"/>
          <w:sz w:val="20"/>
          <w:szCs w:val="20"/>
        </w:rPr>
        <w:tab/>
      </w:r>
    </w:p>
    <w:p w14:paraId="661DE114" w14:textId="77777777" w:rsidR="00485E85" w:rsidRPr="00485E85" w:rsidRDefault="00485E85" w:rsidP="00485E85">
      <w:pPr>
        <w:spacing w:after="0"/>
        <w:rPr>
          <w:rFonts w:ascii="Tahoma" w:hAnsi="Tahoma" w:cs="Tahoma"/>
          <w:sz w:val="20"/>
          <w:szCs w:val="20"/>
        </w:rPr>
      </w:pPr>
      <w:r w:rsidRPr="00485E85">
        <w:rPr>
          <w:rFonts w:ascii="Tahoma" w:hAnsi="Tahoma" w:cs="Tahoma"/>
          <w:sz w:val="20"/>
          <w:szCs w:val="20"/>
        </w:rPr>
        <w:t xml:space="preserve">Název </w:t>
      </w:r>
      <w:r w:rsidRPr="00485E85">
        <w:rPr>
          <w:rFonts w:ascii="Tahoma" w:hAnsi="Tahoma" w:cs="Tahoma"/>
          <w:sz w:val="20"/>
          <w:szCs w:val="20"/>
          <w:highlight w:val="yellow"/>
        </w:rPr>
        <w:t>(doplní účastník)</w:t>
      </w:r>
    </w:p>
    <w:p w14:paraId="661DE115" w14:textId="77777777" w:rsidR="00485E85" w:rsidRPr="00485E85" w:rsidRDefault="00485E85" w:rsidP="00485E85">
      <w:pPr>
        <w:spacing w:after="0"/>
        <w:rPr>
          <w:rFonts w:ascii="Tahoma" w:hAnsi="Tahoma" w:cs="Tahoma"/>
          <w:sz w:val="20"/>
          <w:szCs w:val="20"/>
        </w:rPr>
      </w:pPr>
      <w:r w:rsidRPr="00485E85">
        <w:rPr>
          <w:rFonts w:ascii="Tahoma" w:hAnsi="Tahoma" w:cs="Tahoma"/>
          <w:sz w:val="20"/>
          <w:szCs w:val="20"/>
        </w:rPr>
        <w:t>se sídlem:</w:t>
      </w:r>
      <w:r w:rsidRPr="00485E85">
        <w:rPr>
          <w:rFonts w:ascii="Tahoma" w:hAnsi="Tahoma" w:cs="Tahoma"/>
          <w:sz w:val="20"/>
          <w:szCs w:val="20"/>
        </w:rPr>
        <w:tab/>
      </w:r>
      <w:r w:rsidRPr="00485E85">
        <w:rPr>
          <w:rFonts w:ascii="Tahoma" w:hAnsi="Tahoma" w:cs="Tahoma"/>
          <w:sz w:val="20"/>
          <w:szCs w:val="20"/>
        </w:rPr>
        <w:tab/>
      </w:r>
      <w:r w:rsidRPr="00485E85">
        <w:rPr>
          <w:rFonts w:ascii="Tahoma" w:hAnsi="Tahoma" w:cs="Tahoma"/>
          <w:sz w:val="20"/>
          <w:szCs w:val="20"/>
          <w:highlight w:val="yellow"/>
        </w:rPr>
        <w:t>(doplní účastník)</w:t>
      </w:r>
    </w:p>
    <w:p w14:paraId="661DE116" w14:textId="77777777" w:rsidR="00485E85" w:rsidRPr="00485E85" w:rsidRDefault="00485E85" w:rsidP="00485E85">
      <w:pPr>
        <w:spacing w:after="0"/>
        <w:rPr>
          <w:rFonts w:ascii="Tahoma" w:hAnsi="Tahoma" w:cs="Tahoma"/>
          <w:sz w:val="20"/>
          <w:szCs w:val="20"/>
        </w:rPr>
      </w:pPr>
      <w:r w:rsidRPr="00485E85">
        <w:rPr>
          <w:rFonts w:ascii="Tahoma" w:hAnsi="Tahoma" w:cs="Tahoma"/>
          <w:sz w:val="20"/>
          <w:szCs w:val="20"/>
        </w:rPr>
        <w:t>zástupce:</w:t>
      </w:r>
      <w:r w:rsidRPr="00485E85">
        <w:rPr>
          <w:rFonts w:ascii="Tahoma" w:hAnsi="Tahoma" w:cs="Tahoma"/>
          <w:sz w:val="20"/>
          <w:szCs w:val="20"/>
        </w:rPr>
        <w:tab/>
      </w:r>
      <w:r w:rsidRPr="00485E85">
        <w:rPr>
          <w:rFonts w:ascii="Tahoma" w:hAnsi="Tahoma" w:cs="Tahoma"/>
          <w:sz w:val="20"/>
          <w:szCs w:val="20"/>
        </w:rPr>
        <w:tab/>
      </w:r>
      <w:r w:rsidRPr="00485E85">
        <w:rPr>
          <w:rFonts w:ascii="Tahoma" w:hAnsi="Tahoma" w:cs="Tahoma"/>
          <w:sz w:val="20"/>
          <w:szCs w:val="20"/>
          <w:highlight w:val="yellow"/>
        </w:rPr>
        <w:t>(doplní účastník)</w:t>
      </w:r>
    </w:p>
    <w:p w14:paraId="661DE117" w14:textId="77777777" w:rsidR="00485E85" w:rsidRPr="00485E85" w:rsidRDefault="00485E85" w:rsidP="00485E85">
      <w:pPr>
        <w:spacing w:after="0"/>
        <w:rPr>
          <w:rFonts w:ascii="Tahoma" w:hAnsi="Tahoma" w:cs="Tahoma"/>
          <w:sz w:val="20"/>
          <w:szCs w:val="20"/>
        </w:rPr>
      </w:pPr>
      <w:r w:rsidRPr="00485E85">
        <w:rPr>
          <w:rFonts w:ascii="Tahoma" w:hAnsi="Tahoma" w:cs="Tahoma"/>
          <w:sz w:val="20"/>
          <w:szCs w:val="20"/>
        </w:rPr>
        <w:t>IČO:</w:t>
      </w:r>
      <w:r w:rsidRPr="00485E85">
        <w:rPr>
          <w:rFonts w:ascii="Tahoma" w:hAnsi="Tahoma" w:cs="Tahoma"/>
          <w:sz w:val="20"/>
          <w:szCs w:val="20"/>
        </w:rPr>
        <w:tab/>
      </w:r>
      <w:r w:rsidRPr="00485E85">
        <w:rPr>
          <w:rFonts w:ascii="Tahoma" w:hAnsi="Tahoma" w:cs="Tahoma"/>
          <w:sz w:val="20"/>
          <w:szCs w:val="20"/>
        </w:rPr>
        <w:tab/>
      </w:r>
      <w:r w:rsidRPr="00485E85">
        <w:rPr>
          <w:rFonts w:ascii="Tahoma" w:hAnsi="Tahoma" w:cs="Tahoma"/>
          <w:sz w:val="20"/>
          <w:szCs w:val="20"/>
        </w:rPr>
        <w:tab/>
      </w:r>
      <w:r w:rsidRPr="00485E85">
        <w:rPr>
          <w:rFonts w:ascii="Tahoma" w:hAnsi="Tahoma" w:cs="Tahoma"/>
          <w:sz w:val="20"/>
          <w:szCs w:val="20"/>
          <w:highlight w:val="yellow"/>
        </w:rPr>
        <w:t>(doplní účastník)</w:t>
      </w:r>
    </w:p>
    <w:p w14:paraId="661DE118" w14:textId="77777777" w:rsidR="00485E85" w:rsidRPr="00485E85" w:rsidRDefault="00485E85" w:rsidP="00485E85">
      <w:pPr>
        <w:spacing w:after="0"/>
        <w:rPr>
          <w:rFonts w:ascii="Tahoma" w:hAnsi="Tahoma" w:cs="Tahoma"/>
          <w:sz w:val="20"/>
          <w:szCs w:val="20"/>
        </w:rPr>
      </w:pPr>
      <w:r w:rsidRPr="00485E85">
        <w:rPr>
          <w:rFonts w:ascii="Tahoma" w:hAnsi="Tahoma" w:cs="Tahoma"/>
          <w:sz w:val="20"/>
          <w:szCs w:val="20"/>
        </w:rPr>
        <w:t>DIČ:</w:t>
      </w:r>
      <w:r w:rsidRPr="00485E85">
        <w:rPr>
          <w:rFonts w:ascii="Tahoma" w:hAnsi="Tahoma" w:cs="Tahoma"/>
          <w:sz w:val="20"/>
          <w:szCs w:val="20"/>
        </w:rPr>
        <w:tab/>
      </w:r>
      <w:r w:rsidRPr="00485E85">
        <w:rPr>
          <w:rFonts w:ascii="Tahoma" w:hAnsi="Tahoma" w:cs="Tahoma"/>
          <w:sz w:val="20"/>
          <w:szCs w:val="20"/>
        </w:rPr>
        <w:tab/>
      </w:r>
      <w:r w:rsidRPr="00485E85">
        <w:rPr>
          <w:rFonts w:ascii="Tahoma" w:hAnsi="Tahoma" w:cs="Tahoma"/>
          <w:sz w:val="20"/>
          <w:szCs w:val="20"/>
        </w:rPr>
        <w:tab/>
      </w:r>
      <w:r w:rsidRPr="00485E85">
        <w:rPr>
          <w:rFonts w:ascii="Tahoma" w:hAnsi="Tahoma" w:cs="Tahoma"/>
          <w:sz w:val="20"/>
          <w:szCs w:val="20"/>
          <w:highlight w:val="yellow"/>
        </w:rPr>
        <w:t>(doplní účastník)</w:t>
      </w:r>
    </w:p>
    <w:p w14:paraId="661DE119" w14:textId="77777777" w:rsidR="00485E85" w:rsidRPr="00485E85" w:rsidRDefault="00485E85" w:rsidP="00485E85">
      <w:pPr>
        <w:spacing w:after="0"/>
        <w:rPr>
          <w:rFonts w:ascii="Tahoma" w:hAnsi="Tahoma" w:cs="Tahoma"/>
          <w:sz w:val="20"/>
          <w:szCs w:val="20"/>
        </w:rPr>
      </w:pPr>
      <w:r w:rsidRPr="00485E85">
        <w:rPr>
          <w:rFonts w:ascii="Tahoma" w:hAnsi="Tahoma" w:cs="Tahoma"/>
          <w:sz w:val="20"/>
          <w:szCs w:val="20"/>
        </w:rPr>
        <w:t>Bankovní spojení:</w:t>
      </w:r>
      <w:r w:rsidRPr="00485E85">
        <w:rPr>
          <w:rFonts w:ascii="Tahoma" w:hAnsi="Tahoma" w:cs="Tahoma"/>
          <w:sz w:val="20"/>
          <w:szCs w:val="20"/>
        </w:rPr>
        <w:tab/>
      </w:r>
      <w:r w:rsidRPr="00485E85">
        <w:rPr>
          <w:rFonts w:ascii="Tahoma" w:hAnsi="Tahoma" w:cs="Tahoma"/>
          <w:sz w:val="20"/>
          <w:szCs w:val="20"/>
          <w:highlight w:val="yellow"/>
        </w:rPr>
        <w:t>(doplní účastník)</w:t>
      </w:r>
    </w:p>
    <w:p w14:paraId="661DE11A" w14:textId="77777777" w:rsidR="00485E85" w:rsidRPr="00485E85" w:rsidRDefault="00485E85" w:rsidP="00485E85">
      <w:pPr>
        <w:spacing w:after="0"/>
        <w:rPr>
          <w:rFonts w:ascii="Tahoma" w:hAnsi="Tahoma" w:cs="Tahoma"/>
          <w:sz w:val="20"/>
          <w:szCs w:val="20"/>
        </w:rPr>
      </w:pPr>
      <w:r w:rsidRPr="00485E85">
        <w:rPr>
          <w:rFonts w:ascii="Tahoma" w:hAnsi="Tahoma" w:cs="Tahoma"/>
          <w:sz w:val="20"/>
          <w:szCs w:val="20"/>
        </w:rPr>
        <w:t>Kontaktní osoba:</w:t>
      </w:r>
      <w:r w:rsidRPr="00485E85">
        <w:rPr>
          <w:rFonts w:ascii="Tahoma" w:hAnsi="Tahoma" w:cs="Tahoma"/>
          <w:sz w:val="20"/>
          <w:szCs w:val="20"/>
        </w:rPr>
        <w:tab/>
      </w:r>
      <w:r w:rsidRPr="00485E85">
        <w:rPr>
          <w:rFonts w:ascii="Tahoma" w:hAnsi="Tahoma" w:cs="Tahoma"/>
          <w:sz w:val="20"/>
          <w:szCs w:val="20"/>
          <w:highlight w:val="yellow"/>
        </w:rPr>
        <w:t>(doplní účastník)</w:t>
      </w:r>
    </w:p>
    <w:p w14:paraId="661DE11B" w14:textId="77777777" w:rsidR="00485E85" w:rsidRPr="00485E85" w:rsidRDefault="00485E85" w:rsidP="00485E85">
      <w:pPr>
        <w:spacing w:after="0"/>
        <w:rPr>
          <w:rFonts w:ascii="Tahoma" w:hAnsi="Tahoma" w:cs="Tahoma"/>
          <w:sz w:val="20"/>
          <w:szCs w:val="20"/>
        </w:rPr>
      </w:pPr>
      <w:r w:rsidRPr="00485E85">
        <w:rPr>
          <w:rFonts w:ascii="Tahoma" w:hAnsi="Tahoma" w:cs="Tahoma"/>
          <w:sz w:val="20"/>
          <w:szCs w:val="20"/>
        </w:rPr>
        <w:t>E-mail:</w:t>
      </w:r>
      <w:r w:rsidRPr="00485E85">
        <w:rPr>
          <w:rFonts w:ascii="Tahoma" w:hAnsi="Tahoma" w:cs="Tahoma"/>
          <w:sz w:val="20"/>
          <w:szCs w:val="20"/>
        </w:rPr>
        <w:tab/>
      </w:r>
      <w:r w:rsidRPr="00485E85">
        <w:rPr>
          <w:rFonts w:ascii="Tahoma" w:hAnsi="Tahoma" w:cs="Tahoma"/>
          <w:sz w:val="20"/>
          <w:szCs w:val="20"/>
        </w:rPr>
        <w:tab/>
      </w:r>
      <w:r w:rsidR="00B543D4">
        <w:rPr>
          <w:rFonts w:ascii="Tahoma" w:hAnsi="Tahoma" w:cs="Tahoma"/>
          <w:sz w:val="20"/>
          <w:szCs w:val="20"/>
        </w:rPr>
        <w:tab/>
      </w:r>
      <w:r w:rsidRPr="00485E85">
        <w:rPr>
          <w:rFonts w:ascii="Tahoma" w:hAnsi="Tahoma" w:cs="Tahoma"/>
          <w:sz w:val="20"/>
          <w:szCs w:val="20"/>
          <w:highlight w:val="yellow"/>
        </w:rPr>
        <w:t>(doplní účastník)</w:t>
      </w:r>
    </w:p>
    <w:p w14:paraId="661DE11C" w14:textId="77777777" w:rsidR="00485E85" w:rsidRPr="00485E85" w:rsidRDefault="00485E85" w:rsidP="00485E85">
      <w:pPr>
        <w:spacing w:after="0"/>
        <w:rPr>
          <w:rFonts w:ascii="Tahoma" w:hAnsi="Tahoma" w:cs="Tahoma"/>
          <w:sz w:val="20"/>
          <w:szCs w:val="20"/>
        </w:rPr>
      </w:pPr>
      <w:r w:rsidRPr="00485E85">
        <w:rPr>
          <w:rFonts w:ascii="Tahoma" w:hAnsi="Tahoma" w:cs="Tahoma"/>
          <w:sz w:val="20"/>
          <w:szCs w:val="20"/>
        </w:rPr>
        <w:t>Tel.:</w:t>
      </w:r>
      <w:r w:rsidRPr="00485E85">
        <w:rPr>
          <w:rFonts w:ascii="Tahoma" w:hAnsi="Tahoma" w:cs="Tahoma"/>
          <w:sz w:val="20"/>
          <w:szCs w:val="20"/>
        </w:rPr>
        <w:tab/>
      </w:r>
      <w:r w:rsidRPr="00485E85">
        <w:rPr>
          <w:rFonts w:ascii="Tahoma" w:hAnsi="Tahoma" w:cs="Tahoma"/>
          <w:sz w:val="20"/>
          <w:szCs w:val="20"/>
        </w:rPr>
        <w:tab/>
      </w:r>
      <w:r w:rsidRPr="00485E85">
        <w:rPr>
          <w:rFonts w:ascii="Tahoma" w:hAnsi="Tahoma" w:cs="Tahoma"/>
          <w:sz w:val="20"/>
          <w:szCs w:val="20"/>
        </w:rPr>
        <w:tab/>
      </w:r>
      <w:r w:rsidRPr="00485E85">
        <w:rPr>
          <w:rFonts w:ascii="Tahoma" w:hAnsi="Tahoma" w:cs="Tahoma"/>
          <w:sz w:val="20"/>
          <w:szCs w:val="20"/>
          <w:highlight w:val="yellow"/>
        </w:rPr>
        <w:t>(doplní účastník)</w:t>
      </w:r>
    </w:p>
    <w:p w14:paraId="661DE11D" w14:textId="77777777" w:rsidR="00485E85" w:rsidRPr="00485E85" w:rsidRDefault="00485E85" w:rsidP="00485E85">
      <w:pPr>
        <w:spacing w:after="0"/>
        <w:rPr>
          <w:rFonts w:ascii="Tahoma" w:hAnsi="Tahoma" w:cs="Tahoma"/>
          <w:sz w:val="20"/>
          <w:szCs w:val="20"/>
        </w:rPr>
      </w:pPr>
      <w:r w:rsidRPr="00485E85">
        <w:rPr>
          <w:rFonts w:ascii="Tahoma" w:hAnsi="Tahoma" w:cs="Tahoma"/>
          <w:sz w:val="20"/>
          <w:szCs w:val="20"/>
        </w:rPr>
        <w:t xml:space="preserve">Zapsaná v obchodním rejstříku, vedeném </w:t>
      </w:r>
      <w:r w:rsidRPr="00485E85">
        <w:rPr>
          <w:rFonts w:ascii="Tahoma" w:hAnsi="Tahoma" w:cs="Tahoma"/>
          <w:sz w:val="20"/>
          <w:szCs w:val="20"/>
          <w:highlight w:val="yellow"/>
        </w:rPr>
        <w:t>(doplní účastník)</w:t>
      </w:r>
      <w:r w:rsidRPr="00485E85">
        <w:rPr>
          <w:rFonts w:ascii="Tahoma" w:hAnsi="Tahoma" w:cs="Tahoma"/>
          <w:sz w:val="20"/>
          <w:szCs w:val="20"/>
        </w:rPr>
        <w:t xml:space="preserve">, spis. zn.  </w:t>
      </w:r>
      <w:r w:rsidRPr="00485E85">
        <w:rPr>
          <w:rFonts w:ascii="Tahoma" w:hAnsi="Tahoma" w:cs="Tahoma"/>
          <w:sz w:val="20"/>
          <w:szCs w:val="20"/>
          <w:highlight w:val="yellow"/>
        </w:rPr>
        <w:t>(doplní účastník)</w:t>
      </w:r>
    </w:p>
    <w:p w14:paraId="661DE11E" w14:textId="77777777" w:rsidR="00485E85" w:rsidRPr="00485E85" w:rsidRDefault="00485E85" w:rsidP="00485E85">
      <w:pPr>
        <w:spacing w:after="0"/>
        <w:rPr>
          <w:rFonts w:ascii="Tahoma" w:hAnsi="Tahoma" w:cs="Tahoma"/>
          <w:sz w:val="20"/>
          <w:szCs w:val="20"/>
        </w:rPr>
      </w:pPr>
    </w:p>
    <w:p w14:paraId="661DE11F" w14:textId="77777777" w:rsidR="00485E85" w:rsidRPr="00485E85" w:rsidRDefault="00485E85" w:rsidP="00485E85">
      <w:pPr>
        <w:spacing w:after="0"/>
        <w:rPr>
          <w:rFonts w:ascii="Tahoma" w:hAnsi="Tahoma" w:cs="Tahoma"/>
          <w:sz w:val="20"/>
          <w:szCs w:val="20"/>
        </w:rPr>
      </w:pPr>
      <w:r w:rsidRPr="00485E85">
        <w:rPr>
          <w:rFonts w:ascii="Tahoma" w:hAnsi="Tahoma" w:cs="Tahoma"/>
          <w:sz w:val="20"/>
          <w:szCs w:val="20"/>
        </w:rPr>
        <w:t xml:space="preserve">(dále jen </w:t>
      </w:r>
      <w:r w:rsidRPr="00B543D4">
        <w:rPr>
          <w:rFonts w:ascii="Tahoma" w:hAnsi="Tahoma" w:cs="Tahoma"/>
          <w:b/>
          <w:sz w:val="20"/>
          <w:szCs w:val="20"/>
        </w:rPr>
        <w:t>„</w:t>
      </w:r>
      <w:r w:rsidR="00B543D4" w:rsidRPr="00B543D4">
        <w:rPr>
          <w:rFonts w:ascii="Tahoma" w:hAnsi="Tahoma" w:cs="Tahoma"/>
          <w:b/>
          <w:sz w:val="20"/>
          <w:szCs w:val="20"/>
        </w:rPr>
        <w:t>Zh</w:t>
      </w:r>
      <w:r w:rsidRPr="00B543D4">
        <w:rPr>
          <w:rFonts w:ascii="Tahoma" w:hAnsi="Tahoma" w:cs="Tahoma"/>
          <w:b/>
          <w:sz w:val="20"/>
          <w:szCs w:val="20"/>
        </w:rPr>
        <w:t>otov</w:t>
      </w:r>
      <w:r w:rsidR="00B543D4" w:rsidRPr="00B543D4">
        <w:rPr>
          <w:rFonts w:ascii="Tahoma" w:hAnsi="Tahoma" w:cs="Tahoma"/>
          <w:b/>
          <w:sz w:val="20"/>
          <w:szCs w:val="20"/>
        </w:rPr>
        <w:t>i</w:t>
      </w:r>
      <w:r w:rsidRPr="00B543D4">
        <w:rPr>
          <w:rFonts w:ascii="Tahoma" w:hAnsi="Tahoma" w:cs="Tahoma"/>
          <w:b/>
          <w:sz w:val="20"/>
          <w:szCs w:val="20"/>
        </w:rPr>
        <w:t>tel</w:t>
      </w:r>
      <w:r w:rsidRPr="00485E85">
        <w:rPr>
          <w:rFonts w:ascii="Tahoma" w:hAnsi="Tahoma" w:cs="Tahoma"/>
          <w:sz w:val="20"/>
          <w:szCs w:val="20"/>
        </w:rPr>
        <w:t xml:space="preserve">“) </w:t>
      </w:r>
    </w:p>
    <w:p w14:paraId="661DE120" w14:textId="77777777" w:rsidR="00485E85" w:rsidRPr="00485E85" w:rsidRDefault="00485E85" w:rsidP="00485E85">
      <w:pPr>
        <w:spacing w:after="0"/>
        <w:rPr>
          <w:rFonts w:ascii="Tahoma" w:hAnsi="Tahoma" w:cs="Tahoma"/>
          <w:snapToGrid w:val="0"/>
          <w:color w:val="000000"/>
          <w:sz w:val="20"/>
          <w:szCs w:val="20"/>
        </w:rPr>
      </w:pPr>
    </w:p>
    <w:p w14:paraId="661DE121" w14:textId="16BD6007" w:rsidR="00485E85" w:rsidRPr="00485E85" w:rsidRDefault="00485E85" w:rsidP="00485E85">
      <w:pPr>
        <w:spacing w:after="0"/>
        <w:jc w:val="both"/>
        <w:rPr>
          <w:rFonts w:ascii="Tahoma" w:hAnsi="Tahoma" w:cs="Tahoma"/>
          <w:sz w:val="20"/>
          <w:szCs w:val="20"/>
        </w:rPr>
      </w:pPr>
      <w:r w:rsidRPr="00485E85">
        <w:rPr>
          <w:rFonts w:ascii="Tahoma" w:hAnsi="Tahoma" w:cs="Tahoma"/>
          <w:sz w:val="20"/>
          <w:szCs w:val="20"/>
        </w:rPr>
        <w:t xml:space="preserve">uzavírají na základě výsledků zadávacího řízení veřejné zakázky s označením </w:t>
      </w:r>
      <w:r w:rsidRPr="00485E85">
        <w:rPr>
          <w:rFonts w:ascii="Tahoma" w:hAnsi="Tahoma" w:cs="Tahoma"/>
          <w:b/>
          <w:sz w:val="20"/>
          <w:szCs w:val="20"/>
        </w:rPr>
        <w:t>„</w:t>
      </w:r>
      <w:r w:rsidR="00F9362B">
        <w:rPr>
          <w:rFonts w:ascii="Tahoma" w:hAnsi="Tahoma" w:cs="Tahoma"/>
          <w:b/>
          <w:sz w:val="20"/>
          <w:szCs w:val="20"/>
        </w:rPr>
        <w:t>Audit marketingového plánu</w:t>
      </w:r>
      <w:r w:rsidRPr="00485E85">
        <w:rPr>
          <w:rFonts w:ascii="Tahoma" w:hAnsi="Tahoma" w:cs="Tahoma"/>
          <w:b/>
          <w:sz w:val="20"/>
          <w:szCs w:val="20"/>
        </w:rPr>
        <w:t>“</w:t>
      </w:r>
      <w:r w:rsidRPr="00485E85">
        <w:rPr>
          <w:rFonts w:ascii="Tahoma" w:hAnsi="Tahoma" w:cs="Tahoma"/>
          <w:sz w:val="20"/>
          <w:szCs w:val="20"/>
        </w:rPr>
        <w:t xml:space="preserve"> zadávané </w:t>
      </w:r>
      <w:r w:rsidR="007C5CB6">
        <w:rPr>
          <w:rFonts w:ascii="Tahoma" w:hAnsi="Tahoma" w:cs="Tahoma"/>
          <w:sz w:val="20"/>
          <w:szCs w:val="20"/>
        </w:rPr>
        <w:t>mimo režim</w:t>
      </w:r>
      <w:r w:rsidRPr="00485E85">
        <w:rPr>
          <w:rFonts w:ascii="Tahoma" w:hAnsi="Tahoma" w:cs="Tahoma"/>
          <w:sz w:val="20"/>
          <w:szCs w:val="20"/>
        </w:rPr>
        <w:t xml:space="preserve"> zákona č. 134/2016 Sb., o zadávání veřejných zakázek, v účinném znění (dále jen „ZZVZ“), a dále </w:t>
      </w:r>
      <w:r w:rsidR="007C5CB6">
        <w:rPr>
          <w:rFonts w:ascii="Tahoma" w:hAnsi="Tahoma" w:cs="Tahoma"/>
          <w:sz w:val="20"/>
          <w:szCs w:val="20"/>
        </w:rPr>
        <w:t xml:space="preserve">podle </w:t>
      </w:r>
      <w:r w:rsidRPr="00485E85">
        <w:rPr>
          <w:rFonts w:ascii="Tahoma" w:hAnsi="Tahoma" w:cs="Tahoma"/>
          <w:sz w:val="20"/>
          <w:szCs w:val="20"/>
        </w:rPr>
        <w:t xml:space="preserve">dle zákona č. 89/2012 Sb., občanského zákoníku (dále jen „občanský zákoník“), tuto </w:t>
      </w:r>
      <w:r w:rsidRPr="00485E85">
        <w:rPr>
          <w:rFonts w:ascii="Tahoma" w:hAnsi="Tahoma" w:cs="Tahoma"/>
          <w:b/>
          <w:sz w:val="20"/>
          <w:szCs w:val="20"/>
        </w:rPr>
        <w:t xml:space="preserve">Smlouvu o dílo </w:t>
      </w:r>
      <w:r w:rsidRPr="00485E85">
        <w:rPr>
          <w:rFonts w:ascii="Tahoma" w:hAnsi="Tahoma" w:cs="Tahoma"/>
          <w:sz w:val="20"/>
          <w:szCs w:val="20"/>
        </w:rPr>
        <w:t>(dále jen „Smlouva“):</w:t>
      </w:r>
    </w:p>
    <w:p w14:paraId="661DE122" w14:textId="77777777" w:rsidR="00485E85" w:rsidRPr="00485E85" w:rsidRDefault="00485E85" w:rsidP="00485E85">
      <w:pPr>
        <w:spacing w:after="0"/>
        <w:rPr>
          <w:rFonts w:ascii="Tahoma" w:hAnsi="Tahoma" w:cs="Tahoma"/>
          <w:sz w:val="20"/>
          <w:szCs w:val="20"/>
        </w:rPr>
      </w:pPr>
    </w:p>
    <w:p w14:paraId="661DE123" w14:textId="77777777" w:rsidR="00485E85" w:rsidRPr="00485E85" w:rsidRDefault="00485E85" w:rsidP="00485E85">
      <w:pPr>
        <w:pStyle w:val="Odstavecseseznamem"/>
        <w:numPr>
          <w:ilvl w:val="0"/>
          <w:numId w:val="1"/>
        </w:numPr>
        <w:spacing w:after="0" w:line="240" w:lineRule="auto"/>
        <w:ind w:left="426" w:firstLine="0"/>
        <w:jc w:val="center"/>
        <w:rPr>
          <w:rFonts w:ascii="Tahoma" w:hAnsi="Tahoma" w:cs="Tahoma"/>
          <w:sz w:val="20"/>
          <w:szCs w:val="20"/>
        </w:rPr>
      </w:pPr>
    </w:p>
    <w:p w14:paraId="661DE124" w14:textId="77777777" w:rsidR="00485E85" w:rsidRPr="00485E85" w:rsidRDefault="00485E85" w:rsidP="00485E85">
      <w:pPr>
        <w:spacing w:after="0" w:line="240" w:lineRule="auto"/>
        <w:jc w:val="center"/>
        <w:rPr>
          <w:rFonts w:ascii="Tahoma" w:hAnsi="Tahoma" w:cs="Tahoma"/>
          <w:b/>
          <w:sz w:val="20"/>
          <w:szCs w:val="20"/>
        </w:rPr>
      </w:pPr>
      <w:r w:rsidRPr="00485E85">
        <w:rPr>
          <w:rFonts w:ascii="Tahoma" w:hAnsi="Tahoma" w:cs="Tahoma"/>
          <w:b/>
          <w:sz w:val="20"/>
          <w:szCs w:val="20"/>
        </w:rPr>
        <w:t>ÚČEL SMLOUVY</w:t>
      </w:r>
    </w:p>
    <w:p w14:paraId="661DE125" w14:textId="77777777" w:rsidR="00485E85" w:rsidRPr="00485E85" w:rsidRDefault="00485E85" w:rsidP="00485E85">
      <w:pPr>
        <w:spacing w:after="0" w:line="240" w:lineRule="auto"/>
        <w:jc w:val="center"/>
        <w:rPr>
          <w:rFonts w:ascii="Tahoma" w:hAnsi="Tahoma" w:cs="Tahoma"/>
          <w:b/>
          <w:sz w:val="20"/>
          <w:szCs w:val="20"/>
        </w:rPr>
      </w:pPr>
    </w:p>
    <w:p w14:paraId="661DE126" w14:textId="310D6222" w:rsidR="00485E85" w:rsidRPr="00485E85" w:rsidRDefault="00485E85" w:rsidP="00B543D4">
      <w:pPr>
        <w:pStyle w:val="Odstavecseseznamem"/>
        <w:numPr>
          <w:ilvl w:val="0"/>
          <w:numId w:val="2"/>
        </w:numPr>
        <w:ind w:left="426" w:hanging="426"/>
        <w:jc w:val="both"/>
        <w:rPr>
          <w:rFonts w:ascii="Tahoma" w:hAnsi="Tahoma" w:cs="Tahoma"/>
          <w:sz w:val="20"/>
          <w:szCs w:val="20"/>
        </w:rPr>
      </w:pPr>
      <w:r w:rsidRPr="00485E85">
        <w:rPr>
          <w:rFonts w:ascii="Tahoma" w:hAnsi="Tahoma" w:cs="Tahoma"/>
          <w:sz w:val="20"/>
          <w:szCs w:val="20"/>
        </w:rPr>
        <w:t xml:space="preserve">Účelem Smlouvy a Předmětem veřejné zakázky je provedení </w:t>
      </w:r>
      <w:r w:rsidR="00F9362B">
        <w:rPr>
          <w:rFonts w:ascii="Tahoma" w:hAnsi="Tahoma" w:cs="Tahoma"/>
          <w:sz w:val="20"/>
          <w:szCs w:val="20"/>
        </w:rPr>
        <w:t>auditu marketingového plánu</w:t>
      </w:r>
      <w:r w:rsidRPr="00485E85">
        <w:rPr>
          <w:rFonts w:ascii="Tahoma" w:hAnsi="Tahoma" w:cs="Tahoma"/>
          <w:sz w:val="20"/>
          <w:szCs w:val="20"/>
        </w:rPr>
        <w:t xml:space="preserve"> Objednatele</w:t>
      </w:r>
      <w:r w:rsidR="002F3C64">
        <w:rPr>
          <w:rFonts w:ascii="Tahoma" w:hAnsi="Tahoma" w:cs="Tahoma"/>
          <w:sz w:val="20"/>
          <w:szCs w:val="20"/>
        </w:rPr>
        <w:t xml:space="preserve"> (dále jen „audit“)</w:t>
      </w:r>
      <w:r w:rsidRPr="00485E85">
        <w:rPr>
          <w:rFonts w:ascii="Tahoma" w:hAnsi="Tahoma" w:cs="Tahoma"/>
          <w:sz w:val="20"/>
          <w:szCs w:val="20"/>
        </w:rPr>
        <w:t xml:space="preserve">. Základním cílem auditu </w:t>
      </w:r>
      <w:r w:rsidR="00BF64A9">
        <w:rPr>
          <w:rFonts w:ascii="Tahoma" w:hAnsi="Tahoma" w:cs="Tahoma"/>
          <w:sz w:val="20"/>
          <w:szCs w:val="20"/>
        </w:rPr>
        <w:t>O</w:t>
      </w:r>
      <w:r w:rsidRPr="00485E85">
        <w:rPr>
          <w:rFonts w:ascii="Tahoma" w:hAnsi="Tahoma" w:cs="Tahoma"/>
          <w:sz w:val="20"/>
          <w:szCs w:val="20"/>
        </w:rPr>
        <w:t>bjednatele je zjistit a popsat pravdivé a</w:t>
      </w:r>
      <w:r w:rsidR="00DE29EE">
        <w:rPr>
          <w:rFonts w:ascii="Tahoma" w:hAnsi="Tahoma" w:cs="Tahoma"/>
          <w:sz w:val="20"/>
          <w:szCs w:val="20"/>
        </w:rPr>
        <w:t> </w:t>
      </w:r>
      <w:r w:rsidRPr="00485E85">
        <w:rPr>
          <w:rFonts w:ascii="Tahoma" w:hAnsi="Tahoma" w:cs="Tahoma"/>
          <w:sz w:val="20"/>
          <w:szCs w:val="20"/>
        </w:rPr>
        <w:t xml:space="preserve">úplné obrazy o stavu </w:t>
      </w:r>
      <w:r w:rsidR="00E52700">
        <w:rPr>
          <w:rFonts w:ascii="Tahoma" w:hAnsi="Tahoma" w:cs="Tahoma"/>
          <w:sz w:val="20"/>
          <w:szCs w:val="20"/>
        </w:rPr>
        <w:t>marketing</w:t>
      </w:r>
      <w:r w:rsidR="002F3C64">
        <w:rPr>
          <w:rFonts w:ascii="Tahoma" w:hAnsi="Tahoma" w:cs="Tahoma"/>
          <w:sz w:val="20"/>
          <w:szCs w:val="20"/>
        </w:rPr>
        <w:t>ové činnosti Objednatele</w:t>
      </w:r>
      <w:r w:rsidRPr="00485E85">
        <w:rPr>
          <w:rFonts w:ascii="Tahoma" w:hAnsi="Tahoma" w:cs="Tahoma"/>
          <w:sz w:val="20"/>
          <w:szCs w:val="20"/>
        </w:rPr>
        <w:t xml:space="preserve"> pro získání komplexní představy o tom, s jakou účinností a efektivitou</w:t>
      </w:r>
      <w:r w:rsidR="00E52700">
        <w:rPr>
          <w:rFonts w:ascii="Tahoma" w:hAnsi="Tahoma" w:cs="Tahoma"/>
          <w:sz w:val="20"/>
          <w:szCs w:val="20"/>
        </w:rPr>
        <w:t xml:space="preserve"> </w:t>
      </w:r>
      <w:r w:rsidR="002F3C64">
        <w:rPr>
          <w:rFonts w:ascii="Tahoma" w:hAnsi="Tahoma" w:cs="Tahoma"/>
          <w:sz w:val="20"/>
          <w:szCs w:val="20"/>
        </w:rPr>
        <w:t>jsou tyto služby využívány</w:t>
      </w:r>
      <w:r w:rsidRPr="00485E85">
        <w:rPr>
          <w:rFonts w:ascii="Tahoma" w:hAnsi="Tahoma" w:cs="Tahoma"/>
          <w:sz w:val="20"/>
          <w:szCs w:val="20"/>
        </w:rPr>
        <w:t>. Na základě provedeného auditu budou navržena doporučení (opatření) pro optim</w:t>
      </w:r>
      <w:r w:rsidR="000C6590">
        <w:rPr>
          <w:rFonts w:ascii="Tahoma" w:hAnsi="Tahoma" w:cs="Tahoma"/>
          <w:sz w:val="20"/>
          <w:szCs w:val="20"/>
        </w:rPr>
        <w:t>alizaci</w:t>
      </w:r>
      <w:r w:rsidRPr="00485E85">
        <w:rPr>
          <w:rFonts w:ascii="Tahoma" w:hAnsi="Tahoma" w:cs="Tahoma"/>
          <w:sz w:val="20"/>
          <w:szCs w:val="20"/>
        </w:rPr>
        <w:t xml:space="preserve"> </w:t>
      </w:r>
      <w:r w:rsidR="002F3C64">
        <w:rPr>
          <w:rFonts w:ascii="Tahoma" w:hAnsi="Tahoma" w:cs="Tahoma"/>
          <w:sz w:val="20"/>
          <w:szCs w:val="20"/>
        </w:rPr>
        <w:t xml:space="preserve">marketingových </w:t>
      </w:r>
      <w:r w:rsidR="00CA3F9A">
        <w:rPr>
          <w:rFonts w:ascii="Tahoma" w:hAnsi="Tahoma" w:cs="Tahoma"/>
          <w:sz w:val="20"/>
          <w:szCs w:val="20"/>
        </w:rPr>
        <w:t>činností</w:t>
      </w:r>
      <w:r w:rsidRPr="00485E85">
        <w:rPr>
          <w:rFonts w:ascii="Tahoma" w:hAnsi="Tahoma" w:cs="Tahoma"/>
          <w:sz w:val="20"/>
          <w:szCs w:val="20"/>
        </w:rPr>
        <w:t>.</w:t>
      </w:r>
    </w:p>
    <w:p w14:paraId="661DE127" w14:textId="77777777" w:rsidR="00485E85" w:rsidRPr="00485E85" w:rsidRDefault="00485E85" w:rsidP="00485E85">
      <w:pPr>
        <w:pStyle w:val="Odstavecseseznamem"/>
        <w:ind w:left="426"/>
        <w:rPr>
          <w:rFonts w:ascii="Tahoma" w:hAnsi="Tahoma" w:cs="Tahoma"/>
          <w:sz w:val="20"/>
          <w:szCs w:val="20"/>
        </w:rPr>
      </w:pPr>
    </w:p>
    <w:p w14:paraId="661DE128" w14:textId="77777777" w:rsidR="00485E85" w:rsidRPr="00485E85" w:rsidRDefault="00485E85" w:rsidP="00485E85">
      <w:pPr>
        <w:pStyle w:val="Odstavecseseznamem"/>
        <w:numPr>
          <w:ilvl w:val="0"/>
          <w:numId w:val="1"/>
        </w:numPr>
        <w:spacing w:after="0" w:line="240" w:lineRule="auto"/>
        <w:ind w:left="426" w:firstLine="0"/>
        <w:jc w:val="center"/>
        <w:rPr>
          <w:rFonts w:ascii="Tahoma" w:hAnsi="Tahoma" w:cs="Tahoma"/>
          <w:b/>
          <w:sz w:val="20"/>
          <w:szCs w:val="20"/>
        </w:rPr>
      </w:pPr>
    </w:p>
    <w:p w14:paraId="661DE129" w14:textId="77777777" w:rsidR="00485E85" w:rsidRDefault="00485E85" w:rsidP="00485E85">
      <w:pPr>
        <w:spacing w:after="0" w:line="240" w:lineRule="auto"/>
        <w:ind w:left="2832" w:firstLine="708"/>
        <w:rPr>
          <w:rFonts w:ascii="Tahoma" w:hAnsi="Tahoma" w:cs="Tahoma"/>
          <w:b/>
          <w:sz w:val="20"/>
          <w:szCs w:val="20"/>
        </w:rPr>
      </w:pPr>
      <w:r w:rsidRPr="00485E85">
        <w:rPr>
          <w:rFonts w:ascii="Tahoma" w:hAnsi="Tahoma" w:cs="Tahoma"/>
          <w:b/>
          <w:sz w:val="20"/>
          <w:szCs w:val="20"/>
        </w:rPr>
        <w:t>PŘEDMĚT SMLOUVY</w:t>
      </w:r>
    </w:p>
    <w:p w14:paraId="661DE12A" w14:textId="77777777" w:rsidR="00485E85" w:rsidRPr="00485E85" w:rsidRDefault="00485E85" w:rsidP="00485E85">
      <w:pPr>
        <w:spacing w:after="0" w:line="240" w:lineRule="auto"/>
        <w:ind w:left="2832" w:firstLine="708"/>
        <w:rPr>
          <w:rFonts w:ascii="Tahoma" w:hAnsi="Tahoma" w:cs="Tahoma"/>
          <w:b/>
          <w:sz w:val="20"/>
          <w:szCs w:val="20"/>
        </w:rPr>
      </w:pPr>
    </w:p>
    <w:p w14:paraId="661DE12B" w14:textId="697A922F" w:rsidR="00485E85" w:rsidRDefault="00485E85" w:rsidP="00485E85">
      <w:pPr>
        <w:pStyle w:val="Odstavecseseznamem"/>
        <w:numPr>
          <w:ilvl w:val="0"/>
          <w:numId w:val="3"/>
        </w:numPr>
        <w:ind w:left="426" w:hanging="426"/>
        <w:rPr>
          <w:rFonts w:ascii="Tahoma" w:hAnsi="Tahoma" w:cs="Tahoma"/>
          <w:sz w:val="20"/>
          <w:szCs w:val="20"/>
        </w:rPr>
      </w:pPr>
      <w:r w:rsidRPr="00485E85">
        <w:rPr>
          <w:rFonts w:ascii="Tahoma" w:hAnsi="Tahoma" w:cs="Tahoma"/>
          <w:sz w:val="20"/>
          <w:szCs w:val="20"/>
        </w:rPr>
        <w:t>Zhotovitel se v souladu s touto Smlouvou zavazuje provést pro Objednatele vlastním jménem a</w:t>
      </w:r>
      <w:r w:rsidR="00DE29EE">
        <w:rPr>
          <w:rFonts w:ascii="Tahoma" w:hAnsi="Tahoma" w:cs="Tahoma"/>
          <w:sz w:val="20"/>
          <w:szCs w:val="20"/>
        </w:rPr>
        <w:t> </w:t>
      </w:r>
      <w:r w:rsidRPr="00485E85">
        <w:rPr>
          <w:rFonts w:ascii="Tahoma" w:hAnsi="Tahoma" w:cs="Tahoma"/>
          <w:sz w:val="20"/>
          <w:szCs w:val="20"/>
        </w:rPr>
        <w:t>na vlastní odpovědnost dílo spoč</w:t>
      </w:r>
      <w:r w:rsidR="00EA220E">
        <w:rPr>
          <w:rFonts w:ascii="Tahoma" w:hAnsi="Tahoma" w:cs="Tahoma"/>
          <w:sz w:val="20"/>
          <w:szCs w:val="20"/>
        </w:rPr>
        <w:t>ívají</w:t>
      </w:r>
      <w:r w:rsidR="00366146">
        <w:rPr>
          <w:rFonts w:ascii="Tahoma" w:hAnsi="Tahoma" w:cs="Tahoma"/>
          <w:sz w:val="20"/>
          <w:szCs w:val="20"/>
        </w:rPr>
        <w:t xml:space="preserve">cí v </w:t>
      </w:r>
      <w:r w:rsidR="00CA3F9A">
        <w:rPr>
          <w:rFonts w:ascii="Tahoma" w:hAnsi="Tahoma" w:cs="Tahoma"/>
          <w:sz w:val="20"/>
          <w:szCs w:val="20"/>
        </w:rPr>
        <w:t>p</w:t>
      </w:r>
      <w:r w:rsidR="00366146">
        <w:rPr>
          <w:rFonts w:ascii="Tahoma" w:hAnsi="Tahoma" w:cs="Tahoma"/>
          <w:sz w:val="20"/>
          <w:szCs w:val="20"/>
        </w:rPr>
        <w:t>rovedení auditu</w:t>
      </w:r>
      <w:r w:rsidR="00CA3F9A">
        <w:rPr>
          <w:rFonts w:ascii="Tahoma" w:hAnsi="Tahoma" w:cs="Tahoma"/>
          <w:sz w:val="20"/>
          <w:szCs w:val="20"/>
        </w:rPr>
        <w:t>,</w:t>
      </w:r>
      <w:r w:rsidR="00366146">
        <w:rPr>
          <w:rFonts w:ascii="Tahoma" w:hAnsi="Tahoma" w:cs="Tahoma"/>
          <w:sz w:val="20"/>
          <w:szCs w:val="20"/>
        </w:rPr>
        <w:t xml:space="preserve"> který</w:t>
      </w:r>
      <w:r w:rsidR="00EA220E">
        <w:rPr>
          <w:rFonts w:ascii="Tahoma" w:hAnsi="Tahoma" w:cs="Tahoma"/>
          <w:sz w:val="20"/>
          <w:szCs w:val="20"/>
        </w:rPr>
        <w:t xml:space="preserve"> </w:t>
      </w:r>
      <w:r w:rsidR="00CA3F9A">
        <w:rPr>
          <w:rFonts w:ascii="Tahoma" w:hAnsi="Tahoma" w:cs="Tahoma"/>
          <w:sz w:val="20"/>
          <w:szCs w:val="20"/>
        </w:rPr>
        <w:t xml:space="preserve">se </w:t>
      </w:r>
      <w:r w:rsidR="005746F2">
        <w:rPr>
          <w:rFonts w:ascii="Tahoma" w:hAnsi="Tahoma" w:cs="Tahoma"/>
          <w:sz w:val="20"/>
          <w:szCs w:val="20"/>
        </w:rPr>
        <w:t>skládá z následujících fází</w:t>
      </w:r>
      <w:r w:rsidR="00EA220E">
        <w:rPr>
          <w:rFonts w:ascii="Tahoma" w:hAnsi="Tahoma" w:cs="Tahoma"/>
          <w:sz w:val="20"/>
          <w:szCs w:val="20"/>
        </w:rPr>
        <w:t>:</w:t>
      </w:r>
    </w:p>
    <w:p w14:paraId="661DE12C" w14:textId="0BC4CA7F" w:rsidR="00EA220E" w:rsidRDefault="00EA220E" w:rsidP="00EA220E">
      <w:pPr>
        <w:pStyle w:val="Odstavecseseznamem"/>
        <w:ind w:left="426"/>
        <w:rPr>
          <w:rFonts w:ascii="Tahoma" w:hAnsi="Tahoma" w:cs="Tahoma"/>
          <w:sz w:val="20"/>
          <w:szCs w:val="20"/>
        </w:rPr>
      </w:pPr>
    </w:p>
    <w:p w14:paraId="24477D3C" w14:textId="10323593" w:rsidR="00AF559E" w:rsidRDefault="00AF559E" w:rsidP="00FA07F6">
      <w:pPr>
        <w:pStyle w:val="Odstavecseseznamem"/>
        <w:numPr>
          <w:ilvl w:val="2"/>
          <w:numId w:val="11"/>
        </w:numPr>
        <w:rPr>
          <w:rFonts w:ascii="Tahoma" w:hAnsi="Tahoma" w:cs="Tahoma"/>
          <w:sz w:val="20"/>
          <w:szCs w:val="20"/>
        </w:rPr>
      </w:pPr>
      <w:r w:rsidRPr="00AF559E">
        <w:rPr>
          <w:rFonts w:ascii="Tahoma" w:hAnsi="Tahoma" w:cs="Tahoma"/>
          <w:sz w:val="20"/>
          <w:szCs w:val="20"/>
        </w:rPr>
        <w:t>Audit marketingového plánu a marketingových aktivit</w:t>
      </w:r>
    </w:p>
    <w:p w14:paraId="713DF282" w14:textId="241CE39A" w:rsidR="00AF559E" w:rsidRDefault="009D2985" w:rsidP="00FA07F6">
      <w:pPr>
        <w:pStyle w:val="Odstavecseseznamem"/>
        <w:numPr>
          <w:ilvl w:val="0"/>
          <w:numId w:val="12"/>
        </w:numPr>
        <w:rPr>
          <w:rFonts w:ascii="Tahoma" w:hAnsi="Tahoma" w:cs="Tahoma"/>
          <w:sz w:val="20"/>
          <w:szCs w:val="20"/>
        </w:rPr>
      </w:pPr>
      <w:r>
        <w:rPr>
          <w:rFonts w:ascii="Tahoma" w:hAnsi="Tahoma" w:cs="Tahoma"/>
          <w:sz w:val="20"/>
          <w:szCs w:val="20"/>
        </w:rPr>
        <w:t>vyho</w:t>
      </w:r>
      <w:r w:rsidR="00AF559E" w:rsidRPr="00A83F82">
        <w:rPr>
          <w:rFonts w:ascii="Tahoma" w:hAnsi="Tahoma" w:cs="Tahoma"/>
          <w:sz w:val="20"/>
          <w:szCs w:val="20"/>
        </w:rPr>
        <w:t>dno</w:t>
      </w:r>
      <w:r>
        <w:rPr>
          <w:rFonts w:ascii="Tahoma" w:hAnsi="Tahoma" w:cs="Tahoma"/>
          <w:sz w:val="20"/>
          <w:szCs w:val="20"/>
        </w:rPr>
        <w:t>cení</w:t>
      </w:r>
      <w:r w:rsidR="00AF559E" w:rsidRPr="00A83F82">
        <w:rPr>
          <w:rFonts w:ascii="Tahoma" w:hAnsi="Tahoma" w:cs="Tahoma"/>
          <w:sz w:val="20"/>
          <w:szCs w:val="20"/>
        </w:rPr>
        <w:t xml:space="preserve"> aktuální</w:t>
      </w:r>
      <w:r>
        <w:rPr>
          <w:rFonts w:ascii="Tahoma" w:hAnsi="Tahoma" w:cs="Tahoma"/>
          <w:sz w:val="20"/>
          <w:szCs w:val="20"/>
        </w:rPr>
        <w:t>ch</w:t>
      </w:r>
      <w:r w:rsidR="00AF559E" w:rsidRPr="00A83F82">
        <w:rPr>
          <w:rFonts w:ascii="Tahoma" w:hAnsi="Tahoma" w:cs="Tahoma"/>
          <w:sz w:val="20"/>
          <w:szCs w:val="20"/>
        </w:rPr>
        <w:t xml:space="preserve"> marketingov</w:t>
      </w:r>
      <w:r>
        <w:rPr>
          <w:rFonts w:ascii="Tahoma" w:hAnsi="Tahoma" w:cs="Tahoma"/>
          <w:sz w:val="20"/>
          <w:szCs w:val="20"/>
        </w:rPr>
        <w:t>ých</w:t>
      </w:r>
      <w:r w:rsidR="00AF559E" w:rsidRPr="00A83F82">
        <w:rPr>
          <w:rFonts w:ascii="Tahoma" w:hAnsi="Tahoma" w:cs="Tahoma"/>
          <w:sz w:val="20"/>
          <w:szCs w:val="20"/>
        </w:rPr>
        <w:t xml:space="preserve"> aktivit, jej</w:t>
      </w:r>
      <w:r>
        <w:rPr>
          <w:rFonts w:ascii="Tahoma" w:hAnsi="Tahoma" w:cs="Tahoma"/>
          <w:sz w:val="20"/>
          <w:szCs w:val="20"/>
        </w:rPr>
        <w:t>ich</w:t>
      </w:r>
      <w:r w:rsidR="00AF559E" w:rsidRPr="00A83F82">
        <w:rPr>
          <w:rFonts w:ascii="Tahoma" w:hAnsi="Tahoma" w:cs="Tahoma"/>
          <w:sz w:val="20"/>
          <w:szCs w:val="20"/>
        </w:rPr>
        <w:t xml:space="preserve"> efektivit</w:t>
      </w:r>
      <w:r>
        <w:rPr>
          <w:rFonts w:ascii="Tahoma" w:hAnsi="Tahoma" w:cs="Tahoma"/>
          <w:sz w:val="20"/>
          <w:szCs w:val="20"/>
        </w:rPr>
        <w:t>y</w:t>
      </w:r>
      <w:r w:rsidR="00AF559E" w:rsidRPr="00A83F82">
        <w:rPr>
          <w:rFonts w:ascii="Tahoma" w:hAnsi="Tahoma" w:cs="Tahoma"/>
          <w:sz w:val="20"/>
          <w:szCs w:val="20"/>
        </w:rPr>
        <w:t>, náklad</w:t>
      </w:r>
      <w:r w:rsidR="00DE29EE">
        <w:rPr>
          <w:rFonts w:ascii="Tahoma" w:hAnsi="Tahoma" w:cs="Tahoma"/>
          <w:sz w:val="20"/>
          <w:szCs w:val="20"/>
        </w:rPr>
        <w:t>ů</w:t>
      </w:r>
      <w:r w:rsidR="00AF559E" w:rsidRPr="00A83F82">
        <w:rPr>
          <w:rFonts w:ascii="Tahoma" w:hAnsi="Tahoma" w:cs="Tahoma"/>
          <w:sz w:val="20"/>
          <w:szCs w:val="20"/>
        </w:rPr>
        <w:t xml:space="preserve"> a přínos</w:t>
      </w:r>
      <w:r w:rsidR="00DE29EE">
        <w:rPr>
          <w:rFonts w:ascii="Tahoma" w:hAnsi="Tahoma" w:cs="Tahoma"/>
          <w:sz w:val="20"/>
          <w:szCs w:val="20"/>
        </w:rPr>
        <w:t>ů</w:t>
      </w:r>
    </w:p>
    <w:p w14:paraId="035DA599" w14:textId="77777777" w:rsidR="00AF559E" w:rsidRPr="00AF559E" w:rsidRDefault="00AF559E" w:rsidP="00AF559E">
      <w:pPr>
        <w:pStyle w:val="Odstavecseseznamem"/>
        <w:ind w:left="1146"/>
        <w:rPr>
          <w:rFonts w:ascii="Tahoma" w:hAnsi="Tahoma" w:cs="Tahoma"/>
          <w:sz w:val="20"/>
          <w:szCs w:val="20"/>
        </w:rPr>
      </w:pPr>
    </w:p>
    <w:p w14:paraId="258A6A2B" w14:textId="3AA6991A" w:rsidR="00AF559E" w:rsidRDefault="00AF559E" w:rsidP="00FA07F6">
      <w:pPr>
        <w:pStyle w:val="Odstavecseseznamem"/>
        <w:numPr>
          <w:ilvl w:val="2"/>
          <w:numId w:val="11"/>
        </w:numPr>
        <w:autoSpaceDE w:val="0"/>
        <w:autoSpaceDN w:val="0"/>
        <w:adjustRightInd w:val="0"/>
        <w:spacing w:after="0" w:line="240" w:lineRule="auto"/>
        <w:jc w:val="both"/>
        <w:rPr>
          <w:rFonts w:ascii="Tahoma" w:hAnsi="Tahoma" w:cs="Tahoma"/>
          <w:sz w:val="20"/>
          <w:szCs w:val="20"/>
        </w:rPr>
      </w:pPr>
      <w:r w:rsidRPr="00AF559E">
        <w:rPr>
          <w:rFonts w:ascii="Tahoma" w:hAnsi="Tahoma" w:cs="Tahoma"/>
          <w:sz w:val="20"/>
          <w:szCs w:val="20"/>
        </w:rPr>
        <w:lastRenderedPageBreak/>
        <w:t>Audit současné SWOT analýzy a doporučení dalších kroků</w:t>
      </w:r>
    </w:p>
    <w:p w14:paraId="12CE8F61" w14:textId="6C0CB6E7" w:rsidR="00AF559E" w:rsidRPr="00AF559E" w:rsidRDefault="009D2985" w:rsidP="00FA07F6">
      <w:pPr>
        <w:pStyle w:val="Odstavecseseznamem"/>
        <w:numPr>
          <w:ilvl w:val="0"/>
          <w:numId w:val="12"/>
        </w:numPr>
        <w:spacing w:before="100" w:beforeAutospacing="1" w:after="100" w:afterAutospacing="1"/>
        <w:jc w:val="both"/>
        <w:rPr>
          <w:rFonts w:ascii="Tahoma" w:hAnsi="Tahoma" w:cs="Tahoma"/>
          <w:sz w:val="20"/>
          <w:szCs w:val="20"/>
        </w:rPr>
      </w:pPr>
      <w:r>
        <w:rPr>
          <w:rFonts w:ascii="Tahoma" w:hAnsi="Tahoma" w:cs="Tahoma"/>
          <w:sz w:val="20"/>
          <w:szCs w:val="20"/>
        </w:rPr>
        <w:t>provedení</w:t>
      </w:r>
      <w:r w:rsidR="00AF559E" w:rsidRPr="00AF559E">
        <w:rPr>
          <w:rFonts w:ascii="Tahoma" w:hAnsi="Tahoma" w:cs="Tahoma"/>
          <w:sz w:val="20"/>
          <w:szCs w:val="20"/>
        </w:rPr>
        <w:t xml:space="preserve"> odborné</w:t>
      </w:r>
      <w:r>
        <w:rPr>
          <w:rFonts w:ascii="Tahoma" w:hAnsi="Tahoma" w:cs="Tahoma"/>
          <w:sz w:val="20"/>
          <w:szCs w:val="20"/>
        </w:rPr>
        <w:t>ho</w:t>
      </w:r>
      <w:r w:rsidR="00AF559E" w:rsidRPr="00AF559E">
        <w:rPr>
          <w:rFonts w:ascii="Tahoma" w:hAnsi="Tahoma" w:cs="Tahoma"/>
          <w:sz w:val="20"/>
          <w:szCs w:val="20"/>
        </w:rPr>
        <w:t xml:space="preserve"> zhodnocení existující SWOT analýzy, ově</w:t>
      </w:r>
      <w:r>
        <w:rPr>
          <w:rFonts w:ascii="Tahoma" w:hAnsi="Tahoma" w:cs="Tahoma"/>
          <w:sz w:val="20"/>
          <w:szCs w:val="20"/>
        </w:rPr>
        <w:t>ření</w:t>
      </w:r>
      <w:r w:rsidR="00AF559E" w:rsidRPr="00AF559E">
        <w:rPr>
          <w:rFonts w:ascii="Tahoma" w:hAnsi="Tahoma" w:cs="Tahoma"/>
          <w:sz w:val="20"/>
          <w:szCs w:val="20"/>
        </w:rPr>
        <w:t xml:space="preserve"> její správnost</w:t>
      </w:r>
      <w:r>
        <w:rPr>
          <w:rFonts w:ascii="Tahoma" w:hAnsi="Tahoma" w:cs="Tahoma"/>
          <w:sz w:val="20"/>
          <w:szCs w:val="20"/>
        </w:rPr>
        <w:t>i</w:t>
      </w:r>
      <w:r w:rsidR="00AF559E" w:rsidRPr="00AF559E">
        <w:rPr>
          <w:rFonts w:ascii="Tahoma" w:hAnsi="Tahoma" w:cs="Tahoma"/>
          <w:sz w:val="20"/>
          <w:szCs w:val="20"/>
        </w:rPr>
        <w:t>, úplnost</w:t>
      </w:r>
      <w:r>
        <w:rPr>
          <w:rFonts w:ascii="Tahoma" w:hAnsi="Tahoma" w:cs="Tahoma"/>
          <w:sz w:val="20"/>
          <w:szCs w:val="20"/>
        </w:rPr>
        <w:t>i</w:t>
      </w:r>
      <w:r w:rsidR="00AF559E" w:rsidRPr="00AF559E">
        <w:rPr>
          <w:rFonts w:ascii="Tahoma" w:hAnsi="Tahoma" w:cs="Tahoma"/>
          <w:sz w:val="20"/>
          <w:szCs w:val="20"/>
        </w:rPr>
        <w:t xml:space="preserve"> a relevanc</w:t>
      </w:r>
      <w:r>
        <w:rPr>
          <w:rFonts w:ascii="Tahoma" w:hAnsi="Tahoma" w:cs="Tahoma"/>
          <w:sz w:val="20"/>
          <w:szCs w:val="20"/>
        </w:rPr>
        <w:t>e</w:t>
      </w:r>
      <w:r w:rsidR="00AF559E" w:rsidRPr="00AF559E">
        <w:rPr>
          <w:rFonts w:ascii="Tahoma" w:hAnsi="Tahoma" w:cs="Tahoma"/>
          <w:sz w:val="20"/>
          <w:szCs w:val="20"/>
        </w:rPr>
        <w:t>, identifik</w:t>
      </w:r>
      <w:r w:rsidR="00CD2E51">
        <w:rPr>
          <w:rFonts w:ascii="Tahoma" w:hAnsi="Tahoma" w:cs="Tahoma"/>
          <w:sz w:val="20"/>
          <w:szCs w:val="20"/>
        </w:rPr>
        <w:t>a</w:t>
      </w:r>
      <w:r w:rsidR="00DE29EE">
        <w:rPr>
          <w:rFonts w:ascii="Tahoma" w:hAnsi="Tahoma" w:cs="Tahoma"/>
          <w:sz w:val="20"/>
          <w:szCs w:val="20"/>
        </w:rPr>
        <w:t>ce</w:t>
      </w:r>
      <w:r w:rsidR="00AF559E" w:rsidRPr="00AF559E">
        <w:rPr>
          <w:rFonts w:ascii="Tahoma" w:hAnsi="Tahoma" w:cs="Tahoma"/>
          <w:sz w:val="20"/>
          <w:szCs w:val="20"/>
        </w:rPr>
        <w:t xml:space="preserve"> případn</w:t>
      </w:r>
      <w:r w:rsidR="00DE29EE">
        <w:rPr>
          <w:rFonts w:ascii="Tahoma" w:hAnsi="Tahoma" w:cs="Tahoma"/>
          <w:sz w:val="20"/>
          <w:szCs w:val="20"/>
        </w:rPr>
        <w:t>ých</w:t>
      </w:r>
      <w:r w:rsidR="00AF559E" w:rsidRPr="00AF559E">
        <w:rPr>
          <w:rFonts w:ascii="Tahoma" w:hAnsi="Tahoma" w:cs="Tahoma"/>
          <w:sz w:val="20"/>
          <w:szCs w:val="20"/>
        </w:rPr>
        <w:t xml:space="preserve"> nedostatk</w:t>
      </w:r>
      <w:r w:rsidR="00DE29EE">
        <w:rPr>
          <w:rFonts w:ascii="Tahoma" w:hAnsi="Tahoma" w:cs="Tahoma"/>
          <w:sz w:val="20"/>
          <w:szCs w:val="20"/>
        </w:rPr>
        <w:t>ů</w:t>
      </w:r>
      <w:r w:rsidR="00AF559E" w:rsidRPr="00AF559E">
        <w:rPr>
          <w:rFonts w:ascii="Tahoma" w:hAnsi="Tahoma" w:cs="Tahoma"/>
          <w:sz w:val="20"/>
          <w:szCs w:val="20"/>
        </w:rPr>
        <w:t xml:space="preserve"> a n</w:t>
      </w:r>
      <w:r w:rsidR="00DE29EE">
        <w:rPr>
          <w:rFonts w:ascii="Tahoma" w:hAnsi="Tahoma" w:cs="Tahoma"/>
          <w:sz w:val="20"/>
          <w:szCs w:val="20"/>
        </w:rPr>
        <w:t>ávrh</w:t>
      </w:r>
      <w:r w:rsidR="00AF559E" w:rsidRPr="00AF559E">
        <w:rPr>
          <w:rFonts w:ascii="Tahoma" w:hAnsi="Tahoma" w:cs="Tahoma"/>
          <w:sz w:val="20"/>
          <w:szCs w:val="20"/>
        </w:rPr>
        <w:t xml:space="preserve"> konkrétní</w:t>
      </w:r>
      <w:r w:rsidR="00DE29EE">
        <w:rPr>
          <w:rFonts w:ascii="Tahoma" w:hAnsi="Tahoma" w:cs="Tahoma"/>
          <w:sz w:val="20"/>
          <w:szCs w:val="20"/>
        </w:rPr>
        <w:t>ch</w:t>
      </w:r>
      <w:r w:rsidR="00AF559E" w:rsidRPr="00AF559E">
        <w:rPr>
          <w:rFonts w:ascii="Tahoma" w:hAnsi="Tahoma" w:cs="Tahoma"/>
          <w:sz w:val="20"/>
          <w:szCs w:val="20"/>
        </w:rPr>
        <w:t xml:space="preserve"> krok</w:t>
      </w:r>
      <w:r w:rsidR="00DE29EE">
        <w:rPr>
          <w:rFonts w:ascii="Tahoma" w:hAnsi="Tahoma" w:cs="Tahoma"/>
          <w:sz w:val="20"/>
          <w:szCs w:val="20"/>
        </w:rPr>
        <w:t>ů</w:t>
      </w:r>
      <w:r w:rsidR="00AF559E" w:rsidRPr="00AF559E">
        <w:rPr>
          <w:rFonts w:ascii="Tahoma" w:hAnsi="Tahoma" w:cs="Tahoma"/>
          <w:sz w:val="20"/>
          <w:szCs w:val="20"/>
        </w:rPr>
        <w:t xml:space="preserve"> pro její aktualizaci a v</w:t>
      </w:r>
      <w:r w:rsidR="007A6A3D">
        <w:rPr>
          <w:rFonts w:ascii="Tahoma" w:hAnsi="Tahoma" w:cs="Tahoma"/>
          <w:sz w:val="20"/>
          <w:szCs w:val="20"/>
        </w:rPr>
        <w:t>yužití v marketingové strategii</w:t>
      </w:r>
    </w:p>
    <w:p w14:paraId="244C4EF7" w14:textId="77777777" w:rsidR="00AF559E" w:rsidRDefault="00AF559E" w:rsidP="00AF559E">
      <w:pPr>
        <w:pStyle w:val="Odstavecseseznamem"/>
        <w:autoSpaceDE w:val="0"/>
        <w:autoSpaceDN w:val="0"/>
        <w:adjustRightInd w:val="0"/>
        <w:spacing w:after="0" w:line="240" w:lineRule="auto"/>
        <w:ind w:left="1146"/>
        <w:jc w:val="both"/>
        <w:rPr>
          <w:rFonts w:ascii="Tahoma" w:hAnsi="Tahoma" w:cs="Tahoma"/>
          <w:sz w:val="20"/>
          <w:szCs w:val="20"/>
        </w:rPr>
      </w:pPr>
    </w:p>
    <w:p w14:paraId="71BB3F0C" w14:textId="00A03340" w:rsidR="00AF559E" w:rsidRDefault="00AF559E" w:rsidP="00FA07F6">
      <w:pPr>
        <w:pStyle w:val="Odstavecseseznamem"/>
        <w:numPr>
          <w:ilvl w:val="2"/>
          <w:numId w:val="11"/>
        </w:numPr>
        <w:autoSpaceDE w:val="0"/>
        <w:autoSpaceDN w:val="0"/>
        <w:adjustRightInd w:val="0"/>
        <w:spacing w:after="0" w:line="240" w:lineRule="auto"/>
        <w:jc w:val="both"/>
        <w:rPr>
          <w:rFonts w:ascii="Tahoma" w:hAnsi="Tahoma" w:cs="Tahoma"/>
          <w:sz w:val="20"/>
          <w:szCs w:val="20"/>
        </w:rPr>
      </w:pPr>
      <w:r w:rsidRPr="00AF559E">
        <w:rPr>
          <w:rFonts w:ascii="Tahoma" w:hAnsi="Tahoma" w:cs="Tahoma"/>
          <w:sz w:val="20"/>
          <w:szCs w:val="20"/>
        </w:rPr>
        <w:t>Návrh optimalizace marketingového mixu</w:t>
      </w:r>
    </w:p>
    <w:p w14:paraId="7D17BD00" w14:textId="34E7F987" w:rsidR="00AF559E" w:rsidRPr="00AF559E" w:rsidRDefault="009D2985" w:rsidP="00FA07F6">
      <w:pPr>
        <w:pStyle w:val="Odstavecseseznamem"/>
        <w:numPr>
          <w:ilvl w:val="0"/>
          <w:numId w:val="12"/>
        </w:numPr>
        <w:spacing w:before="100" w:beforeAutospacing="1" w:after="100" w:afterAutospacing="1"/>
        <w:rPr>
          <w:rFonts w:ascii="Tahoma" w:hAnsi="Tahoma" w:cs="Tahoma"/>
          <w:sz w:val="20"/>
          <w:szCs w:val="20"/>
        </w:rPr>
      </w:pPr>
      <w:r>
        <w:rPr>
          <w:rFonts w:ascii="Tahoma" w:hAnsi="Tahoma" w:cs="Tahoma"/>
          <w:sz w:val="20"/>
          <w:szCs w:val="20"/>
        </w:rPr>
        <w:t>upravení</w:t>
      </w:r>
      <w:r w:rsidR="00AF559E" w:rsidRPr="00AF559E">
        <w:rPr>
          <w:rFonts w:ascii="Tahoma" w:hAnsi="Tahoma" w:cs="Tahoma"/>
          <w:sz w:val="20"/>
          <w:szCs w:val="20"/>
        </w:rPr>
        <w:t xml:space="preserve"> marketingov</w:t>
      </w:r>
      <w:r>
        <w:rPr>
          <w:rFonts w:ascii="Tahoma" w:hAnsi="Tahoma" w:cs="Tahoma"/>
          <w:sz w:val="20"/>
          <w:szCs w:val="20"/>
        </w:rPr>
        <w:t>ého</w:t>
      </w:r>
      <w:r w:rsidR="00AF559E" w:rsidRPr="00AF559E">
        <w:rPr>
          <w:rFonts w:ascii="Tahoma" w:hAnsi="Tahoma" w:cs="Tahoma"/>
          <w:sz w:val="20"/>
          <w:szCs w:val="20"/>
        </w:rPr>
        <w:t xml:space="preserve"> mix</w:t>
      </w:r>
      <w:r>
        <w:rPr>
          <w:rFonts w:ascii="Tahoma" w:hAnsi="Tahoma" w:cs="Tahoma"/>
          <w:sz w:val="20"/>
          <w:szCs w:val="20"/>
        </w:rPr>
        <w:t>u</w:t>
      </w:r>
      <w:r w:rsidR="00AF559E" w:rsidRPr="00AF559E">
        <w:rPr>
          <w:rFonts w:ascii="Tahoma" w:hAnsi="Tahoma" w:cs="Tahoma"/>
          <w:sz w:val="20"/>
          <w:szCs w:val="20"/>
        </w:rPr>
        <w:t xml:space="preserve"> tak, aby lépe odpovídal cílovým skupinám a tržním </w:t>
      </w:r>
      <w:r w:rsidR="007A6A3D">
        <w:rPr>
          <w:rFonts w:ascii="Tahoma" w:hAnsi="Tahoma" w:cs="Tahoma"/>
          <w:sz w:val="20"/>
          <w:szCs w:val="20"/>
        </w:rPr>
        <w:t>podmínkám</w:t>
      </w:r>
    </w:p>
    <w:p w14:paraId="1CDAC9C9" w14:textId="77777777" w:rsidR="00AF559E" w:rsidRPr="00AF559E" w:rsidRDefault="00AF559E" w:rsidP="00AF559E">
      <w:pPr>
        <w:pStyle w:val="Odstavecseseznamem"/>
        <w:autoSpaceDE w:val="0"/>
        <w:autoSpaceDN w:val="0"/>
        <w:adjustRightInd w:val="0"/>
        <w:spacing w:after="0" w:line="240" w:lineRule="auto"/>
        <w:ind w:left="1146"/>
        <w:jc w:val="both"/>
        <w:rPr>
          <w:rFonts w:ascii="Tahoma" w:hAnsi="Tahoma" w:cs="Tahoma"/>
          <w:sz w:val="20"/>
          <w:szCs w:val="20"/>
        </w:rPr>
      </w:pPr>
    </w:p>
    <w:p w14:paraId="376E9BDB" w14:textId="5E121739" w:rsidR="00AF559E" w:rsidRDefault="00AF559E" w:rsidP="00FA07F6">
      <w:pPr>
        <w:pStyle w:val="Odstavecseseznamem"/>
        <w:numPr>
          <w:ilvl w:val="2"/>
          <w:numId w:val="11"/>
        </w:numPr>
        <w:autoSpaceDE w:val="0"/>
        <w:autoSpaceDN w:val="0"/>
        <w:adjustRightInd w:val="0"/>
        <w:spacing w:after="0" w:line="240" w:lineRule="auto"/>
        <w:jc w:val="both"/>
        <w:rPr>
          <w:rFonts w:ascii="Tahoma" w:hAnsi="Tahoma" w:cs="Tahoma"/>
          <w:sz w:val="20"/>
          <w:szCs w:val="20"/>
        </w:rPr>
      </w:pPr>
      <w:r w:rsidRPr="00AF559E">
        <w:rPr>
          <w:rFonts w:ascii="Tahoma" w:hAnsi="Tahoma" w:cs="Tahoma"/>
          <w:sz w:val="20"/>
          <w:szCs w:val="20"/>
        </w:rPr>
        <w:t>Návrh úprav marketingové strategie pro rok 2026</w:t>
      </w:r>
    </w:p>
    <w:p w14:paraId="7711D353" w14:textId="10F4D199" w:rsidR="00AF559E" w:rsidRDefault="007A6A3D" w:rsidP="00FA07F6">
      <w:pPr>
        <w:pStyle w:val="Odstavecseseznamem"/>
        <w:numPr>
          <w:ilvl w:val="0"/>
          <w:numId w:val="12"/>
        </w:num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 a</w:t>
      </w:r>
      <w:r w:rsidR="00AF559E" w:rsidRPr="00A83F82">
        <w:rPr>
          <w:rFonts w:ascii="Tahoma" w:hAnsi="Tahoma" w:cs="Tahoma"/>
          <w:sz w:val="20"/>
          <w:szCs w:val="20"/>
        </w:rPr>
        <w:t>ktualizov</w:t>
      </w:r>
      <w:r w:rsidR="009D2985">
        <w:rPr>
          <w:rFonts w:ascii="Tahoma" w:hAnsi="Tahoma" w:cs="Tahoma"/>
          <w:sz w:val="20"/>
          <w:szCs w:val="20"/>
        </w:rPr>
        <w:t>ání</w:t>
      </w:r>
      <w:r w:rsidR="00AF559E" w:rsidRPr="00A83F82">
        <w:rPr>
          <w:rFonts w:ascii="Tahoma" w:hAnsi="Tahoma" w:cs="Tahoma"/>
          <w:sz w:val="20"/>
          <w:szCs w:val="20"/>
        </w:rPr>
        <w:t xml:space="preserve"> strategi</w:t>
      </w:r>
      <w:r w:rsidR="009D2985">
        <w:rPr>
          <w:rFonts w:ascii="Tahoma" w:hAnsi="Tahoma" w:cs="Tahoma"/>
          <w:sz w:val="20"/>
          <w:szCs w:val="20"/>
        </w:rPr>
        <w:t>e</w:t>
      </w:r>
      <w:r w:rsidR="00AF559E" w:rsidRPr="00A83F82">
        <w:rPr>
          <w:rFonts w:ascii="Tahoma" w:hAnsi="Tahoma" w:cs="Tahoma"/>
          <w:sz w:val="20"/>
          <w:szCs w:val="20"/>
        </w:rPr>
        <w:t xml:space="preserve"> tak, aby reflektovala nové cíle, trendy</w:t>
      </w:r>
      <w:r w:rsidR="009D2985">
        <w:rPr>
          <w:rFonts w:ascii="Tahoma" w:hAnsi="Tahoma" w:cs="Tahoma"/>
          <w:sz w:val="20"/>
          <w:szCs w:val="20"/>
        </w:rPr>
        <w:t xml:space="preserve"> a výsledky auditu</w:t>
      </w:r>
    </w:p>
    <w:p w14:paraId="03CE0833" w14:textId="77777777" w:rsidR="00AF559E" w:rsidRPr="00AF559E" w:rsidRDefault="00AF559E" w:rsidP="00AF559E">
      <w:pPr>
        <w:pStyle w:val="Odstavecseseznamem"/>
        <w:autoSpaceDE w:val="0"/>
        <w:autoSpaceDN w:val="0"/>
        <w:adjustRightInd w:val="0"/>
        <w:spacing w:after="0" w:line="240" w:lineRule="auto"/>
        <w:ind w:left="1146"/>
        <w:jc w:val="both"/>
        <w:rPr>
          <w:rFonts w:ascii="Tahoma" w:hAnsi="Tahoma" w:cs="Tahoma"/>
          <w:sz w:val="20"/>
          <w:szCs w:val="20"/>
        </w:rPr>
      </w:pPr>
    </w:p>
    <w:p w14:paraId="295DFB00" w14:textId="121D319F" w:rsidR="00AF559E" w:rsidRDefault="00AF559E" w:rsidP="00FA07F6">
      <w:pPr>
        <w:pStyle w:val="Odstavecseseznamem"/>
        <w:numPr>
          <w:ilvl w:val="2"/>
          <w:numId w:val="11"/>
        </w:num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Doporučení komunikačních kanálů, segmentace cílových skupin a návrh kampaní</w:t>
      </w:r>
    </w:p>
    <w:p w14:paraId="4EF46FAB" w14:textId="7D81F707" w:rsidR="00AF559E" w:rsidRPr="00AF559E" w:rsidRDefault="007A6A3D" w:rsidP="00FA07F6">
      <w:pPr>
        <w:pStyle w:val="Odstavecseseznamem"/>
        <w:numPr>
          <w:ilvl w:val="0"/>
          <w:numId w:val="12"/>
        </w:numPr>
        <w:spacing w:before="100" w:beforeAutospacing="1" w:after="100" w:afterAutospacing="1"/>
        <w:rPr>
          <w:rFonts w:ascii="Tahoma" w:hAnsi="Tahoma" w:cs="Tahoma"/>
          <w:sz w:val="20"/>
          <w:szCs w:val="20"/>
        </w:rPr>
      </w:pPr>
      <w:r>
        <w:rPr>
          <w:rFonts w:ascii="Tahoma" w:hAnsi="Tahoma" w:cs="Tahoma"/>
          <w:sz w:val="20"/>
          <w:szCs w:val="20"/>
        </w:rPr>
        <w:t xml:space="preserve"> z</w:t>
      </w:r>
      <w:r w:rsidR="00AF559E" w:rsidRPr="00AF559E">
        <w:rPr>
          <w:rFonts w:ascii="Tahoma" w:hAnsi="Tahoma" w:cs="Tahoma"/>
          <w:sz w:val="20"/>
          <w:szCs w:val="20"/>
        </w:rPr>
        <w:t>efektivn</w:t>
      </w:r>
      <w:r w:rsidR="00DE29EE">
        <w:rPr>
          <w:rFonts w:ascii="Tahoma" w:hAnsi="Tahoma" w:cs="Tahoma"/>
          <w:sz w:val="20"/>
          <w:szCs w:val="20"/>
        </w:rPr>
        <w:t>ění</w:t>
      </w:r>
      <w:r w:rsidR="00AF559E" w:rsidRPr="00AF559E">
        <w:rPr>
          <w:rFonts w:ascii="Tahoma" w:hAnsi="Tahoma" w:cs="Tahoma"/>
          <w:sz w:val="20"/>
          <w:szCs w:val="20"/>
        </w:rPr>
        <w:t xml:space="preserve"> komunikac</w:t>
      </w:r>
      <w:r w:rsidR="00DE29EE">
        <w:rPr>
          <w:rFonts w:ascii="Tahoma" w:hAnsi="Tahoma" w:cs="Tahoma"/>
          <w:sz w:val="20"/>
          <w:szCs w:val="20"/>
        </w:rPr>
        <w:t>e</w:t>
      </w:r>
      <w:r w:rsidR="00AF559E" w:rsidRPr="00AF559E">
        <w:rPr>
          <w:rFonts w:ascii="Tahoma" w:hAnsi="Tahoma" w:cs="Tahoma"/>
          <w:sz w:val="20"/>
          <w:szCs w:val="20"/>
        </w:rPr>
        <w:t xml:space="preserve"> a přesněj</w:t>
      </w:r>
      <w:r w:rsidR="00DE29EE">
        <w:rPr>
          <w:rFonts w:ascii="Tahoma" w:hAnsi="Tahoma" w:cs="Tahoma"/>
          <w:sz w:val="20"/>
          <w:szCs w:val="20"/>
        </w:rPr>
        <w:t>ší</w:t>
      </w:r>
      <w:r w:rsidR="00AF559E" w:rsidRPr="00AF559E">
        <w:rPr>
          <w:rFonts w:ascii="Tahoma" w:hAnsi="Tahoma" w:cs="Tahoma"/>
          <w:sz w:val="20"/>
          <w:szCs w:val="20"/>
        </w:rPr>
        <w:t xml:space="preserve"> zacíl</w:t>
      </w:r>
      <w:r w:rsidR="00DE29EE">
        <w:rPr>
          <w:rFonts w:ascii="Tahoma" w:hAnsi="Tahoma" w:cs="Tahoma"/>
          <w:sz w:val="20"/>
          <w:szCs w:val="20"/>
        </w:rPr>
        <w:t>ení</w:t>
      </w:r>
      <w:r w:rsidR="00AF559E" w:rsidRPr="00AF559E">
        <w:rPr>
          <w:rFonts w:ascii="Tahoma" w:hAnsi="Tahoma" w:cs="Tahoma"/>
          <w:sz w:val="20"/>
          <w:szCs w:val="20"/>
        </w:rPr>
        <w:t xml:space="preserve"> na relevantní </w:t>
      </w:r>
      <w:r w:rsidR="000036CC">
        <w:rPr>
          <w:rFonts w:ascii="Tahoma" w:hAnsi="Tahoma" w:cs="Tahoma"/>
          <w:sz w:val="20"/>
          <w:szCs w:val="20"/>
        </w:rPr>
        <w:t>klientelu</w:t>
      </w:r>
    </w:p>
    <w:p w14:paraId="050550DF" w14:textId="77777777" w:rsidR="00AF559E" w:rsidRDefault="00AF559E" w:rsidP="00AF559E">
      <w:pPr>
        <w:pStyle w:val="Odstavecseseznamem"/>
        <w:autoSpaceDE w:val="0"/>
        <w:autoSpaceDN w:val="0"/>
        <w:adjustRightInd w:val="0"/>
        <w:spacing w:after="0" w:line="240" w:lineRule="auto"/>
        <w:ind w:left="1146"/>
        <w:jc w:val="both"/>
        <w:rPr>
          <w:rFonts w:ascii="Tahoma" w:hAnsi="Tahoma" w:cs="Tahoma"/>
          <w:sz w:val="20"/>
          <w:szCs w:val="20"/>
        </w:rPr>
      </w:pPr>
    </w:p>
    <w:p w14:paraId="1572EBB2" w14:textId="5F78BD11" w:rsidR="00AF559E" w:rsidRDefault="00AF559E" w:rsidP="00FA07F6">
      <w:pPr>
        <w:pStyle w:val="Odstavecseseznamem"/>
        <w:numPr>
          <w:ilvl w:val="2"/>
          <w:numId w:val="11"/>
        </w:num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Návrh konkrétních kroků k dosažení cílového podílu 50% samoplátců</w:t>
      </w:r>
    </w:p>
    <w:p w14:paraId="474B077D" w14:textId="73B994F2" w:rsidR="00AF559E" w:rsidRPr="00AF559E" w:rsidRDefault="007A6A3D" w:rsidP="00FA07F6">
      <w:pPr>
        <w:pStyle w:val="Odstavecseseznamem"/>
        <w:numPr>
          <w:ilvl w:val="0"/>
          <w:numId w:val="12"/>
        </w:numPr>
        <w:spacing w:before="100" w:beforeAutospacing="1" w:after="100" w:afterAutospacing="1"/>
        <w:rPr>
          <w:rFonts w:ascii="Tahoma" w:hAnsi="Tahoma" w:cs="Tahoma"/>
          <w:sz w:val="20"/>
          <w:szCs w:val="20"/>
        </w:rPr>
      </w:pPr>
      <w:r>
        <w:rPr>
          <w:rFonts w:ascii="Tahoma" w:hAnsi="Tahoma" w:cs="Tahoma"/>
          <w:sz w:val="20"/>
          <w:szCs w:val="20"/>
        </w:rPr>
        <w:t xml:space="preserve"> p</w:t>
      </w:r>
      <w:r w:rsidR="00AF559E" w:rsidRPr="00AF559E">
        <w:rPr>
          <w:rFonts w:ascii="Tahoma" w:hAnsi="Tahoma" w:cs="Tahoma"/>
          <w:sz w:val="20"/>
          <w:szCs w:val="20"/>
        </w:rPr>
        <w:t>ře</w:t>
      </w:r>
      <w:r w:rsidR="009D2985">
        <w:rPr>
          <w:rFonts w:ascii="Tahoma" w:hAnsi="Tahoma" w:cs="Tahoma"/>
          <w:sz w:val="20"/>
          <w:szCs w:val="20"/>
        </w:rPr>
        <w:t>vedení</w:t>
      </w:r>
      <w:r>
        <w:rPr>
          <w:rFonts w:ascii="Tahoma" w:hAnsi="Tahoma" w:cs="Tahoma"/>
          <w:sz w:val="20"/>
          <w:szCs w:val="20"/>
        </w:rPr>
        <w:t xml:space="preserve"> strategi</w:t>
      </w:r>
      <w:r w:rsidR="009D2985">
        <w:rPr>
          <w:rFonts w:ascii="Tahoma" w:hAnsi="Tahoma" w:cs="Tahoma"/>
          <w:sz w:val="20"/>
          <w:szCs w:val="20"/>
        </w:rPr>
        <w:t>e do akčního plánu</w:t>
      </w:r>
    </w:p>
    <w:p w14:paraId="35FA19A8" w14:textId="77777777" w:rsidR="00AF559E" w:rsidRDefault="00AF559E" w:rsidP="00AF559E">
      <w:pPr>
        <w:pStyle w:val="Odstavecseseznamem"/>
        <w:autoSpaceDE w:val="0"/>
        <w:autoSpaceDN w:val="0"/>
        <w:adjustRightInd w:val="0"/>
        <w:spacing w:after="0" w:line="240" w:lineRule="auto"/>
        <w:ind w:left="1146"/>
        <w:jc w:val="both"/>
        <w:rPr>
          <w:rFonts w:ascii="Tahoma" w:hAnsi="Tahoma" w:cs="Tahoma"/>
          <w:sz w:val="20"/>
          <w:szCs w:val="20"/>
        </w:rPr>
      </w:pPr>
    </w:p>
    <w:p w14:paraId="74C8C415" w14:textId="0D5550DF" w:rsidR="00AF559E" w:rsidRDefault="00AF559E" w:rsidP="00FA07F6">
      <w:pPr>
        <w:pStyle w:val="Odstavecseseznamem"/>
        <w:numPr>
          <w:ilvl w:val="2"/>
          <w:numId w:val="11"/>
        </w:num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Harmonogram a rozpočet doporučených aktivit</w:t>
      </w:r>
    </w:p>
    <w:p w14:paraId="1D0C3D2D" w14:textId="23B48649" w:rsidR="007A6A3D" w:rsidRPr="00A83F82" w:rsidRDefault="007A6A3D" w:rsidP="00FA07F6">
      <w:pPr>
        <w:pStyle w:val="Odstavecseseznamem"/>
        <w:numPr>
          <w:ilvl w:val="0"/>
          <w:numId w:val="12"/>
        </w:numPr>
        <w:spacing w:before="100" w:beforeAutospacing="1" w:after="100" w:afterAutospacing="1"/>
        <w:rPr>
          <w:rFonts w:ascii="Tahoma" w:hAnsi="Tahoma" w:cs="Tahoma"/>
          <w:sz w:val="20"/>
          <w:szCs w:val="20"/>
        </w:rPr>
      </w:pPr>
      <w:r>
        <w:rPr>
          <w:rFonts w:ascii="Tahoma" w:hAnsi="Tahoma" w:cs="Tahoma"/>
          <w:sz w:val="20"/>
          <w:szCs w:val="20"/>
        </w:rPr>
        <w:t>p</w:t>
      </w:r>
      <w:r w:rsidRPr="00A83F82">
        <w:rPr>
          <w:rFonts w:ascii="Tahoma" w:hAnsi="Tahoma" w:cs="Tahoma"/>
          <w:sz w:val="20"/>
          <w:szCs w:val="20"/>
        </w:rPr>
        <w:t>řev</w:t>
      </w:r>
      <w:r w:rsidR="009D2985">
        <w:rPr>
          <w:rFonts w:ascii="Tahoma" w:hAnsi="Tahoma" w:cs="Tahoma"/>
          <w:sz w:val="20"/>
          <w:szCs w:val="20"/>
        </w:rPr>
        <w:t>edení</w:t>
      </w:r>
      <w:r w:rsidRPr="00A83F82">
        <w:rPr>
          <w:rFonts w:ascii="Tahoma" w:hAnsi="Tahoma" w:cs="Tahoma"/>
          <w:sz w:val="20"/>
          <w:szCs w:val="20"/>
        </w:rPr>
        <w:t xml:space="preserve"> strategi</w:t>
      </w:r>
      <w:r w:rsidR="009D2985">
        <w:rPr>
          <w:rFonts w:ascii="Tahoma" w:hAnsi="Tahoma" w:cs="Tahoma"/>
          <w:sz w:val="20"/>
          <w:szCs w:val="20"/>
        </w:rPr>
        <w:t>e</w:t>
      </w:r>
      <w:r w:rsidRPr="00A83F82">
        <w:rPr>
          <w:rFonts w:ascii="Tahoma" w:hAnsi="Tahoma" w:cs="Tahoma"/>
          <w:sz w:val="20"/>
          <w:szCs w:val="20"/>
        </w:rPr>
        <w:t xml:space="preserve"> do akčního </w:t>
      </w:r>
      <w:r w:rsidR="009D2985">
        <w:rPr>
          <w:rFonts w:ascii="Tahoma" w:hAnsi="Tahoma" w:cs="Tahoma"/>
          <w:sz w:val="20"/>
          <w:szCs w:val="20"/>
        </w:rPr>
        <w:t>plánu</w:t>
      </w:r>
    </w:p>
    <w:p w14:paraId="33A7465B" w14:textId="3342CFED" w:rsidR="00AF559E" w:rsidRDefault="00AF559E" w:rsidP="00366146">
      <w:pPr>
        <w:pStyle w:val="Odstavecseseznamem"/>
        <w:ind w:left="426"/>
        <w:rPr>
          <w:rFonts w:ascii="Tahoma" w:hAnsi="Tahoma" w:cs="Tahoma"/>
          <w:sz w:val="20"/>
          <w:szCs w:val="20"/>
        </w:rPr>
      </w:pPr>
    </w:p>
    <w:p w14:paraId="661DE13C" w14:textId="7DEEC39F" w:rsidR="00EA220E" w:rsidRDefault="00366146" w:rsidP="00062D10">
      <w:pPr>
        <w:pStyle w:val="Odstavecseseznamem"/>
        <w:ind w:left="426"/>
        <w:jc w:val="both"/>
        <w:rPr>
          <w:rFonts w:ascii="Tahoma" w:hAnsi="Tahoma" w:cs="Tahoma"/>
          <w:sz w:val="20"/>
          <w:szCs w:val="20"/>
        </w:rPr>
      </w:pPr>
      <w:r>
        <w:rPr>
          <w:rFonts w:ascii="Tahoma" w:hAnsi="Tahoma" w:cs="Tahoma"/>
          <w:sz w:val="20"/>
          <w:szCs w:val="20"/>
        </w:rPr>
        <w:t xml:space="preserve"> </w:t>
      </w:r>
      <w:r w:rsidR="00847150">
        <w:rPr>
          <w:rFonts w:ascii="Tahoma" w:hAnsi="Tahoma" w:cs="Tahoma"/>
          <w:sz w:val="20"/>
          <w:szCs w:val="20"/>
        </w:rPr>
        <w:tab/>
        <w:t xml:space="preserve">  </w:t>
      </w:r>
      <w:r w:rsidR="00EA220E">
        <w:rPr>
          <w:rFonts w:ascii="Tahoma" w:hAnsi="Tahoma" w:cs="Tahoma"/>
          <w:sz w:val="20"/>
          <w:szCs w:val="20"/>
        </w:rPr>
        <w:t>(dále jen „</w:t>
      </w:r>
      <w:r w:rsidR="00060540">
        <w:rPr>
          <w:rFonts w:ascii="Tahoma" w:hAnsi="Tahoma" w:cs="Tahoma"/>
          <w:sz w:val="20"/>
          <w:szCs w:val="20"/>
        </w:rPr>
        <w:t>D</w:t>
      </w:r>
      <w:r w:rsidR="00EA220E">
        <w:rPr>
          <w:rFonts w:ascii="Tahoma" w:hAnsi="Tahoma" w:cs="Tahoma"/>
          <w:sz w:val="20"/>
          <w:szCs w:val="20"/>
        </w:rPr>
        <w:t>ílo“)</w:t>
      </w:r>
      <w:r>
        <w:rPr>
          <w:rFonts w:ascii="Tahoma" w:hAnsi="Tahoma" w:cs="Tahoma"/>
          <w:sz w:val="20"/>
          <w:szCs w:val="20"/>
        </w:rPr>
        <w:t>.</w:t>
      </w:r>
      <w:r w:rsidR="007A6A3D">
        <w:rPr>
          <w:rFonts w:ascii="Tahoma" w:hAnsi="Tahoma" w:cs="Tahoma"/>
          <w:sz w:val="20"/>
          <w:szCs w:val="20"/>
        </w:rPr>
        <w:t xml:space="preserve"> Předmět plnění je podrobněji popsán v příloze Technick</w:t>
      </w:r>
      <w:r w:rsidR="009D2985">
        <w:rPr>
          <w:rFonts w:ascii="Tahoma" w:hAnsi="Tahoma" w:cs="Tahoma"/>
          <w:sz w:val="20"/>
          <w:szCs w:val="20"/>
        </w:rPr>
        <w:t>é</w:t>
      </w:r>
      <w:r w:rsidR="007A6A3D">
        <w:rPr>
          <w:rFonts w:ascii="Tahoma" w:hAnsi="Tahoma" w:cs="Tahoma"/>
          <w:sz w:val="20"/>
          <w:szCs w:val="20"/>
        </w:rPr>
        <w:t xml:space="preserve"> </w:t>
      </w:r>
      <w:r w:rsidR="009D2985">
        <w:rPr>
          <w:rFonts w:ascii="Tahoma" w:hAnsi="Tahoma" w:cs="Tahoma"/>
          <w:sz w:val="20"/>
          <w:szCs w:val="20"/>
        </w:rPr>
        <w:t>zadání</w:t>
      </w:r>
      <w:r w:rsidR="007A6A3D">
        <w:rPr>
          <w:rFonts w:ascii="Tahoma" w:hAnsi="Tahoma" w:cs="Tahoma"/>
          <w:sz w:val="20"/>
          <w:szCs w:val="20"/>
        </w:rPr>
        <w:t xml:space="preserve"> a</w:t>
      </w:r>
      <w:r w:rsidR="00B11811">
        <w:rPr>
          <w:rFonts w:ascii="Tahoma" w:hAnsi="Tahoma" w:cs="Tahoma"/>
          <w:sz w:val="20"/>
          <w:szCs w:val="20"/>
        </w:rPr>
        <w:t> </w:t>
      </w:r>
      <w:r w:rsidR="007A6A3D">
        <w:rPr>
          <w:rFonts w:ascii="Tahoma" w:hAnsi="Tahoma" w:cs="Tahoma"/>
          <w:sz w:val="20"/>
          <w:szCs w:val="20"/>
        </w:rPr>
        <w:t>požadavky.</w:t>
      </w:r>
    </w:p>
    <w:p w14:paraId="661DE13D" w14:textId="77777777" w:rsidR="00EA220E" w:rsidRPr="00485E85" w:rsidRDefault="00EA220E" w:rsidP="00EA220E">
      <w:pPr>
        <w:pStyle w:val="Odstavecseseznamem"/>
        <w:ind w:left="426"/>
        <w:rPr>
          <w:rFonts w:ascii="Tahoma" w:hAnsi="Tahoma" w:cs="Tahoma"/>
          <w:sz w:val="20"/>
          <w:szCs w:val="20"/>
        </w:rPr>
      </w:pPr>
    </w:p>
    <w:p w14:paraId="661DE13E" w14:textId="77777777" w:rsidR="00485E85" w:rsidRDefault="00485E85" w:rsidP="00485E85">
      <w:pPr>
        <w:pStyle w:val="Odstavecseseznamem"/>
        <w:numPr>
          <w:ilvl w:val="0"/>
          <w:numId w:val="3"/>
        </w:numPr>
        <w:ind w:left="426" w:hanging="426"/>
        <w:jc w:val="both"/>
        <w:rPr>
          <w:rFonts w:ascii="Tahoma" w:hAnsi="Tahoma" w:cs="Tahoma"/>
          <w:sz w:val="20"/>
          <w:szCs w:val="20"/>
        </w:rPr>
      </w:pPr>
      <w:r w:rsidRPr="00485E85">
        <w:rPr>
          <w:rFonts w:ascii="Tahoma" w:hAnsi="Tahoma" w:cs="Tahoma"/>
          <w:sz w:val="20"/>
          <w:szCs w:val="20"/>
        </w:rPr>
        <w:t>Místem plnění Díl</w:t>
      </w:r>
      <w:r w:rsidR="00060540">
        <w:rPr>
          <w:rFonts w:ascii="Tahoma" w:hAnsi="Tahoma" w:cs="Tahoma"/>
          <w:sz w:val="20"/>
          <w:szCs w:val="20"/>
        </w:rPr>
        <w:t xml:space="preserve">a se sjednává sídlo Objednatele, </w:t>
      </w:r>
      <w:r w:rsidRPr="00485E85">
        <w:rPr>
          <w:rFonts w:ascii="Tahoma" w:hAnsi="Tahoma" w:cs="Tahoma"/>
          <w:sz w:val="20"/>
          <w:szCs w:val="20"/>
        </w:rPr>
        <w:t xml:space="preserve">přičemž jednotlivé činnosti mohou být prováděny </w:t>
      </w:r>
      <w:r w:rsidR="00060540">
        <w:rPr>
          <w:rFonts w:ascii="Tahoma" w:hAnsi="Tahoma" w:cs="Tahoma"/>
          <w:sz w:val="20"/>
          <w:szCs w:val="20"/>
        </w:rPr>
        <w:t xml:space="preserve">i </w:t>
      </w:r>
      <w:r w:rsidRPr="00485E85">
        <w:rPr>
          <w:rFonts w:ascii="Tahoma" w:hAnsi="Tahoma" w:cs="Tahoma"/>
          <w:sz w:val="20"/>
          <w:szCs w:val="20"/>
        </w:rPr>
        <w:t>mimo jeho sídlo nebo prostřednictvím vzdáleného přístupu.</w:t>
      </w:r>
    </w:p>
    <w:p w14:paraId="661DE13F" w14:textId="77777777" w:rsidR="00485E85" w:rsidRPr="00485E85" w:rsidRDefault="00485E85" w:rsidP="00485E85">
      <w:pPr>
        <w:pStyle w:val="Odstavecseseznamem"/>
        <w:ind w:left="426"/>
        <w:jc w:val="both"/>
        <w:rPr>
          <w:rFonts w:ascii="Tahoma" w:hAnsi="Tahoma" w:cs="Tahoma"/>
          <w:sz w:val="20"/>
          <w:szCs w:val="20"/>
        </w:rPr>
      </w:pPr>
    </w:p>
    <w:p w14:paraId="661DE140" w14:textId="4BD3A32C" w:rsidR="00485E85" w:rsidRDefault="00485E85" w:rsidP="00485E85">
      <w:pPr>
        <w:pStyle w:val="Odstavecseseznamem"/>
        <w:numPr>
          <w:ilvl w:val="0"/>
          <w:numId w:val="3"/>
        </w:numPr>
        <w:ind w:left="426" w:hanging="426"/>
        <w:jc w:val="both"/>
        <w:rPr>
          <w:rFonts w:ascii="Tahoma" w:hAnsi="Tahoma" w:cs="Tahoma"/>
          <w:sz w:val="20"/>
          <w:szCs w:val="20"/>
        </w:rPr>
      </w:pPr>
      <w:r w:rsidRPr="00485E85">
        <w:rPr>
          <w:rFonts w:ascii="Tahoma" w:hAnsi="Tahoma" w:cs="Tahoma"/>
          <w:sz w:val="20"/>
          <w:szCs w:val="20"/>
        </w:rPr>
        <w:t>Zhotovitel se zavazuje a zaručuje, že veškeré činnosti a věcná plnění, které mají být provedeny na základě této Smlouvy, budou provedeny řádně a v dohodnutých termínech, se znalostí a péčí, která je možné očekávat od odborníků, kteří mají požadované znalosti a relevantní zkušenosti s</w:t>
      </w:r>
      <w:r w:rsidR="00B11811">
        <w:rPr>
          <w:rFonts w:ascii="Tahoma" w:hAnsi="Tahoma" w:cs="Tahoma"/>
          <w:sz w:val="20"/>
          <w:szCs w:val="20"/>
        </w:rPr>
        <w:t> </w:t>
      </w:r>
      <w:r w:rsidRPr="00485E85">
        <w:rPr>
          <w:rFonts w:ascii="Tahoma" w:hAnsi="Tahoma" w:cs="Tahoma"/>
          <w:sz w:val="20"/>
          <w:szCs w:val="20"/>
        </w:rPr>
        <w:t>realizací činností obdobných jako je předmět této Smlouvy. Při poskytování plnění jinou osobou má Zhotovitel odpovědnost, jako by plnil sám. Zhotovitel výslovně prohlašuje, že je s předmětem plnění této Smlouvy dostatečně obeznámen, předmět plnění této Smlouvy je vymezen dostatečně určitým způsobem a s vědomím rozsahu závazků vyplývajících z této Smlouvy Zhotovitel uzavírá tuto Smlouvu.</w:t>
      </w:r>
    </w:p>
    <w:p w14:paraId="661DE141" w14:textId="77777777" w:rsidR="00485E85" w:rsidRPr="00485E85" w:rsidRDefault="00485E85" w:rsidP="00485E85">
      <w:pPr>
        <w:pStyle w:val="Odstavecseseznamem"/>
        <w:ind w:left="426"/>
        <w:jc w:val="both"/>
        <w:rPr>
          <w:rFonts w:ascii="Tahoma" w:hAnsi="Tahoma" w:cs="Tahoma"/>
          <w:sz w:val="20"/>
          <w:szCs w:val="20"/>
        </w:rPr>
      </w:pPr>
    </w:p>
    <w:p w14:paraId="661DE142" w14:textId="77777777" w:rsidR="00485E85" w:rsidRDefault="00485E85" w:rsidP="00485E85">
      <w:pPr>
        <w:pStyle w:val="Odstavecseseznamem"/>
        <w:numPr>
          <w:ilvl w:val="0"/>
          <w:numId w:val="3"/>
        </w:numPr>
        <w:ind w:left="426" w:hanging="426"/>
        <w:jc w:val="both"/>
        <w:rPr>
          <w:rFonts w:ascii="Tahoma" w:hAnsi="Tahoma" w:cs="Tahoma"/>
          <w:sz w:val="20"/>
          <w:szCs w:val="20"/>
        </w:rPr>
      </w:pPr>
      <w:r w:rsidRPr="00485E85">
        <w:rPr>
          <w:rFonts w:ascii="Tahoma" w:hAnsi="Tahoma" w:cs="Tahoma"/>
          <w:sz w:val="20"/>
          <w:szCs w:val="20"/>
        </w:rPr>
        <w:t>Objednatel se zavazuje zajistit nezbytnou součinnost a z jeho strany nezbytné podmínky pro řádné plnění závazků Zhotovitele podle této Smlouvy, řádně zhotovené Dílo převzít a zaplatit dohodnutou cenu Díla v souladu s platebními podmínkami uvedenými v čl. 4 a ostatními podmínkami této Smlouvy.</w:t>
      </w:r>
    </w:p>
    <w:p w14:paraId="661DE143" w14:textId="77777777" w:rsidR="00485E85" w:rsidRPr="00485E85" w:rsidRDefault="00485E85" w:rsidP="00485E85">
      <w:pPr>
        <w:pStyle w:val="Odstavecseseznamem"/>
        <w:ind w:left="426"/>
        <w:jc w:val="both"/>
        <w:rPr>
          <w:rFonts w:ascii="Tahoma" w:hAnsi="Tahoma" w:cs="Tahoma"/>
          <w:sz w:val="20"/>
          <w:szCs w:val="20"/>
        </w:rPr>
      </w:pPr>
    </w:p>
    <w:p w14:paraId="661DE144" w14:textId="197E36EE" w:rsidR="00485E85" w:rsidRDefault="00485E85" w:rsidP="00485E85">
      <w:pPr>
        <w:pStyle w:val="Odstavecseseznamem"/>
        <w:numPr>
          <w:ilvl w:val="0"/>
          <w:numId w:val="3"/>
        </w:numPr>
        <w:ind w:left="426" w:hanging="426"/>
        <w:jc w:val="both"/>
        <w:rPr>
          <w:rFonts w:ascii="Tahoma" w:hAnsi="Tahoma" w:cs="Tahoma"/>
          <w:sz w:val="20"/>
          <w:szCs w:val="20"/>
        </w:rPr>
      </w:pPr>
      <w:r w:rsidRPr="00485E85">
        <w:rPr>
          <w:rFonts w:ascii="Tahoma" w:hAnsi="Tahoma" w:cs="Tahoma"/>
          <w:sz w:val="20"/>
          <w:szCs w:val="20"/>
        </w:rPr>
        <w:t>Zhotovitel je povinen poskytnout Objednateli veškerá práva potřebná k „Provedení auditu</w:t>
      </w:r>
      <w:r w:rsidR="007C5CB6">
        <w:rPr>
          <w:rFonts w:ascii="Tahoma" w:hAnsi="Tahoma" w:cs="Tahoma"/>
          <w:sz w:val="20"/>
          <w:szCs w:val="20"/>
        </w:rPr>
        <w:t xml:space="preserve"> marketingového plánu</w:t>
      </w:r>
      <w:r w:rsidRPr="00485E85">
        <w:rPr>
          <w:rFonts w:ascii="Tahoma" w:hAnsi="Tahoma" w:cs="Tahoma"/>
          <w:sz w:val="20"/>
          <w:szCs w:val="20"/>
        </w:rPr>
        <w:t xml:space="preserve">“, zejména práva autorská, tak, aby mohl být naplněn předmět a účel této Smlouvy, a zavazuje se, že k Dílu a veškerým jeho částem poskytne Objednateli všechna autorská a užívací práva dle čl. 9. této Smlouvy. Cena za poskytnutí práv dle tohoto odstavce je již zahrnuta ve skutečné celkové ceně za Dílo uvedené v čl. 4. Smlouvy a Zhotoviteli </w:t>
      </w:r>
      <w:r w:rsidR="009D2985">
        <w:rPr>
          <w:rFonts w:ascii="Tahoma" w:hAnsi="Tahoma" w:cs="Tahoma"/>
          <w:sz w:val="20"/>
          <w:szCs w:val="20"/>
        </w:rPr>
        <w:t xml:space="preserve">tím </w:t>
      </w:r>
      <w:r w:rsidRPr="00485E85">
        <w:rPr>
          <w:rFonts w:ascii="Tahoma" w:hAnsi="Tahoma" w:cs="Tahoma"/>
          <w:sz w:val="20"/>
          <w:szCs w:val="20"/>
        </w:rPr>
        <w:t>nevzniká za poskytnutí těchto práv nárok na jakékoli jiné plnění.</w:t>
      </w:r>
    </w:p>
    <w:p w14:paraId="661DE145" w14:textId="77777777" w:rsidR="00485E85" w:rsidRPr="00485E85" w:rsidRDefault="00485E85" w:rsidP="00485E85">
      <w:pPr>
        <w:pStyle w:val="Odstavecseseznamem"/>
        <w:ind w:left="426"/>
        <w:jc w:val="both"/>
        <w:rPr>
          <w:rFonts w:ascii="Tahoma" w:hAnsi="Tahoma" w:cs="Tahoma"/>
          <w:sz w:val="20"/>
          <w:szCs w:val="20"/>
        </w:rPr>
      </w:pPr>
    </w:p>
    <w:p w14:paraId="661DE146" w14:textId="16A3C79C" w:rsidR="00485E85" w:rsidRDefault="00485E85" w:rsidP="00485E85">
      <w:pPr>
        <w:pStyle w:val="Odstavecseseznamem"/>
        <w:numPr>
          <w:ilvl w:val="0"/>
          <w:numId w:val="3"/>
        </w:numPr>
        <w:ind w:left="426" w:hanging="426"/>
        <w:jc w:val="both"/>
        <w:rPr>
          <w:rFonts w:ascii="Tahoma" w:hAnsi="Tahoma" w:cs="Tahoma"/>
          <w:sz w:val="20"/>
          <w:szCs w:val="20"/>
        </w:rPr>
      </w:pPr>
      <w:r w:rsidRPr="00485E85">
        <w:rPr>
          <w:rFonts w:ascii="Tahoma" w:hAnsi="Tahoma" w:cs="Tahoma"/>
          <w:sz w:val="20"/>
          <w:szCs w:val="20"/>
        </w:rPr>
        <w:t xml:space="preserve">Zhotovitel se zavazuje provést Dílo jako celek nejpozději </w:t>
      </w:r>
      <w:r w:rsidRPr="00307541">
        <w:rPr>
          <w:rFonts w:ascii="Tahoma" w:hAnsi="Tahoma" w:cs="Tahoma"/>
          <w:sz w:val="20"/>
          <w:szCs w:val="20"/>
        </w:rPr>
        <w:t xml:space="preserve">do </w:t>
      </w:r>
      <w:r w:rsidR="00307541" w:rsidRPr="00307541">
        <w:rPr>
          <w:rFonts w:ascii="Tahoma" w:hAnsi="Tahoma" w:cs="Tahoma"/>
          <w:sz w:val="20"/>
          <w:szCs w:val="20"/>
        </w:rPr>
        <w:t>9</w:t>
      </w:r>
      <w:r w:rsidR="00627FA3" w:rsidRPr="00307541">
        <w:rPr>
          <w:rFonts w:ascii="Tahoma" w:hAnsi="Tahoma" w:cs="Tahoma"/>
          <w:sz w:val="20"/>
          <w:szCs w:val="20"/>
        </w:rPr>
        <w:t>0</w:t>
      </w:r>
      <w:r w:rsidRPr="00307541">
        <w:rPr>
          <w:rFonts w:ascii="Tahoma" w:hAnsi="Tahoma" w:cs="Tahoma"/>
          <w:sz w:val="20"/>
          <w:szCs w:val="20"/>
        </w:rPr>
        <w:t xml:space="preserve"> </w:t>
      </w:r>
      <w:r w:rsidR="00627FA3" w:rsidRPr="00307541">
        <w:rPr>
          <w:rFonts w:ascii="Tahoma" w:hAnsi="Tahoma" w:cs="Tahoma"/>
          <w:sz w:val="20"/>
          <w:szCs w:val="20"/>
        </w:rPr>
        <w:t>dn</w:t>
      </w:r>
      <w:r w:rsidRPr="00307541">
        <w:rPr>
          <w:rFonts w:ascii="Tahoma" w:hAnsi="Tahoma" w:cs="Tahoma"/>
          <w:sz w:val="20"/>
          <w:szCs w:val="20"/>
        </w:rPr>
        <w:t>ů</w:t>
      </w:r>
      <w:r w:rsidRPr="00485E85">
        <w:rPr>
          <w:rFonts w:ascii="Tahoma" w:hAnsi="Tahoma" w:cs="Tahoma"/>
          <w:sz w:val="20"/>
          <w:szCs w:val="20"/>
        </w:rPr>
        <w:t xml:space="preserve"> od nabytí účinnosti této Smlouvy.</w:t>
      </w:r>
    </w:p>
    <w:p w14:paraId="661DE147" w14:textId="77777777" w:rsidR="00485E85" w:rsidRPr="00485E85" w:rsidRDefault="00485E85" w:rsidP="00485E85">
      <w:pPr>
        <w:pStyle w:val="Odstavecseseznamem"/>
        <w:ind w:left="426"/>
        <w:jc w:val="both"/>
        <w:rPr>
          <w:rFonts w:ascii="Tahoma" w:hAnsi="Tahoma" w:cs="Tahoma"/>
          <w:sz w:val="20"/>
          <w:szCs w:val="20"/>
        </w:rPr>
      </w:pPr>
    </w:p>
    <w:p w14:paraId="661DE148" w14:textId="77777777" w:rsidR="00485E85" w:rsidRDefault="00485E85" w:rsidP="00485E85">
      <w:pPr>
        <w:pStyle w:val="Odstavecseseznamem"/>
        <w:numPr>
          <w:ilvl w:val="0"/>
          <w:numId w:val="3"/>
        </w:numPr>
        <w:ind w:left="426" w:hanging="426"/>
        <w:jc w:val="both"/>
        <w:rPr>
          <w:rFonts w:ascii="Tahoma" w:hAnsi="Tahoma" w:cs="Tahoma"/>
          <w:sz w:val="20"/>
          <w:szCs w:val="20"/>
        </w:rPr>
      </w:pPr>
      <w:r w:rsidRPr="00485E85">
        <w:rPr>
          <w:rFonts w:ascii="Tahoma" w:hAnsi="Tahoma" w:cs="Tahoma"/>
          <w:sz w:val="20"/>
          <w:szCs w:val="20"/>
        </w:rPr>
        <w:t xml:space="preserve">Objednatel je oprávněn v průběhu trvání této Smlouvy svým jednostranným oznámením doručeným Zhotoviteli omezit rozsah předmětu Díla </w:t>
      </w:r>
      <w:r w:rsidR="00627FA3">
        <w:rPr>
          <w:rFonts w:ascii="Tahoma" w:hAnsi="Tahoma" w:cs="Tahoma"/>
          <w:sz w:val="20"/>
          <w:szCs w:val="20"/>
        </w:rPr>
        <w:t>v souladu se ZZVZ.</w:t>
      </w:r>
    </w:p>
    <w:p w14:paraId="661DE149" w14:textId="782EC2FC" w:rsidR="00485E85" w:rsidRDefault="00485E85" w:rsidP="00485E85">
      <w:pPr>
        <w:pStyle w:val="Odstavecseseznamem"/>
        <w:ind w:left="426"/>
        <w:jc w:val="both"/>
        <w:rPr>
          <w:rFonts w:ascii="Tahoma" w:hAnsi="Tahoma" w:cs="Tahoma"/>
          <w:sz w:val="20"/>
          <w:szCs w:val="20"/>
        </w:rPr>
      </w:pPr>
    </w:p>
    <w:p w14:paraId="34FB3AC1" w14:textId="77777777" w:rsidR="00301E6D" w:rsidRPr="00485E85" w:rsidRDefault="00301E6D" w:rsidP="00485E85">
      <w:pPr>
        <w:pStyle w:val="Odstavecseseznamem"/>
        <w:ind w:left="426"/>
        <w:jc w:val="both"/>
        <w:rPr>
          <w:rFonts w:ascii="Tahoma" w:hAnsi="Tahoma" w:cs="Tahoma"/>
          <w:sz w:val="20"/>
          <w:szCs w:val="20"/>
        </w:rPr>
      </w:pPr>
    </w:p>
    <w:p w14:paraId="661DE14A" w14:textId="77777777" w:rsidR="00485E85" w:rsidRDefault="00485E85" w:rsidP="00485E85">
      <w:pPr>
        <w:pStyle w:val="Odstavecseseznamem"/>
        <w:numPr>
          <w:ilvl w:val="0"/>
          <w:numId w:val="1"/>
        </w:numPr>
        <w:spacing w:after="0" w:line="240" w:lineRule="auto"/>
        <w:ind w:left="426" w:firstLine="0"/>
        <w:jc w:val="center"/>
        <w:rPr>
          <w:rFonts w:ascii="Tahoma" w:hAnsi="Tahoma" w:cs="Tahoma"/>
          <w:sz w:val="20"/>
          <w:szCs w:val="20"/>
        </w:rPr>
      </w:pPr>
    </w:p>
    <w:p w14:paraId="661DE14B" w14:textId="77777777" w:rsidR="00485E85" w:rsidRPr="00485E85" w:rsidRDefault="00485E85" w:rsidP="00485E85">
      <w:pPr>
        <w:spacing w:after="0" w:line="240" w:lineRule="auto"/>
        <w:jc w:val="center"/>
        <w:rPr>
          <w:rFonts w:ascii="Tahoma" w:hAnsi="Tahoma" w:cs="Tahoma"/>
          <w:b/>
          <w:sz w:val="20"/>
          <w:szCs w:val="20"/>
        </w:rPr>
      </w:pPr>
      <w:r w:rsidRPr="00485E85">
        <w:rPr>
          <w:rFonts w:ascii="Tahoma" w:hAnsi="Tahoma" w:cs="Tahoma"/>
          <w:b/>
          <w:sz w:val="20"/>
          <w:szCs w:val="20"/>
        </w:rPr>
        <w:t>PŘEDÁNÍ A PŘEVZETÍ DÍLA</w:t>
      </w:r>
    </w:p>
    <w:p w14:paraId="661DE14C" w14:textId="77777777" w:rsidR="00485E85" w:rsidRPr="00485E85" w:rsidRDefault="00485E85" w:rsidP="00485E85">
      <w:pPr>
        <w:spacing w:after="0" w:line="240" w:lineRule="auto"/>
        <w:rPr>
          <w:rFonts w:ascii="Tahoma" w:hAnsi="Tahoma" w:cs="Tahoma"/>
          <w:sz w:val="20"/>
          <w:szCs w:val="20"/>
        </w:rPr>
      </w:pPr>
    </w:p>
    <w:p w14:paraId="661DE14D" w14:textId="77777777" w:rsidR="00485E85" w:rsidRDefault="00485E85" w:rsidP="00301E6D">
      <w:pPr>
        <w:pStyle w:val="Odstavecseseznamem"/>
        <w:numPr>
          <w:ilvl w:val="0"/>
          <w:numId w:val="4"/>
        </w:numPr>
        <w:ind w:left="426" w:hanging="426"/>
        <w:jc w:val="both"/>
        <w:rPr>
          <w:rFonts w:ascii="Tahoma" w:hAnsi="Tahoma" w:cs="Tahoma"/>
          <w:sz w:val="20"/>
          <w:szCs w:val="20"/>
        </w:rPr>
      </w:pPr>
      <w:r w:rsidRPr="00485E85">
        <w:rPr>
          <w:rFonts w:ascii="Tahoma" w:hAnsi="Tahoma" w:cs="Tahoma"/>
          <w:sz w:val="20"/>
          <w:szCs w:val="20"/>
        </w:rPr>
        <w:t>Ke splnění povinností Zhotovitele dojde dokončením a předáním Díla Zhotovitelem se všemi náležitostmi dle specifikace uvedené v této Smlouvě a převzetím Objednatelem.</w:t>
      </w:r>
    </w:p>
    <w:p w14:paraId="661DE14E" w14:textId="77777777" w:rsidR="00485E85" w:rsidRPr="00485E85" w:rsidRDefault="00485E85" w:rsidP="00485E85">
      <w:pPr>
        <w:pStyle w:val="Odstavecseseznamem"/>
        <w:ind w:left="426"/>
        <w:rPr>
          <w:rFonts w:ascii="Tahoma" w:hAnsi="Tahoma" w:cs="Tahoma"/>
          <w:sz w:val="20"/>
          <w:szCs w:val="20"/>
        </w:rPr>
      </w:pPr>
    </w:p>
    <w:p w14:paraId="661DE14F" w14:textId="77777777" w:rsidR="00485E85" w:rsidRPr="00485E85" w:rsidRDefault="00485E85" w:rsidP="00485E85">
      <w:pPr>
        <w:pStyle w:val="Odstavecseseznamem"/>
        <w:numPr>
          <w:ilvl w:val="0"/>
          <w:numId w:val="4"/>
        </w:numPr>
        <w:ind w:left="426" w:hanging="426"/>
        <w:rPr>
          <w:rFonts w:ascii="Tahoma" w:hAnsi="Tahoma" w:cs="Tahoma"/>
          <w:sz w:val="20"/>
          <w:szCs w:val="20"/>
        </w:rPr>
      </w:pPr>
      <w:r w:rsidRPr="00485E85">
        <w:rPr>
          <w:rFonts w:ascii="Tahoma" w:hAnsi="Tahoma" w:cs="Tahoma"/>
          <w:sz w:val="20"/>
          <w:szCs w:val="20"/>
        </w:rPr>
        <w:t>Zhotovitel předá a Objednatel převezme předmět plnění od Zhotovitele následujícím způsobem:</w:t>
      </w:r>
    </w:p>
    <w:p w14:paraId="2313D9E1" w14:textId="3C30CD46" w:rsidR="00726295" w:rsidRDefault="00627FA3" w:rsidP="00EB7F3A">
      <w:pPr>
        <w:ind w:left="1134" w:hanging="708"/>
        <w:jc w:val="both"/>
        <w:rPr>
          <w:rFonts w:ascii="Tahoma" w:hAnsi="Tahoma" w:cs="Tahoma"/>
          <w:sz w:val="20"/>
          <w:szCs w:val="20"/>
        </w:rPr>
      </w:pPr>
      <w:r>
        <w:rPr>
          <w:rFonts w:ascii="Tahoma" w:hAnsi="Tahoma" w:cs="Tahoma"/>
          <w:sz w:val="20"/>
          <w:szCs w:val="20"/>
        </w:rPr>
        <w:t xml:space="preserve">3.2.1. </w:t>
      </w:r>
      <w:r w:rsidR="007F2A10">
        <w:rPr>
          <w:rFonts w:ascii="Tahoma" w:hAnsi="Tahoma" w:cs="Tahoma"/>
          <w:sz w:val="20"/>
          <w:szCs w:val="20"/>
        </w:rPr>
        <w:tab/>
      </w:r>
      <w:r w:rsidR="00726295" w:rsidRPr="00726295">
        <w:rPr>
          <w:rFonts w:ascii="Tahoma" w:hAnsi="Tahoma" w:cs="Tahoma"/>
          <w:sz w:val="20"/>
          <w:szCs w:val="20"/>
        </w:rPr>
        <w:t>Zhotovitel se zavazuje jako první fázi díla zpracovat audit marketingového plánu</w:t>
      </w:r>
      <w:r w:rsidR="00726295">
        <w:rPr>
          <w:rFonts w:ascii="Tahoma" w:hAnsi="Tahoma" w:cs="Tahoma"/>
          <w:sz w:val="20"/>
          <w:szCs w:val="20"/>
        </w:rPr>
        <w:t xml:space="preserve"> (odst. 2.1.1 a odst. 2.1.2)</w:t>
      </w:r>
      <w:r w:rsidR="00726295" w:rsidRPr="00726295">
        <w:rPr>
          <w:rFonts w:ascii="Tahoma" w:hAnsi="Tahoma" w:cs="Tahoma"/>
          <w:sz w:val="20"/>
          <w:szCs w:val="20"/>
        </w:rPr>
        <w:t xml:space="preserve"> včetně písemného výstupu (dále jen „výstup auditu“).</w:t>
      </w:r>
      <w:r w:rsidR="00726295" w:rsidRPr="00726295">
        <w:rPr>
          <w:rFonts w:ascii="Tahoma" w:hAnsi="Tahoma" w:cs="Tahoma"/>
          <w:sz w:val="20"/>
          <w:szCs w:val="20"/>
        </w:rPr>
        <w:br/>
        <w:t>Zhotovitel je povinen předložit výstup auditu objednateli bez zbytečného odkladu po jeho dokončení.</w:t>
      </w:r>
    </w:p>
    <w:p w14:paraId="321C6E92" w14:textId="1127A4EE" w:rsidR="00726295" w:rsidRDefault="00726295" w:rsidP="0097767A">
      <w:pPr>
        <w:pStyle w:val="Odstavecseseznamem"/>
        <w:ind w:left="1134"/>
        <w:jc w:val="both"/>
        <w:rPr>
          <w:rFonts w:ascii="Tahoma" w:hAnsi="Tahoma" w:cs="Tahoma"/>
          <w:sz w:val="20"/>
          <w:szCs w:val="20"/>
        </w:rPr>
      </w:pPr>
      <w:r w:rsidRPr="00726295">
        <w:rPr>
          <w:rFonts w:ascii="Tahoma" w:hAnsi="Tahoma" w:cs="Tahoma"/>
          <w:sz w:val="20"/>
          <w:szCs w:val="20"/>
        </w:rPr>
        <w:t xml:space="preserve">Objednatel se zavazuje posoudit výstup auditu a sdělit </w:t>
      </w:r>
      <w:r w:rsidR="00EB7F3A">
        <w:rPr>
          <w:rFonts w:ascii="Tahoma" w:hAnsi="Tahoma" w:cs="Tahoma"/>
          <w:sz w:val="20"/>
          <w:szCs w:val="20"/>
        </w:rPr>
        <w:t xml:space="preserve">písemně </w:t>
      </w:r>
      <w:r w:rsidRPr="00726295">
        <w:rPr>
          <w:rFonts w:ascii="Tahoma" w:hAnsi="Tahoma" w:cs="Tahoma"/>
          <w:sz w:val="20"/>
          <w:szCs w:val="20"/>
        </w:rPr>
        <w:t>své připomínky či souhlas nejpozději do 5 pracovních dnů od jeho doručení.</w:t>
      </w:r>
      <w:r w:rsidR="00B11811">
        <w:rPr>
          <w:rFonts w:ascii="Tahoma" w:hAnsi="Tahoma" w:cs="Tahoma"/>
          <w:sz w:val="20"/>
          <w:szCs w:val="20"/>
        </w:rPr>
        <w:t xml:space="preserve"> </w:t>
      </w:r>
      <w:r w:rsidRPr="00726295">
        <w:rPr>
          <w:rFonts w:ascii="Tahoma" w:hAnsi="Tahoma" w:cs="Tahoma"/>
          <w:sz w:val="20"/>
          <w:szCs w:val="20"/>
        </w:rPr>
        <w:t>Zhotovitel se zavazuje případné připomínky zapracovat bez zbytečného odkladu.</w:t>
      </w:r>
    </w:p>
    <w:p w14:paraId="0BBAEDF8" w14:textId="77777777" w:rsidR="00EB7F3A" w:rsidRDefault="00EB7F3A" w:rsidP="00EB7F3A">
      <w:pPr>
        <w:pStyle w:val="Odstavecseseznamem"/>
        <w:ind w:left="1134"/>
        <w:rPr>
          <w:rFonts w:ascii="Tahoma" w:hAnsi="Tahoma" w:cs="Tahoma"/>
          <w:sz w:val="20"/>
          <w:szCs w:val="20"/>
        </w:rPr>
      </w:pPr>
    </w:p>
    <w:p w14:paraId="7C3DA016" w14:textId="529702F8" w:rsidR="00244A5B" w:rsidRDefault="00EB7F3A" w:rsidP="0097767A">
      <w:pPr>
        <w:pStyle w:val="Odstavecseseznamem"/>
        <w:ind w:left="1134"/>
        <w:jc w:val="both"/>
        <w:rPr>
          <w:rFonts w:ascii="Tahoma" w:hAnsi="Tahoma" w:cs="Tahoma"/>
          <w:sz w:val="20"/>
          <w:szCs w:val="20"/>
        </w:rPr>
      </w:pPr>
      <w:r w:rsidRPr="00EB7F3A">
        <w:rPr>
          <w:rFonts w:ascii="Tahoma" w:hAnsi="Tahoma" w:cs="Tahoma"/>
          <w:sz w:val="20"/>
          <w:szCs w:val="20"/>
        </w:rPr>
        <w:t>Z</w:t>
      </w:r>
      <w:r w:rsidR="0032741D" w:rsidRPr="00EB7F3A">
        <w:rPr>
          <w:rFonts w:ascii="Tahoma" w:hAnsi="Tahoma" w:cs="Tahoma"/>
          <w:sz w:val="20"/>
          <w:szCs w:val="20"/>
        </w:rPr>
        <w:t xml:space="preserve">hotovitel </w:t>
      </w:r>
      <w:r w:rsidR="00B700EF" w:rsidRPr="00EB7F3A">
        <w:rPr>
          <w:rFonts w:ascii="Tahoma" w:hAnsi="Tahoma" w:cs="Tahoma"/>
          <w:sz w:val="20"/>
          <w:szCs w:val="20"/>
        </w:rPr>
        <w:t xml:space="preserve">je povinen min. 10 </w:t>
      </w:r>
      <w:r w:rsidR="001D1F44" w:rsidRPr="00EB7F3A">
        <w:rPr>
          <w:rFonts w:ascii="Tahoma" w:hAnsi="Tahoma" w:cs="Tahoma"/>
          <w:sz w:val="20"/>
          <w:szCs w:val="20"/>
        </w:rPr>
        <w:t xml:space="preserve">pracovních </w:t>
      </w:r>
      <w:r w:rsidR="00B700EF" w:rsidRPr="00EB7F3A">
        <w:rPr>
          <w:rFonts w:ascii="Tahoma" w:hAnsi="Tahoma" w:cs="Tahoma"/>
          <w:sz w:val="20"/>
          <w:szCs w:val="20"/>
        </w:rPr>
        <w:t xml:space="preserve">dní před předáním díla </w:t>
      </w:r>
      <w:r w:rsidR="003034D8" w:rsidRPr="00EB7F3A">
        <w:rPr>
          <w:rFonts w:ascii="Tahoma" w:hAnsi="Tahoma" w:cs="Tahoma"/>
          <w:sz w:val="20"/>
          <w:szCs w:val="20"/>
        </w:rPr>
        <w:t>prové</w:t>
      </w:r>
      <w:r w:rsidR="0059203F" w:rsidRPr="00EB7F3A">
        <w:rPr>
          <w:rFonts w:ascii="Tahoma" w:hAnsi="Tahoma" w:cs="Tahoma"/>
          <w:sz w:val="20"/>
          <w:szCs w:val="20"/>
        </w:rPr>
        <w:t>st prezentaci díla</w:t>
      </w:r>
      <w:r w:rsidR="007553D8" w:rsidRPr="00EB7F3A">
        <w:rPr>
          <w:rFonts w:ascii="Tahoma" w:hAnsi="Tahoma" w:cs="Tahoma"/>
          <w:sz w:val="20"/>
          <w:szCs w:val="20"/>
        </w:rPr>
        <w:t xml:space="preserve"> a seznámit objednatele se způsobem vedení a zpracování auditu, </w:t>
      </w:r>
      <w:r w:rsidR="00AC2249" w:rsidRPr="00EB7F3A">
        <w:rPr>
          <w:rFonts w:ascii="Tahoma" w:hAnsi="Tahoma" w:cs="Tahoma"/>
          <w:sz w:val="20"/>
          <w:szCs w:val="20"/>
        </w:rPr>
        <w:t>s výstupy, které byly auditem zjištěny</w:t>
      </w:r>
      <w:r w:rsidR="00894A33" w:rsidRPr="00EB7F3A">
        <w:rPr>
          <w:rFonts w:ascii="Tahoma" w:hAnsi="Tahoma" w:cs="Tahoma"/>
          <w:sz w:val="20"/>
          <w:szCs w:val="20"/>
        </w:rPr>
        <w:t xml:space="preserve"> a doporučeními z nich plynoucí</w:t>
      </w:r>
      <w:r w:rsidR="001C6FD6" w:rsidRPr="00EB7F3A">
        <w:rPr>
          <w:rFonts w:ascii="Tahoma" w:hAnsi="Tahoma" w:cs="Tahoma"/>
          <w:sz w:val="20"/>
          <w:szCs w:val="20"/>
        </w:rPr>
        <w:t>mi</w:t>
      </w:r>
      <w:r w:rsidR="00AC2249" w:rsidRPr="00EB7F3A">
        <w:rPr>
          <w:rFonts w:ascii="Tahoma" w:hAnsi="Tahoma" w:cs="Tahoma"/>
          <w:sz w:val="20"/>
          <w:szCs w:val="20"/>
        </w:rPr>
        <w:t>.</w:t>
      </w:r>
      <w:r w:rsidR="000379DD" w:rsidRPr="00EB7F3A">
        <w:rPr>
          <w:rFonts w:ascii="Tahoma" w:hAnsi="Tahoma" w:cs="Tahoma"/>
          <w:sz w:val="20"/>
          <w:szCs w:val="20"/>
        </w:rPr>
        <w:t xml:space="preserve"> Zhotovitel je povinen </w:t>
      </w:r>
      <w:r w:rsidR="00231CEF" w:rsidRPr="00EB7F3A">
        <w:rPr>
          <w:rFonts w:ascii="Tahoma" w:hAnsi="Tahoma" w:cs="Tahoma"/>
          <w:sz w:val="20"/>
          <w:szCs w:val="20"/>
        </w:rPr>
        <w:t>zapracovat případné připomínky či návrhy na doplnění ze strany objednatele.</w:t>
      </w:r>
    </w:p>
    <w:p w14:paraId="661DE150" w14:textId="1D19C674" w:rsidR="00485E85" w:rsidRPr="00485E85" w:rsidRDefault="00B700EF" w:rsidP="007F2A10">
      <w:pPr>
        <w:ind w:left="1134" w:hanging="708"/>
        <w:jc w:val="both"/>
        <w:rPr>
          <w:rFonts w:ascii="Tahoma" w:hAnsi="Tahoma" w:cs="Tahoma"/>
          <w:sz w:val="20"/>
          <w:szCs w:val="20"/>
        </w:rPr>
      </w:pPr>
      <w:r>
        <w:rPr>
          <w:rFonts w:ascii="Tahoma" w:hAnsi="Tahoma" w:cs="Tahoma"/>
          <w:sz w:val="20"/>
          <w:szCs w:val="20"/>
        </w:rPr>
        <w:t>3.2.2.</w:t>
      </w:r>
      <w:r>
        <w:rPr>
          <w:rFonts w:ascii="Tahoma" w:hAnsi="Tahoma" w:cs="Tahoma"/>
          <w:sz w:val="20"/>
          <w:szCs w:val="20"/>
        </w:rPr>
        <w:tab/>
      </w:r>
      <w:r w:rsidR="00627FA3">
        <w:rPr>
          <w:rFonts w:ascii="Tahoma" w:hAnsi="Tahoma" w:cs="Tahoma"/>
          <w:sz w:val="20"/>
          <w:szCs w:val="20"/>
        </w:rPr>
        <w:t>Dílo</w:t>
      </w:r>
      <w:r w:rsidR="00485E85" w:rsidRPr="00485E85">
        <w:rPr>
          <w:rFonts w:ascii="Tahoma" w:hAnsi="Tahoma" w:cs="Tahoma"/>
          <w:sz w:val="20"/>
          <w:szCs w:val="20"/>
        </w:rPr>
        <w:t xml:space="preserve"> podle této Smlouvy bude předáno a převzato v rámci Akceptačního řízení, po odsouhlasení a následném potvrzení akceptačního protokolu pověřenými oprávněnými pracovníky dle této Smlouvy.</w:t>
      </w:r>
    </w:p>
    <w:p w14:paraId="661DE151" w14:textId="77777777" w:rsidR="00485E85" w:rsidRPr="00485E85" w:rsidRDefault="00485E85" w:rsidP="00485E85">
      <w:pPr>
        <w:pStyle w:val="Odstavecseseznamem"/>
        <w:numPr>
          <w:ilvl w:val="0"/>
          <w:numId w:val="4"/>
        </w:numPr>
        <w:ind w:left="426" w:hanging="426"/>
        <w:rPr>
          <w:rFonts w:ascii="Tahoma" w:hAnsi="Tahoma" w:cs="Tahoma"/>
          <w:sz w:val="20"/>
          <w:szCs w:val="20"/>
        </w:rPr>
      </w:pPr>
      <w:r w:rsidRPr="00485E85">
        <w:rPr>
          <w:rFonts w:ascii="Tahoma" w:hAnsi="Tahoma" w:cs="Tahoma"/>
          <w:sz w:val="20"/>
          <w:szCs w:val="20"/>
        </w:rPr>
        <w:t>Akceptační řízení probíhá následujícím způsobem:</w:t>
      </w:r>
    </w:p>
    <w:p w14:paraId="661DE152" w14:textId="77777777" w:rsidR="00485E85" w:rsidRPr="00485E85" w:rsidRDefault="00485E85" w:rsidP="00485E85">
      <w:pPr>
        <w:ind w:left="1134" w:hanging="708"/>
        <w:jc w:val="both"/>
        <w:rPr>
          <w:rFonts w:ascii="Tahoma" w:hAnsi="Tahoma" w:cs="Tahoma"/>
          <w:sz w:val="20"/>
          <w:szCs w:val="20"/>
        </w:rPr>
      </w:pPr>
      <w:r w:rsidRPr="00485E85">
        <w:rPr>
          <w:rFonts w:ascii="Tahoma" w:hAnsi="Tahoma" w:cs="Tahoma"/>
          <w:sz w:val="20"/>
          <w:szCs w:val="20"/>
        </w:rPr>
        <w:t xml:space="preserve">3.3.1. </w:t>
      </w:r>
      <w:r>
        <w:rPr>
          <w:rFonts w:ascii="Tahoma" w:hAnsi="Tahoma" w:cs="Tahoma"/>
          <w:sz w:val="20"/>
          <w:szCs w:val="20"/>
        </w:rPr>
        <w:tab/>
      </w:r>
      <w:r w:rsidRPr="00485E85">
        <w:rPr>
          <w:rFonts w:ascii="Tahoma" w:hAnsi="Tahoma" w:cs="Tahoma"/>
          <w:sz w:val="20"/>
          <w:szCs w:val="20"/>
        </w:rPr>
        <w:t>Zhotovitel předá Dílo Objednateli k Akceptačnímu řízení. Předání k Akceptačnímu řízení bude zdokumentováno Předávacím</w:t>
      </w:r>
      <w:r>
        <w:rPr>
          <w:rFonts w:ascii="Tahoma" w:hAnsi="Tahoma" w:cs="Tahoma"/>
          <w:sz w:val="20"/>
          <w:szCs w:val="20"/>
        </w:rPr>
        <w:t xml:space="preserve"> </w:t>
      </w:r>
      <w:r w:rsidRPr="00485E85">
        <w:rPr>
          <w:rFonts w:ascii="Tahoma" w:hAnsi="Tahoma" w:cs="Tahoma"/>
          <w:sz w:val="20"/>
          <w:szCs w:val="20"/>
        </w:rPr>
        <w:t>protokolem, který podepíší obě smluvní strany.</w:t>
      </w:r>
    </w:p>
    <w:p w14:paraId="661DE153" w14:textId="77777777" w:rsidR="00485E85" w:rsidRPr="00485E85" w:rsidRDefault="00485E85" w:rsidP="00485E85">
      <w:pPr>
        <w:ind w:left="1134" w:hanging="708"/>
        <w:rPr>
          <w:rFonts w:ascii="Tahoma" w:hAnsi="Tahoma" w:cs="Tahoma"/>
          <w:sz w:val="20"/>
          <w:szCs w:val="20"/>
        </w:rPr>
      </w:pPr>
      <w:r w:rsidRPr="00485E85">
        <w:rPr>
          <w:rFonts w:ascii="Tahoma" w:hAnsi="Tahoma" w:cs="Tahoma"/>
          <w:sz w:val="20"/>
          <w:szCs w:val="20"/>
        </w:rPr>
        <w:t xml:space="preserve">3.3.2. </w:t>
      </w:r>
      <w:r>
        <w:rPr>
          <w:rFonts w:ascii="Tahoma" w:hAnsi="Tahoma" w:cs="Tahoma"/>
          <w:sz w:val="20"/>
          <w:szCs w:val="20"/>
        </w:rPr>
        <w:tab/>
      </w:r>
      <w:r w:rsidRPr="00485E85">
        <w:rPr>
          <w:rFonts w:ascii="Tahoma" w:hAnsi="Tahoma" w:cs="Tahoma"/>
          <w:sz w:val="20"/>
          <w:szCs w:val="20"/>
        </w:rPr>
        <w:t>Předáním plnění je zahájeno období Akceptačního řízení.</w:t>
      </w:r>
    </w:p>
    <w:p w14:paraId="661DE154" w14:textId="38EEFF0D" w:rsidR="00485E85" w:rsidRPr="00485E85" w:rsidRDefault="00485E85" w:rsidP="0097767A">
      <w:pPr>
        <w:ind w:left="1134" w:hanging="708"/>
        <w:jc w:val="both"/>
        <w:rPr>
          <w:rFonts w:ascii="Tahoma" w:hAnsi="Tahoma" w:cs="Tahoma"/>
          <w:sz w:val="20"/>
          <w:szCs w:val="20"/>
        </w:rPr>
      </w:pPr>
      <w:r w:rsidRPr="00485E85">
        <w:rPr>
          <w:rFonts w:ascii="Tahoma" w:hAnsi="Tahoma" w:cs="Tahoma"/>
          <w:sz w:val="20"/>
          <w:szCs w:val="20"/>
        </w:rPr>
        <w:t xml:space="preserve">3.3.3. </w:t>
      </w:r>
      <w:r>
        <w:rPr>
          <w:rFonts w:ascii="Tahoma" w:hAnsi="Tahoma" w:cs="Tahoma"/>
          <w:sz w:val="20"/>
          <w:szCs w:val="20"/>
        </w:rPr>
        <w:tab/>
      </w:r>
      <w:r w:rsidRPr="00485E85">
        <w:rPr>
          <w:rFonts w:ascii="Tahoma" w:hAnsi="Tahoma" w:cs="Tahoma"/>
          <w:sz w:val="20"/>
          <w:szCs w:val="20"/>
        </w:rPr>
        <w:t>Nejdéle do 10 pracovních dnů od předání plnění k Akceptačnímu řízení se Objednatel k</w:t>
      </w:r>
      <w:r w:rsidR="00B11811">
        <w:rPr>
          <w:rFonts w:ascii="Tahoma" w:hAnsi="Tahoma" w:cs="Tahoma"/>
          <w:sz w:val="20"/>
          <w:szCs w:val="20"/>
        </w:rPr>
        <w:t> </w:t>
      </w:r>
      <w:r w:rsidRPr="00485E85">
        <w:rPr>
          <w:rFonts w:ascii="Tahoma" w:hAnsi="Tahoma" w:cs="Tahoma"/>
          <w:sz w:val="20"/>
          <w:szCs w:val="20"/>
        </w:rPr>
        <w:t>plnění vyjádří vypracováním Akceptačního protokolu.</w:t>
      </w:r>
    </w:p>
    <w:p w14:paraId="661DE155" w14:textId="77777777" w:rsidR="00485E85" w:rsidRPr="00485E85" w:rsidRDefault="00485E85" w:rsidP="00627FA3">
      <w:pPr>
        <w:pStyle w:val="Odstavecseseznamem"/>
        <w:numPr>
          <w:ilvl w:val="0"/>
          <w:numId w:val="4"/>
        </w:numPr>
        <w:ind w:left="426" w:hanging="426"/>
        <w:jc w:val="both"/>
        <w:rPr>
          <w:rFonts w:ascii="Tahoma" w:hAnsi="Tahoma" w:cs="Tahoma"/>
          <w:sz w:val="20"/>
          <w:szCs w:val="20"/>
        </w:rPr>
      </w:pPr>
      <w:r w:rsidRPr="00485E85">
        <w:rPr>
          <w:rFonts w:ascii="Tahoma" w:hAnsi="Tahoma" w:cs="Tahoma"/>
          <w:sz w:val="20"/>
          <w:szCs w:val="20"/>
        </w:rPr>
        <w:t>Výsledek Akceptačního řízení bude uveden v Akceptačním protokolu, a to jedním z dále uvedených způsobů:</w:t>
      </w:r>
    </w:p>
    <w:p w14:paraId="661DE156" w14:textId="77777777" w:rsidR="00485E85" w:rsidRPr="00485E85" w:rsidRDefault="00485E85" w:rsidP="00062D10">
      <w:pPr>
        <w:ind w:left="1134" w:hanging="708"/>
        <w:jc w:val="both"/>
        <w:rPr>
          <w:rFonts w:ascii="Tahoma" w:hAnsi="Tahoma" w:cs="Tahoma"/>
          <w:sz w:val="20"/>
          <w:szCs w:val="20"/>
        </w:rPr>
      </w:pPr>
      <w:r w:rsidRPr="00485E85">
        <w:rPr>
          <w:rFonts w:ascii="Tahoma" w:hAnsi="Tahoma" w:cs="Tahoma"/>
          <w:sz w:val="20"/>
          <w:szCs w:val="20"/>
        </w:rPr>
        <w:t xml:space="preserve">3.4.1. </w:t>
      </w:r>
      <w:r>
        <w:rPr>
          <w:rFonts w:ascii="Tahoma" w:hAnsi="Tahoma" w:cs="Tahoma"/>
          <w:sz w:val="20"/>
          <w:szCs w:val="20"/>
        </w:rPr>
        <w:tab/>
      </w:r>
      <w:r w:rsidRPr="00485E85">
        <w:rPr>
          <w:rFonts w:ascii="Tahoma" w:hAnsi="Tahoma" w:cs="Tahoma"/>
          <w:sz w:val="20"/>
          <w:szCs w:val="20"/>
        </w:rPr>
        <w:t>Akceptováno bez výhrad. Zhotovitel na základě takto potvrzeného Akce</w:t>
      </w:r>
      <w:r w:rsidR="00627FA3">
        <w:rPr>
          <w:rFonts w:ascii="Tahoma" w:hAnsi="Tahoma" w:cs="Tahoma"/>
          <w:sz w:val="20"/>
          <w:szCs w:val="20"/>
        </w:rPr>
        <w:t>ptačního protokolu předává Dílo</w:t>
      </w:r>
      <w:r w:rsidRPr="00485E85">
        <w:rPr>
          <w:rFonts w:ascii="Tahoma" w:hAnsi="Tahoma" w:cs="Tahoma"/>
          <w:sz w:val="20"/>
          <w:szCs w:val="20"/>
        </w:rPr>
        <w:t xml:space="preserve"> </w:t>
      </w:r>
      <w:r w:rsidR="00627FA3">
        <w:rPr>
          <w:rFonts w:ascii="Tahoma" w:hAnsi="Tahoma" w:cs="Tahoma"/>
          <w:sz w:val="20"/>
          <w:szCs w:val="20"/>
        </w:rPr>
        <w:t>Objednateli.</w:t>
      </w:r>
    </w:p>
    <w:p w14:paraId="661DE157" w14:textId="43BB5F3A" w:rsidR="00485E85" w:rsidRPr="00485E85" w:rsidRDefault="00485E85" w:rsidP="00627FA3">
      <w:pPr>
        <w:ind w:left="1134" w:hanging="708"/>
        <w:jc w:val="both"/>
        <w:rPr>
          <w:rFonts w:ascii="Tahoma" w:hAnsi="Tahoma" w:cs="Tahoma"/>
          <w:sz w:val="20"/>
          <w:szCs w:val="20"/>
        </w:rPr>
      </w:pPr>
      <w:r w:rsidRPr="00485E85">
        <w:rPr>
          <w:rFonts w:ascii="Tahoma" w:hAnsi="Tahoma" w:cs="Tahoma"/>
          <w:sz w:val="20"/>
          <w:szCs w:val="20"/>
        </w:rPr>
        <w:t xml:space="preserve">3.4.2. </w:t>
      </w:r>
      <w:r>
        <w:rPr>
          <w:rFonts w:ascii="Tahoma" w:hAnsi="Tahoma" w:cs="Tahoma"/>
          <w:sz w:val="20"/>
          <w:szCs w:val="20"/>
        </w:rPr>
        <w:tab/>
      </w:r>
      <w:r w:rsidRPr="00485E85">
        <w:rPr>
          <w:rFonts w:ascii="Tahoma" w:hAnsi="Tahoma" w:cs="Tahoma"/>
          <w:sz w:val="20"/>
          <w:szCs w:val="20"/>
        </w:rPr>
        <w:t>Akceptováno s výhradami. V Akceptačním protokolu budou výhrady specifikovány a bude uveden termín, do kdy mají být předmětné výhrady odstraněny. Zhotovitel je povinen v</w:t>
      </w:r>
      <w:r w:rsidR="00B11811">
        <w:rPr>
          <w:rFonts w:ascii="Tahoma" w:hAnsi="Tahoma" w:cs="Tahoma"/>
          <w:sz w:val="20"/>
          <w:szCs w:val="20"/>
        </w:rPr>
        <w:t> </w:t>
      </w:r>
      <w:r w:rsidRPr="00485E85">
        <w:rPr>
          <w:rFonts w:ascii="Tahoma" w:hAnsi="Tahoma" w:cs="Tahoma"/>
          <w:sz w:val="20"/>
          <w:szCs w:val="20"/>
        </w:rPr>
        <w:t>tomto termínu předmětné vady odstranit. Při akceptaci s výhradami nevzniká Zhotoviteli nárok na plnění dle této Smlouvy ze strany Objednatele. Dohodnou-li se tak smluvní strany, může Zhotovitel fakturovat Objednateli finanční plnění v částečné výši. Vzájemná dohoda smluvních stran o této skutečnosti a o výši ceny za plnění s výhradami bude zanesena do Akceptačního protokolu. Zbytek ceny za plnění může být fakturován až po řádném odstranění výhrad k plnění.</w:t>
      </w:r>
    </w:p>
    <w:p w14:paraId="661DE158" w14:textId="77777777" w:rsidR="00485E85" w:rsidRPr="00485E85" w:rsidRDefault="00485E85" w:rsidP="00627FA3">
      <w:pPr>
        <w:ind w:left="1134" w:hanging="708"/>
        <w:jc w:val="both"/>
        <w:rPr>
          <w:rFonts w:ascii="Tahoma" w:hAnsi="Tahoma" w:cs="Tahoma"/>
          <w:sz w:val="20"/>
          <w:szCs w:val="20"/>
        </w:rPr>
      </w:pPr>
      <w:r w:rsidRPr="00485E85">
        <w:rPr>
          <w:rFonts w:ascii="Tahoma" w:hAnsi="Tahoma" w:cs="Tahoma"/>
          <w:sz w:val="20"/>
          <w:szCs w:val="20"/>
        </w:rPr>
        <w:t xml:space="preserve">3.4.3. </w:t>
      </w:r>
      <w:r>
        <w:rPr>
          <w:rFonts w:ascii="Tahoma" w:hAnsi="Tahoma" w:cs="Tahoma"/>
          <w:sz w:val="20"/>
          <w:szCs w:val="20"/>
        </w:rPr>
        <w:tab/>
      </w:r>
      <w:r w:rsidRPr="00485E85">
        <w:rPr>
          <w:rFonts w:ascii="Tahoma" w:hAnsi="Tahoma" w:cs="Tahoma"/>
          <w:sz w:val="20"/>
          <w:szCs w:val="20"/>
        </w:rPr>
        <w:t>Neakceptováno. Zhotovitelem dodané plnění neodpovídá předmětu plnění dle Smlouvy, případně vykazuje podstatné vady. V Akceptačním protokolu budou dané vady specifikovány a bude uveden nový termín předání upraveného plnění k Akceptačnímu řízení. Finanční plnění nebude do změny okolností Objednatelem Zhotoviteli poskytnuto ani v částečné výši.</w:t>
      </w:r>
    </w:p>
    <w:p w14:paraId="661DE159" w14:textId="77777777" w:rsidR="00485E85" w:rsidRDefault="00485E85" w:rsidP="00627FA3">
      <w:pPr>
        <w:pStyle w:val="Odstavecseseznamem"/>
        <w:numPr>
          <w:ilvl w:val="0"/>
          <w:numId w:val="4"/>
        </w:numPr>
        <w:ind w:left="426" w:hanging="426"/>
        <w:jc w:val="both"/>
        <w:rPr>
          <w:rFonts w:ascii="Tahoma" w:hAnsi="Tahoma" w:cs="Tahoma"/>
          <w:sz w:val="20"/>
          <w:szCs w:val="20"/>
        </w:rPr>
      </w:pPr>
      <w:r w:rsidRPr="00485E85">
        <w:rPr>
          <w:rFonts w:ascii="Tahoma" w:hAnsi="Tahoma" w:cs="Tahoma"/>
          <w:sz w:val="20"/>
          <w:szCs w:val="20"/>
        </w:rPr>
        <w:lastRenderedPageBreak/>
        <w:t>Dílo bude považováno za provedené jako celek dnem podpisu závěrečného Akceptačního protokolu (Akceptováno bez výhrad) Objednatelem. V případě akceptace s výhradami se Dílo považuje za provedené odstraněním vad z Akceptačního řízení.</w:t>
      </w:r>
    </w:p>
    <w:p w14:paraId="661DE15A" w14:textId="77777777" w:rsidR="00485E85" w:rsidRPr="00485E85" w:rsidRDefault="00485E85" w:rsidP="00485E85">
      <w:pPr>
        <w:pStyle w:val="Odstavecseseznamem"/>
        <w:ind w:left="426"/>
        <w:rPr>
          <w:rFonts w:ascii="Tahoma" w:hAnsi="Tahoma" w:cs="Tahoma"/>
          <w:sz w:val="20"/>
          <w:szCs w:val="20"/>
        </w:rPr>
      </w:pPr>
    </w:p>
    <w:p w14:paraId="661DE15B" w14:textId="77777777" w:rsidR="00485E85" w:rsidRDefault="00485E85" w:rsidP="00485E85">
      <w:pPr>
        <w:pStyle w:val="Odstavecseseznamem"/>
        <w:numPr>
          <w:ilvl w:val="0"/>
          <w:numId w:val="4"/>
        </w:numPr>
        <w:ind w:left="426" w:hanging="426"/>
        <w:rPr>
          <w:rFonts w:ascii="Tahoma" w:hAnsi="Tahoma" w:cs="Tahoma"/>
          <w:sz w:val="20"/>
          <w:szCs w:val="20"/>
        </w:rPr>
      </w:pPr>
      <w:r w:rsidRPr="00485E85">
        <w:rPr>
          <w:rFonts w:ascii="Tahoma" w:hAnsi="Tahoma" w:cs="Tahoma"/>
          <w:sz w:val="20"/>
          <w:szCs w:val="20"/>
        </w:rPr>
        <w:t>Zhotovitel je oprávněn plnit i před sjednaným termínem plnění.</w:t>
      </w:r>
    </w:p>
    <w:p w14:paraId="661DE15C" w14:textId="77777777" w:rsidR="00F80585" w:rsidRPr="00485E85" w:rsidRDefault="00F80585" w:rsidP="00F80585">
      <w:pPr>
        <w:pStyle w:val="Odstavecseseznamem"/>
        <w:ind w:left="426"/>
        <w:rPr>
          <w:rFonts w:ascii="Tahoma" w:hAnsi="Tahoma" w:cs="Tahoma"/>
          <w:sz w:val="20"/>
          <w:szCs w:val="20"/>
        </w:rPr>
      </w:pPr>
    </w:p>
    <w:p w14:paraId="661DE15D" w14:textId="785FA237" w:rsidR="00485E85" w:rsidRDefault="00485E85" w:rsidP="0097767A">
      <w:pPr>
        <w:pStyle w:val="Odstavecseseznamem"/>
        <w:numPr>
          <w:ilvl w:val="0"/>
          <w:numId w:val="4"/>
        </w:numPr>
        <w:ind w:left="426" w:hanging="426"/>
        <w:jc w:val="both"/>
        <w:rPr>
          <w:rFonts w:ascii="Tahoma" w:hAnsi="Tahoma" w:cs="Tahoma"/>
          <w:sz w:val="20"/>
          <w:szCs w:val="20"/>
        </w:rPr>
      </w:pPr>
      <w:r w:rsidRPr="00485E85">
        <w:rPr>
          <w:rFonts w:ascii="Tahoma" w:hAnsi="Tahoma" w:cs="Tahoma"/>
          <w:sz w:val="20"/>
          <w:szCs w:val="20"/>
        </w:rPr>
        <w:t>Smluvní strany se dohodly, že vylučují použití ustanovení § 2605 odst. 2 a § 2618 občanského zákoníku.</w:t>
      </w:r>
    </w:p>
    <w:p w14:paraId="1223121B" w14:textId="77777777" w:rsidR="00F9362B" w:rsidRPr="00F9362B" w:rsidRDefault="00F9362B" w:rsidP="00F9362B">
      <w:pPr>
        <w:pStyle w:val="Odstavecseseznamem"/>
        <w:rPr>
          <w:rFonts w:ascii="Tahoma" w:hAnsi="Tahoma" w:cs="Tahoma"/>
          <w:sz w:val="20"/>
          <w:szCs w:val="20"/>
        </w:rPr>
      </w:pPr>
    </w:p>
    <w:p w14:paraId="07DF072E" w14:textId="77777777" w:rsidR="00F9362B" w:rsidRPr="00F9362B" w:rsidRDefault="00F9362B" w:rsidP="00F9362B">
      <w:pPr>
        <w:rPr>
          <w:rFonts w:ascii="Tahoma" w:hAnsi="Tahoma" w:cs="Tahoma"/>
          <w:sz w:val="20"/>
          <w:szCs w:val="20"/>
        </w:rPr>
      </w:pPr>
    </w:p>
    <w:p w14:paraId="661DE15E" w14:textId="77777777" w:rsidR="00F80585" w:rsidRPr="00485E85" w:rsidRDefault="00F80585" w:rsidP="00F80585">
      <w:pPr>
        <w:pStyle w:val="Odstavecseseznamem"/>
        <w:ind w:left="426"/>
        <w:rPr>
          <w:rFonts w:ascii="Tahoma" w:hAnsi="Tahoma" w:cs="Tahoma"/>
          <w:sz w:val="20"/>
          <w:szCs w:val="20"/>
        </w:rPr>
      </w:pPr>
    </w:p>
    <w:p w14:paraId="661DE15F" w14:textId="77777777" w:rsidR="00F80585" w:rsidRDefault="00F80585" w:rsidP="00F80585">
      <w:pPr>
        <w:pStyle w:val="Odstavecseseznamem"/>
        <w:numPr>
          <w:ilvl w:val="0"/>
          <w:numId w:val="1"/>
        </w:numPr>
        <w:spacing w:after="0" w:line="240" w:lineRule="auto"/>
        <w:ind w:left="426" w:firstLine="0"/>
        <w:jc w:val="center"/>
        <w:rPr>
          <w:rFonts w:ascii="Tahoma" w:hAnsi="Tahoma" w:cs="Tahoma"/>
          <w:sz w:val="20"/>
          <w:szCs w:val="20"/>
        </w:rPr>
      </w:pPr>
    </w:p>
    <w:p w14:paraId="661DE160" w14:textId="77777777" w:rsidR="00485E85" w:rsidRPr="00F80585" w:rsidRDefault="00485E85" w:rsidP="00F80585">
      <w:pPr>
        <w:jc w:val="center"/>
        <w:rPr>
          <w:rFonts w:ascii="Tahoma" w:hAnsi="Tahoma" w:cs="Tahoma"/>
          <w:b/>
          <w:sz w:val="20"/>
          <w:szCs w:val="20"/>
        </w:rPr>
      </w:pPr>
      <w:r w:rsidRPr="00F80585">
        <w:rPr>
          <w:rFonts w:ascii="Tahoma" w:hAnsi="Tahoma" w:cs="Tahoma"/>
          <w:b/>
          <w:sz w:val="20"/>
          <w:szCs w:val="20"/>
        </w:rPr>
        <w:t>CENA DÍLA A PLATEBNÍ PODMÍNKY</w:t>
      </w:r>
    </w:p>
    <w:p w14:paraId="661DE161" w14:textId="0641152E" w:rsidR="00485E85" w:rsidRDefault="00485E85" w:rsidP="00FA07F6">
      <w:pPr>
        <w:pStyle w:val="Odstavecseseznamem"/>
        <w:numPr>
          <w:ilvl w:val="0"/>
          <w:numId w:val="5"/>
        </w:numPr>
        <w:ind w:left="426" w:hanging="426"/>
        <w:jc w:val="both"/>
        <w:rPr>
          <w:rFonts w:ascii="Tahoma" w:hAnsi="Tahoma" w:cs="Tahoma"/>
          <w:sz w:val="20"/>
          <w:szCs w:val="20"/>
        </w:rPr>
      </w:pPr>
      <w:r w:rsidRPr="00F80585">
        <w:rPr>
          <w:rFonts w:ascii="Tahoma" w:hAnsi="Tahoma" w:cs="Tahoma"/>
          <w:sz w:val="20"/>
          <w:szCs w:val="20"/>
        </w:rPr>
        <w:t>Zhotovitel provede Dílo v rozsahu, kvalitě a lhůtách podle této Smlouvy za cenu dohodnutou v</w:t>
      </w:r>
      <w:r w:rsidR="00B11811">
        <w:rPr>
          <w:rFonts w:ascii="Tahoma" w:hAnsi="Tahoma" w:cs="Tahoma"/>
          <w:sz w:val="20"/>
          <w:szCs w:val="20"/>
        </w:rPr>
        <w:t> </w:t>
      </w:r>
      <w:r w:rsidRPr="00F80585">
        <w:rPr>
          <w:rFonts w:ascii="Tahoma" w:hAnsi="Tahoma" w:cs="Tahoma"/>
          <w:sz w:val="20"/>
          <w:szCs w:val="20"/>
        </w:rPr>
        <w:t>souladu s ustanoveními zákona č. 526/1990 Sb. o cenách, ve znění pozdějších předpisů.</w:t>
      </w:r>
    </w:p>
    <w:p w14:paraId="661DE162" w14:textId="77777777" w:rsidR="00F80585" w:rsidRPr="00F80585" w:rsidRDefault="00F80585" w:rsidP="00F80585">
      <w:pPr>
        <w:pStyle w:val="Odstavecseseznamem"/>
        <w:ind w:left="426"/>
        <w:rPr>
          <w:rFonts w:ascii="Tahoma" w:hAnsi="Tahoma" w:cs="Tahoma"/>
          <w:sz w:val="20"/>
          <w:szCs w:val="20"/>
        </w:rPr>
      </w:pPr>
    </w:p>
    <w:p w14:paraId="661DE163" w14:textId="09D648C7" w:rsidR="00485E85" w:rsidRDefault="00627FA3" w:rsidP="00FA07F6">
      <w:pPr>
        <w:pStyle w:val="Odstavecseseznamem"/>
        <w:numPr>
          <w:ilvl w:val="0"/>
          <w:numId w:val="5"/>
        </w:numPr>
        <w:ind w:left="426" w:hanging="426"/>
        <w:jc w:val="both"/>
        <w:rPr>
          <w:rFonts w:ascii="Tahoma" w:hAnsi="Tahoma" w:cs="Tahoma"/>
          <w:sz w:val="20"/>
          <w:szCs w:val="20"/>
        </w:rPr>
      </w:pPr>
      <w:r>
        <w:rPr>
          <w:rFonts w:ascii="Tahoma" w:hAnsi="Tahoma" w:cs="Tahoma"/>
          <w:sz w:val="20"/>
          <w:szCs w:val="20"/>
        </w:rPr>
        <w:t>C</w:t>
      </w:r>
      <w:r w:rsidR="00485E85" w:rsidRPr="00F80585">
        <w:rPr>
          <w:rFonts w:ascii="Tahoma" w:hAnsi="Tahoma" w:cs="Tahoma"/>
          <w:sz w:val="20"/>
          <w:szCs w:val="20"/>
        </w:rPr>
        <w:t xml:space="preserve">ena Díla </w:t>
      </w:r>
      <w:r>
        <w:rPr>
          <w:rFonts w:ascii="Tahoma" w:hAnsi="Tahoma" w:cs="Tahoma"/>
          <w:sz w:val="20"/>
          <w:szCs w:val="20"/>
        </w:rPr>
        <w:t xml:space="preserve">činí </w:t>
      </w:r>
      <w:r w:rsidRPr="00627FA3">
        <w:rPr>
          <w:rFonts w:ascii="Tahoma" w:hAnsi="Tahoma" w:cs="Tahoma"/>
          <w:sz w:val="20"/>
          <w:szCs w:val="20"/>
          <w:highlight w:val="yellow"/>
        </w:rPr>
        <w:t>(doplní účastník)</w:t>
      </w:r>
      <w:r>
        <w:rPr>
          <w:rFonts w:ascii="Tahoma" w:hAnsi="Tahoma" w:cs="Tahoma"/>
          <w:sz w:val="20"/>
          <w:szCs w:val="20"/>
        </w:rPr>
        <w:t>,</w:t>
      </w:r>
      <w:r w:rsidR="00485E85" w:rsidRPr="00F80585">
        <w:rPr>
          <w:rFonts w:ascii="Tahoma" w:hAnsi="Tahoma" w:cs="Tahoma"/>
          <w:sz w:val="20"/>
          <w:szCs w:val="20"/>
        </w:rPr>
        <w:t xml:space="preserve">-Kč bez DPH, tj. </w:t>
      </w:r>
      <w:r w:rsidRPr="00627FA3">
        <w:rPr>
          <w:rFonts w:ascii="Tahoma" w:hAnsi="Tahoma" w:cs="Tahoma"/>
          <w:sz w:val="20"/>
          <w:szCs w:val="20"/>
          <w:highlight w:val="yellow"/>
        </w:rPr>
        <w:t>(doplní účast</w:t>
      </w:r>
      <w:r>
        <w:rPr>
          <w:rFonts w:ascii="Tahoma" w:hAnsi="Tahoma" w:cs="Tahoma"/>
          <w:sz w:val="20"/>
          <w:szCs w:val="20"/>
          <w:highlight w:val="yellow"/>
        </w:rPr>
        <w:t>n</w:t>
      </w:r>
      <w:r w:rsidRPr="00627FA3">
        <w:rPr>
          <w:rFonts w:ascii="Tahoma" w:hAnsi="Tahoma" w:cs="Tahoma"/>
          <w:sz w:val="20"/>
          <w:szCs w:val="20"/>
          <w:highlight w:val="yellow"/>
        </w:rPr>
        <w:t>ík)</w:t>
      </w:r>
      <w:r w:rsidR="00485E85" w:rsidRPr="00F80585">
        <w:rPr>
          <w:rFonts w:ascii="Tahoma" w:hAnsi="Tahoma" w:cs="Tahoma"/>
          <w:sz w:val="20"/>
          <w:szCs w:val="20"/>
        </w:rPr>
        <w:t>,-Kč včetně DPH. Tato</w:t>
      </w:r>
      <w:r w:rsidR="00F80585" w:rsidRPr="00F80585">
        <w:rPr>
          <w:rFonts w:ascii="Tahoma" w:hAnsi="Tahoma" w:cs="Tahoma"/>
          <w:sz w:val="20"/>
          <w:szCs w:val="20"/>
        </w:rPr>
        <w:t xml:space="preserve"> </w:t>
      </w:r>
      <w:r w:rsidR="00485E85" w:rsidRPr="00F80585">
        <w:rPr>
          <w:rFonts w:ascii="Tahoma" w:hAnsi="Tahoma" w:cs="Tahoma"/>
          <w:sz w:val="20"/>
          <w:szCs w:val="20"/>
        </w:rPr>
        <w:t>cena je nepřekročitelná a je možné ji změnit pouze v případě změny (zvýšení, snížení) sazby DPH, a to o</w:t>
      </w:r>
      <w:r w:rsidR="00B11811">
        <w:rPr>
          <w:rFonts w:ascii="Tahoma" w:hAnsi="Tahoma" w:cs="Tahoma"/>
          <w:sz w:val="20"/>
          <w:szCs w:val="20"/>
        </w:rPr>
        <w:t> </w:t>
      </w:r>
      <w:r w:rsidR="00485E85" w:rsidRPr="00F80585">
        <w:rPr>
          <w:rFonts w:ascii="Tahoma" w:hAnsi="Tahoma" w:cs="Tahoma"/>
          <w:sz w:val="20"/>
          <w:szCs w:val="20"/>
        </w:rPr>
        <w:t>částku odpovídající této změně.</w:t>
      </w:r>
    </w:p>
    <w:p w14:paraId="661DE164" w14:textId="77777777" w:rsidR="00F80585" w:rsidRPr="00F80585" w:rsidRDefault="00F80585" w:rsidP="00F80585">
      <w:pPr>
        <w:pStyle w:val="Odstavecseseznamem"/>
        <w:ind w:left="426"/>
        <w:jc w:val="both"/>
        <w:rPr>
          <w:rFonts w:ascii="Tahoma" w:hAnsi="Tahoma" w:cs="Tahoma"/>
          <w:sz w:val="20"/>
          <w:szCs w:val="20"/>
        </w:rPr>
      </w:pPr>
    </w:p>
    <w:p w14:paraId="661DE165" w14:textId="77777777" w:rsidR="00485E85" w:rsidRDefault="00485E85" w:rsidP="00FA07F6">
      <w:pPr>
        <w:pStyle w:val="Odstavecseseznamem"/>
        <w:numPr>
          <w:ilvl w:val="0"/>
          <w:numId w:val="5"/>
        </w:numPr>
        <w:ind w:left="426" w:hanging="426"/>
        <w:jc w:val="both"/>
        <w:rPr>
          <w:rFonts w:ascii="Tahoma" w:hAnsi="Tahoma" w:cs="Tahoma"/>
          <w:sz w:val="20"/>
          <w:szCs w:val="20"/>
        </w:rPr>
      </w:pPr>
      <w:r w:rsidRPr="00485E85">
        <w:rPr>
          <w:rFonts w:ascii="Tahoma" w:hAnsi="Tahoma" w:cs="Tahoma"/>
          <w:sz w:val="20"/>
          <w:szCs w:val="20"/>
        </w:rPr>
        <w:t xml:space="preserve">V </w:t>
      </w:r>
      <w:r w:rsidR="00627FA3">
        <w:rPr>
          <w:rFonts w:ascii="Tahoma" w:hAnsi="Tahoma" w:cs="Tahoma"/>
          <w:sz w:val="20"/>
          <w:szCs w:val="20"/>
        </w:rPr>
        <w:t>c</w:t>
      </w:r>
      <w:r w:rsidRPr="00485E85">
        <w:rPr>
          <w:rFonts w:ascii="Tahoma" w:hAnsi="Tahoma" w:cs="Tahoma"/>
          <w:sz w:val="20"/>
          <w:szCs w:val="20"/>
        </w:rPr>
        <w:t>eně Díla jsou obsaženy veškeré práce, činnosti a náklady potřebné pro řádné splnění předmětu Smlouvy. Cena obsahuje ocenění případných dalších prací a dodávek, které vyplývají z vymezení předmětu Smlouvy a tedy v ceně Díla jsou zahrnuty veškeré náklady, které Zhotoviteli v souvislosti se zhotovením Díla vznikly.</w:t>
      </w:r>
    </w:p>
    <w:p w14:paraId="661DE166" w14:textId="77777777" w:rsidR="00F80585" w:rsidRPr="00485E85" w:rsidRDefault="00F80585" w:rsidP="00F80585">
      <w:pPr>
        <w:pStyle w:val="Odstavecseseznamem"/>
        <w:ind w:left="426"/>
        <w:jc w:val="both"/>
        <w:rPr>
          <w:rFonts w:ascii="Tahoma" w:hAnsi="Tahoma" w:cs="Tahoma"/>
          <w:sz w:val="20"/>
          <w:szCs w:val="20"/>
        </w:rPr>
      </w:pPr>
    </w:p>
    <w:p w14:paraId="661DE167" w14:textId="309604E0" w:rsidR="00627FA3" w:rsidRPr="00627FA3" w:rsidRDefault="00627FA3" w:rsidP="00FA07F6">
      <w:pPr>
        <w:pStyle w:val="Odstavecseseznamem"/>
        <w:numPr>
          <w:ilvl w:val="0"/>
          <w:numId w:val="5"/>
        </w:numPr>
        <w:ind w:left="426" w:hanging="426"/>
        <w:jc w:val="both"/>
        <w:rPr>
          <w:rFonts w:ascii="Tahoma" w:hAnsi="Tahoma" w:cs="Tahoma"/>
          <w:sz w:val="20"/>
          <w:szCs w:val="20"/>
        </w:rPr>
      </w:pPr>
      <w:r w:rsidRPr="00627FA3">
        <w:rPr>
          <w:rFonts w:ascii="Tahoma" w:hAnsi="Tahoma" w:cs="Tahoma"/>
          <w:sz w:val="20"/>
          <w:szCs w:val="20"/>
        </w:rPr>
        <w:t xml:space="preserve">Sjednaná cena </w:t>
      </w:r>
      <w:r w:rsidR="00A73AFF">
        <w:rPr>
          <w:rFonts w:ascii="Tahoma" w:hAnsi="Tahoma" w:cs="Tahoma"/>
          <w:sz w:val="20"/>
          <w:szCs w:val="20"/>
        </w:rPr>
        <w:t xml:space="preserve">Díla </w:t>
      </w:r>
      <w:r w:rsidRPr="00627FA3">
        <w:rPr>
          <w:rFonts w:ascii="Tahoma" w:hAnsi="Tahoma" w:cs="Tahoma"/>
          <w:sz w:val="20"/>
          <w:szCs w:val="20"/>
        </w:rPr>
        <w:t xml:space="preserve">je splatná na základě daňového dokladu (dále jen „faktury“) řádně vystaveného </w:t>
      </w:r>
      <w:r w:rsidR="00A73AFF">
        <w:rPr>
          <w:rFonts w:ascii="Tahoma" w:hAnsi="Tahoma" w:cs="Tahoma"/>
          <w:sz w:val="20"/>
          <w:szCs w:val="20"/>
        </w:rPr>
        <w:t>Zhotovi</w:t>
      </w:r>
      <w:r w:rsidRPr="00627FA3">
        <w:rPr>
          <w:rFonts w:ascii="Tahoma" w:hAnsi="Tahoma" w:cs="Tahoma"/>
          <w:sz w:val="20"/>
          <w:szCs w:val="20"/>
        </w:rPr>
        <w:t>telem. Lhůta splatnosti faktury je 30 dnů od jejího vystavení. Faktura musí být Objednateli doručena do 3 dnů od jejího vystavení.</w:t>
      </w:r>
      <w:bookmarkStart w:id="0" w:name="_GoBack"/>
      <w:bookmarkEnd w:id="0"/>
    </w:p>
    <w:p w14:paraId="661DE168" w14:textId="77777777" w:rsidR="00F80585" w:rsidRPr="00485E85" w:rsidRDefault="00F80585" w:rsidP="00F80585">
      <w:pPr>
        <w:pStyle w:val="Odstavecseseznamem"/>
        <w:ind w:left="426"/>
        <w:jc w:val="both"/>
        <w:rPr>
          <w:rFonts w:ascii="Tahoma" w:hAnsi="Tahoma" w:cs="Tahoma"/>
          <w:sz w:val="20"/>
          <w:szCs w:val="20"/>
        </w:rPr>
      </w:pPr>
    </w:p>
    <w:p w14:paraId="661DE169" w14:textId="7CB29D35" w:rsidR="00485E85" w:rsidRDefault="00A73AFF" w:rsidP="00FA07F6">
      <w:pPr>
        <w:pStyle w:val="Odstavecseseznamem"/>
        <w:numPr>
          <w:ilvl w:val="0"/>
          <w:numId w:val="5"/>
        </w:numPr>
        <w:ind w:left="426" w:hanging="426"/>
        <w:jc w:val="both"/>
        <w:rPr>
          <w:rFonts w:ascii="Tahoma" w:hAnsi="Tahoma" w:cs="Tahoma"/>
          <w:sz w:val="20"/>
          <w:szCs w:val="20"/>
        </w:rPr>
      </w:pPr>
      <w:r>
        <w:rPr>
          <w:rFonts w:ascii="Tahoma" w:hAnsi="Tahoma" w:cs="Tahoma"/>
          <w:sz w:val="20"/>
          <w:szCs w:val="20"/>
        </w:rPr>
        <w:t>Faktura</w:t>
      </w:r>
      <w:r w:rsidR="00485E85" w:rsidRPr="00485E85">
        <w:rPr>
          <w:rFonts w:ascii="Tahoma" w:hAnsi="Tahoma" w:cs="Tahoma"/>
          <w:sz w:val="20"/>
          <w:szCs w:val="20"/>
        </w:rPr>
        <w:t xml:space="preserve"> Zhotovitele musí obsahovat všechny náležitosti řádného daňového a účetního dokladu v</w:t>
      </w:r>
      <w:r w:rsidR="00B11811">
        <w:rPr>
          <w:rFonts w:ascii="Tahoma" w:hAnsi="Tahoma" w:cs="Tahoma"/>
          <w:sz w:val="20"/>
          <w:szCs w:val="20"/>
        </w:rPr>
        <w:t> </w:t>
      </w:r>
      <w:r w:rsidR="00485E85" w:rsidRPr="00485E85">
        <w:rPr>
          <w:rFonts w:ascii="Tahoma" w:hAnsi="Tahoma" w:cs="Tahoma"/>
          <w:sz w:val="20"/>
          <w:szCs w:val="20"/>
        </w:rPr>
        <w:t>souladu se zákonem č. 235/2004 Sb., o dani z přidané hodnoty, ve znění pozdějších předpisů, dále číslo této Smlouvy, číselné označení dílčího plnění Objednatele a jejich nedílnou přílohou musí být Akceptační protokoly dle čl. 3 této Smlouvy podepsané oprávněnými zástupci obou smluvních stran.</w:t>
      </w:r>
    </w:p>
    <w:p w14:paraId="661DE16A" w14:textId="77777777" w:rsidR="00F80585" w:rsidRPr="00485E85" w:rsidRDefault="00F80585" w:rsidP="00F80585">
      <w:pPr>
        <w:pStyle w:val="Odstavecseseznamem"/>
        <w:ind w:left="426"/>
        <w:jc w:val="both"/>
        <w:rPr>
          <w:rFonts w:ascii="Tahoma" w:hAnsi="Tahoma" w:cs="Tahoma"/>
          <w:sz w:val="20"/>
          <w:szCs w:val="20"/>
        </w:rPr>
      </w:pPr>
    </w:p>
    <w:p w14:paraId="661DE16B" w14:textId="77777777" w:rsidR="00485E85" w:rsidRDefault="00485E85" w:rsidP="00FA07F6">
      <w:pPr>
        <w:pStyle w:val="Odstavecseseznamem"/>
        <w:numPr>
          <w:ilvl w:val="0"/>
          <w:numId w:val="5"/>
        </w:numPr>
        <w:ind w:left="426" w:hanging="426"/>
        <w:jc w:val="both"/>
        <w:rPr>
          <w:rFonts w:ascii="Tahoma" w:hAnsi="Tahoma" w:cs="Tahoma"/>
          <w:sz w:val="20"/>
          <w:szCs w:val="20"/>
        </w:rPr>
      </w:pPr>
      <w:r w:rsidRPr="00485E85">
        <w:rPr>
          <w:rFonts w:ascii="Tahoma" w:hAnsi="Tahoma" w:cs="Tahoma"/>
          <w:sz w:val="20"/>
          <w:szCs w:val="20"/>
        </w:rPr>
        <w:t>Pokud faktura neobsahuje všechny zákonem a Smlouvou stanovené náležitosti či přílohy, je Objednatel oprávněn ji do data splatnosti vrátit s tím, že Zhotovitel je poté povinen vystavit novou fakturu s novým termínem splatnosti. V takovém případě není Objednatel v prodlení s úhradou.</w:t>
      </w:r>
    </w:p>
    <w:p w14:paraId="661DE16C" w14:textId="77777777" w:rsidR="00F80585" w:rsidRPr="00485E85" w:rsidRDefault="00F80585" w:rsidP="00F80585">
      <w:pPr>
        <w:pStyle w:val="Odstavecseseznamem"/>
        <w:ind w:left="426"/>
        <w:jc w:val="both"/>
        <w:rPr>
          <w:rFonts w:ascii="Tahoma" w:hAnsi="Tahoma" w:cs="Tahoma"/>
          <w:sz w:val="20"/>
          <w:szCs w:val="20"/>
        </w:rPr>
      </w:pPr>
    </w:p>
    <w:p w14:paraId="661DE16D" w14:textId="77777777" w:rsidR="00485E85" w:rsidRDefault="00485E85" w:rsidP="00FA07F6">
      <w:pPr>
        <w:pStyle w:val="Odstavecseseznamem"/>
        <w:numPr>
          <w:ilvl w:val="0"/>
          <w:numId w:val="5"/>
        </w:numPr>
        <w:ind w:left="426" w:hanging="426"/>
        <w:jc w:val="both"/>
        <w:rPr>
          <w:rFonts w:ascii="Tahoma" w:hAnsi="Tahoma" w:cs="Tahoma"/>
          <w:sz w:val="20"/>
          <w:szCs w:val="20"/>
        </w:rPr>
      </w:pPr>
      <w:r w:rsidRPr="00485E85">
        <w:rPr>
          <w:rFonts w:ascii="Tahoma" w:hAnsi="Tahoma" w:cs="Tahoma"/>
          <w:sz w:val="20"/>
          <w:szCs w:val="20"/>
        </w:rPr>
        <w:t>Zaplacením se pro účely této Smlouvy rozumí odepsání příslušné částky z bankovního účtu Objednatele ve prospěch účtu Zhotovitele.</w:t>
      </w:r>
    </w:p>
    <w:p w14:paraId="661DE16E" w14:textId="77777777" w:rsidR="00F80585" w:rsidRPr="00485E85" w:rsidRDefault="00F80585" w:rsidP="00F80585">
      <w:pPr>
        <w:pStyle w:val="Odstavecseseznamem"/>
        <w:ind w:left="426"/>
        <w:jc w:val="both"/>
        <w:rPr>
          <w:rFonts w:ascii="Tahoma" w:hAnsi="Tahoma" w:cs="Tahoma"/>
          <w:sz w:val="20"/>
          <w:szCs w:val="20"/>
        </w:rPr>
      </w:pPr>
    </w:p>
    <w:p w14:paraId="661DE16F" w14:textId="77777777" w:rsidR="00485E85" w:rsidRDefault="00485E85" w:rsidP="00FA07F6">
      <w:pPr>
        <w:pStyle w:val="Odstavecseseznamem"/>
        <w:numPr>
          <w:ilvl w:val="0"/>
          <w:numId w:val="5"/>
        </w:numPr>
        <w:ind w:left="426" w:hanging="426"/>
        <w:jc w:val="both"/>
        <w:rPr>
          <w:rFonts w:ascii="Tahoma" w:hAnsi="Tahoma" w:cs="Tahoma"/>
          <w:sz w:val="20"/>
          <w:szCs w:val="20"/>
        </w:rPr>
      </w:pPr>
      <w:r w:rsidRPr="00485E85">
        <w:rPr>
          <w:rFonts w:ascii="Tahoma" w:hAnsi="Tahoma" w:cs="Tahoma"/>
          <w:sz w:val="20"/>
          <w:szCs w:val="20"/>
        </w:rPr>
        <w:t>Objednatel neposkytuje zálohy.</w:t>
      </w:r>
    </w:p>
    <w:p w14:paraId="661DE170" w14:textId="77777777" w:rsidR="00F80585" w:rsidRPr="00485E85" w:rsidRDefault="00F80585" w:rsidP="00F80585">
      <w:pPr>
        <w:pStyle w:val="Odstavecseseznamem"/>
        <w:ind w:left="426"/>
        <w:jc w:val="both"/>
        <w:rPr>
          <w:rFonts w:ascii="Tahoma" w:hAnsi="Tahoma" w:cs="Tahoma"/>
          <w:sz w:val="20"/>
          <w:szCs w:val="20"/>
        </w:rPr>
      </w:pPr>
    </w:p>
    <w:p w14:paraId="661DE171" w14:textId="77777777" w:rsidR="00F80585" w:rsidRDefault="00F80585" w:rsidP="00F80585">
      <w:pPr>
        <w:pStyle w:val="Odstavecseseznamem"/>
        <w:numPr>
          <w:ilvl w:val="0"/>
          <w:numId w:val="1"/>
        </w:numPr>
        <w:spacing w:after="0" w:line="240" w:lineRule="auto"/>
        <w:ind w:left="426" w:firstLine="0"/>
        <w:jc w:val="center"/>
        <w:rPr>
          <w:rFonts w:ascii="Tahoma" w:hAnsi="Tahoma" w:cs="Tahoma"/>
          <w:sz w:val="20"/>
          <w:szCs w:val="20"/>
        </w:rPr>
      </w:pPr>
    </w:p>
    <w:p w14:paraId="661DE172" w14:textId="77777777" w:rsidR="00485E85" w:rsidRDefault="00485E85" w:rsidP="00F80585">
      <w:pPr>
        <w:spacing w:after="0" w:line="240" w:lineRule="auto"/>
        <w:jc w:val="center"/>
        <w:rPr>
          <w:rFonts w:ascii="Tahoma" w:hAnsi="Tahoma" w:cs="Tahoma"/>
          <w:b/>
          <w:sz w:val="20"/>
          <w:szCs w:val="20"/>
        </w:rPr>
      </w:pPr>
      <w:r w:rsidRPr="00F80585">
        <w:rPr>
          <w:rFonts w:ascii="Tahoma" w:hAnsi="Tahoma" w:cs="Tahoma"/>
          <w:b/>
          <w:sz w:val="20"/>
          <w:szCs w:val="20"/>
        </w:rPr>
        <w:t>PRÁVA A POVINNOSTI SMLUVNÍCH STRAN</w:t>
      </w:r>
    </w:p>
    <w:p w14:paraId="661DE173" w14:textId="77777777" w:rsidR="00F80585" w:rsidRDefault="00F80585" w:rsidP="00485E85">
      <w:pPr>
        <w:rPr>
          <w:rFonts w:ascii="Tahoma" w:hAnsi="Tahoma" w:cs="Tahoma"/>
          <w:b/>
          <w:sz w:val="20"/>
          <w:szCs w:val="20"/>
        </w:rPr>
      </w:pPr>
    </w:p>
    <w:p w14:paraId="661DE174" w14:textId="53669D57" w:rsidR="00485E85" w:rsidRDefault="00485E85" w:rsidP="00FA07F6">
      <w:pPr>
        <w:pStyle w:val="Odstavecseseznamem"/>
        <w:numPr>
          <w:ilvl w:val="0"/>
          <w:numId w:val="6"/>
        </w:numPr>
        <w:ind w:left="426" w:hanging="426"/>
        <w:jc w:val="both"/>
        <w:rPr>
          <w:rFonts w:ascii="Tahoma" w:hAnsi="Tahoma" w:cs="Tahoma"/>
          <w:sz w:val="20"/>
          <w:szCs w:val="20"/>
        </w:rPr>
      </w:pPr>
      <w:r w:rsidRPr="00F80585">
        <w:rPr>
          <w:rFonts w:ascii="Tahoma" w:hAnsi="Tahoma" w:cs="Tahoma"/>
          <w:sz w:val="20"/>
          <w:szCs w:val="20"/>
        </w:rPr>
        <w:t>Smluvní strany jsou povinny se vzájemně informovat o všech okolnostech důležitých pro řádné a</w:t>
      </w:r>
      <w:r w:rsidR="0097767A">
        <w:rPr>
          <w:rFonts w:ascii="Tahoma" w:hAnsi="Tahoma" w:cs="Tahoma"/>
          <w:sz w:val="20"/>
          <w:szCs w:val="20"/>
        </w:rPr>
        <w:t> </w:t>
      </w:r>
      <w:r w:rsidRPr="00F80585">
        <w:rPr>
          <w:rFonts w:ascii="Tahoma" w:hAnsi="Tahoma" w:cs="Tahoma"/>
          <w:sz w:val="20"/>
          <w:szCs w:val="20"/>
        </w:rPr>
        <w:t>včasné provedení Díla a poskytovat si součinnost nezbytnou pro řádné a včasné provedení Díla.</w:t>
      </w:r>
    </w:p>
    <w:p w14:paraId="661DE175" w14:textId="77777777" w:rsidR="00F80585" w:rsidRPr="00F80585" w:rsidRDefault="00F80585" w:rsidP="00F80585">
      <w:pPr>
        <w:pStyle w:val="Odstavecseseznamem"/>
        <w:ind w:left="426"/>
        <w:jc w:val="both"/>
        <w:rPr>
          <w:rFonts w:ascii="Tahoma" w:hAnsi="Tahoma" w:cs="Tahoma"/>
          <w:sz w:val="20"/>
          <w:szCs w:val="20"/>
        </w:rPr>
      </w:pPr>
    </w:p>
    <w:p w14:paraId="661DE176" w14:textId="77777777" w:rsidR="00485E85" w:rsidRDefault="00485E85" w:rsidP="00FA07F6">
      <w:pPr>
        <w:pStyle w:val="Odstavecseseznamem"/>
        <w:numPr>
          <w:ilvl w:val="0"/>
          <w:numId w:val="6"/>
        </w:numPr>
        <w:ind w:left="426" w:hanging="426"/>
        <w:jc w:val="both"/>
        <w:rPr>
          <w:rFonts w:ascii="Tahoma" w:hAnsi="Tahoma" w:cs="Tahoma"/>
          <w:sz w:val="20"/>
          <w:szCs w:val="20"/>
        </w:rPr>
      </w:pPr>
      <w:r w:rsidRPr="00F80585">
        <w:rPr>
          <w:rFonts w:ascii="Tahoma" w:hAnsi="Tahoma" w:cs="Tahoma"/>
          <w:sz w:val="20"/>
          <w:szCs w:val="20"/>
        </w:rPr>
        <w:lastRenderedPageBreak/>
        <w:t>Objednatel se zavazuje poskytnout Zhotoviteli všechny nezbytné podklady pro provedení Díla. Zhotovitel je povinen Objednatele neprodleně informovat</w:t>
      </w:r>
      <w:r w:rsidR="00F80585" w:rsidRPr="00F80585">
        <w:rPr>
          <w:rFonts w:ascii="Tahoma" w:hAnsi="Tahoma" w:cs="Tahoma"/>
          <w:sz w:val="20"/>
          <w:szCs w:val="20"/>
        </w:rPr>
        <w:t xml:space="preserve"> </w:t>
      </w:r>
      <w:r w:rsidRPr="00F80585">
        <w:rPr>
          <w:rFonts w:ascii="Tahoma" w:hAnsi="Tahoma" w:cs="Tahoma"/>
          <w:sz w:val="20"/>
          <w:szCs w:val="20"/>
        </w:rPr>
        <w:t>o jakýchkoliv okolnostech, které mohou ohrozit realizaci Díla nebo způsobit zpoždění realizace Díla.</w:t>
      </w:r>
    </w:p>
    <w:p w14:paraId="661DE177" w14:textId="77777777" w:rsidR="00F80585" w:rsidRPr="00F80585" w:rsidRDefault="00F80585" w:rsidP="00F80585">
      <w:pPr>
        <w:pStyle w:val="Odstavecseseznamem"/>
        <w:ind w:left="426"/>
        <w:jc w:val="both"/>
        <w:rPr>
          <w:rFonts w:ascii="Tahoma" w:hAnsi="Tahoma" w:cs="Tahoma"/>
          <w:sz w:val="20"/>
          <w:szCs w:val="20"/>
        </w:rPr>
      </w:pPr>
    </w:p>
    <w:p w14:paraId="661DE178" w14:textId="6B45ECD1" w:rsidR="00485E85" w:rsidRDefault="00485E85" w:rsidP="00FA07F6">
      <w:pPr>
        <w:pStyle w:val="Odstavecseseznamem"/>
        <w:numPr>
          <w:ilvl w:val="0"/>
          <w:numId w:val="6"/>
        </w:numPr>
        <w:ind w:left="426" w:hanging="426"/>
        <w:jc w:val="both"/>
        <w:rPr>
          <w:rFonts w:ascii="Tahoma" w:hAnsi="Tahoma" w:cs="Tahoma"/>
          <w:sz w:val="20"/>
          <w:szCs w:val="20"/>
        </w:rPr>
      </w:pPr>
      <w:r w:rsidRPr="00485E85">
        <w:rPr>
          <w:rFonts w:ascii="Tahoma" w:hAnsi="Tahoma" w:cs="Tahoma"/>
          <w:sz w:val="20"/>
          <w:szCs w:val="20"/>
        </w:rPr>
        <w:t>Objednatel je povinen informovat Zhotovitele o všech skutečnostech rozhodných pro řádnou a</w:t>
      </w:r>
      <w:r w:rsidR="00B11811">
        <w:rPr>
          <w:rFonts w:ascii="Tahoma" w:hAnsi="Tahoma" w:cs="Tahoma"/>
          <w:sz w:val="20"/>
          <w:szCs w:val="20"/>
        </w:rPr>
        <w:t> </w:t>
      </w:r>
      <w:r w:rsidRPr="00485E85">
        <w:rPr>
          <w:rFonts w:ascii="Tahoma" w:hAnsi="Tahoma" w:cs="Tahoma"/>
          <w:sz w:val="20"/>
          <w:szCs w:val="20"/>
        </w:rPr>
        <w:t>včasnou realizaci Díla.</w:t>
      </w:r>
    </w:p>
    <w:p w14:paraId="661DE179" w14:textId="77777777" w:rsidR="00F80585" w:rsidRPr="00485E85" w:rsidRDefault="00F80585" w:rsidP="00F80585">
      <w:pPr>
        <w:pStyle w:val="Odstavecseseznamem"/>
        <w:ind w:left="426"/>
        <w:jc w:val="both"/>
        <w:rPr>
          <w:rFonts w:ascii="Tahoma" w:hAnsi="Tahoma" w:cs="Tahoma"/>
          <w:sz w:val="20"/>
          <w:szCs w:val="20"/>
        </w:rPr>
      </w:pPr>
    </w:p>
    <w:p w14:paraId="661DE17A" w14:textId="5A7399F1" w:rsidR="00485E85" w:rsidRDefault="00485E85" w:rsidP="00FA07F6">
      <w:pPr>
        <w:pStyle w:val="Odstavecseseznamem"/>
        <w:numPr>
          <w:ilvl w:val="0"/>
          <w:numId w:val="6"/>
        </w:numPr>
        <w:ind w:left="426" w:hanging="426"/>
        <w:jc w:val="both"/>
        <w:rPr>
          <w:rFonts w:ascii="Tahoma" w:hAnsi="Tahoma" w:cs="Tahoma"/>
          <w:sz w:val="20"/>
          <w:szCs w:val="20"/>
        </w:rPr>
      </w:pPr>
      <w:r w:rsidRPr="00485E85">
        <w:rPr>
          <w:rFonts w:ascii="Tahoma" w:hAnsi="Tahoma" w:cs="Tahoma"/>
          <w:sz w:val="20"/>
          <w:szCs w:val="20"/>
        </w:rPr>
        <w:t>Objednatel není povinen převzít Dílo, pokud není předáno včas a v souladu s touto Smlouvou. Za takto nedokončené Dílo není Objednatel povinen zaplatit cenu sjednanou ve Smlouvě.</w:t>
      </w:r>
    </w:p>
    <w:p w14:paraId="661DE17B" w14:textId="77777777" w:rsidR="00F80585" w:rsidRDefault="00F80585" w:rsidP="00F80585">
      <w:pPr>
        <w:pStyle w:val="Odstavecseseznamem"/>
        <w:ind w:left="426"/>
        <w:jc w:val="both"/>
        <w:rPr>
          <w:rFonts w:ascii="Tahoma" w:hAnsi="Tahoma" w:cs="Tahoma"/>
          <w:sz w:val="20"/>
          <w:szCs w:val="20"/>
        </w:rPr>
      </w:pPr>
    </w:p>
    <w:p w14:paraId="661DE17C" w14:textId="749B03C9" w:rsidR="00F80585" w:rsidRPr="00485E85" w:rsidRDefault="00F80585" w:rsidP="00FA07F6">
      <w:pPr>
        <w:pStyle w:val="Odstavecseseznamem"/>
        <w:numPr>
          <w:ilvl w:val="0"/>
          <w:numId w:val="6"/>
        </w:numPr>
        <w:ind w:left="426" w:hanging="426"/>
        <w:jc w:val="both"/>
        <w:rPr>
          <w:rFonts w:ascii="Tahoma" w:hAnsi="Tahoma" w:cs="Tahoma"/>
          <w:sz w:val="20"/>
          <w:szCs w:val="20"/>
        </w:rPr>
      </w:pPr>
      <w:r w:rsidRPr="00485E85">
        <w:rPr>
          <w:rFonts w:ascii="Tahoma" w:hAnsi="Tahoma" w:cs="Tahoma"/>
          <w:sz w:val="20"/>
          <w:szCs w:val="20"/>
        </w:rPr>
        <w:t>Obě strany se zavazují případné změny či doplňky této Smlouvy činit písemně v souladu s</w:t>
      </w:r>
      <w:r w:rsidR="00B11811">
        <w:rPr>
          <w:rFonts w:ascii="Tahoma" w:hAnsi="Tahoma" w:cs="Tahoma"/>
          <w:sz w:val="20"/>
          <w:szCs w:val="20"/>
        </w:rPr>
        <w:t> </w:t>
      </w:r>
      <w:r w:rsidRPr="00485E85">
        <w:rPr>
          <w:rFonts w:ascii="Tahoma" w:hAnsi="Tahoma" w:cs="Tahoma"/>
          <w:sz w:val="20"/>
          <w:szCs w:val="20"/>
        </w:rPr>
        <w:t>ustanoveními zákona č. 89/2012 Sb., občanský zákoník.</w:t>
      </w:r>
    </w:p>
    <w:p w14:paraId="661DE17D" w14:textId="77777777" w:rsidR="00F80585" w:rsidRPr="00485E85" w:rsidRDefault="00F80585" w:rsidP="00F80585">
      <w:pPr>
        <w:pStyle w:val="Odstavecseseznamem"/>
        <w:ind w:left="426"/>
        <w:jc w:val="both"/>
        <w:rPr>
          <w:rFonts w:ascii="Tahoma" w:hAnsi="Tahoma" w:cs="Tahoma"/>
          <w:sz w:val="20"/>
          <w:szCs w:val="20"/>
        </w:rPr>
      </w:pPr>
    </w:p>
    <w:p w14:paraId="661DE17E" w14:textId="77777777" w:rsidR="00485E85" w:rsidRDefault="00485E85" w:rsidP="00FA07F6">
      <w:pPr>
        <w:pStyle w:val="Odstavecseseznamem"/>
        <w:numPr>
          <w:ilvl w:val="0"/>
          <w:numId w:val="6"/>
        </w:numPr>
        <w:ind w:left="426" w:hanging="426"/>
        <w:jc w:val="both"/>
        <w:rPr>
          <w:rFonts w:ascii="Tahoma" w:hAnsi="Tahoma" w:cs="Tahoma"/>
          <w:sz w:val="20"/>
          <w:szCs w:val="20"/>
        </w:rPr>
      </w:pPr>
      <w:r w:rsidRPr="00485E85">
        <w:rPr>
          <w:rFonts w:ascii="Tahoma" w:hAnsi="Tahoma" w:cs="Tahoma"/>
          <w:sz w:val="20"/>
          <w:szCs w:val="20"/>
        </w:rPr>
        <w:t>Objednatel má právo přesvědčit se kdykoliv v průběhu plnění Díla o stavu prací na Díle. Pokud by se ukázalo, že Zhotovitel práce na Díle neprovádí nebo je provádí v rozporu se zadáním, má Objednatel právo od Smlouvy odstoupit.</w:t>
      </w:r>
    </w:p>
    <w:p w14:paraId="661DE17F" w14:textId="77777777" w:rsidR="00F80585" w:rsidRPr="00485E85" w:rsidRDefault="00F80585" w:rsidP="00F80585">
      <w:pPr>
        <w:pStyle w:val="Odstavecseseznamem"/>
        <w:ind w:left="426"/>
        <w:jc w:val="both"/>
        <w:rPr>
          <w:rFonts w:ascii="Tahoma" w:hAnsi="Tahoma" w:cs="Tahoma"/>
          <w:sz w:val="20"/>
          <w:szCs w:val="20"/>
        </w:rPr>
      </w:pPr>
    </w:p>
    <w:p w14:paraId="661DE184" w14:textId="77777777" w:rsidR="00F80585" w:rsidRDefault="00F80585" w:rsidP="00F80585">
      <w:pPr>
        <w:pStyle w:val="Odstavecseseznamem"/>
        <w:numPr>
          <w:ilvl w:val="0"/>
          <w:numId w:val="1"/>
        </w:numPr>
        <w:spacing w:after="0" w:line="240" w:lineRule="auto"/>
        <w:ind w:left="426" w:firstLine="0"/>
        <w:jc w:val="center"/>
        <w:rPr>
          <w:rFonts w:ascii="Tahoma" w:hAnsi="Tahoma" w:cs="Tahoma"/>
          <w:sz w:val="20"/>
          <w:szCs w:val="20"/>
        </w:rPr>
      </w:pPr>
    </w:p>
    <w:p w14:paraId="661DE185" w14:textId="77777777" w:rsidR="00A73AFF" w:rsidRDefault="00485E85" w:rsidP="00A73AFF">
      <w:pPr>
        <w:jc w:val="center"/>
        <w:rPr>
          <w:rFonts w:ascii="Tahoma" w:hAnsi="Tahoma" w:cs="Tahoma"/>
          <w:b/>
          <w:sz w:val="20"/>
          <w:szCs w:val="20"/>
        </w:rPr>
      </w:pPr>
      <w:r w:rsidRPr="00F80585">
        <w:rPr>
          <w:rFonts w:ascii="Tahoma" w:hAnsi="Tahoma" w:cs="Tahoma"/>
          <w:b/>
          <w:sz w:val="20"/>
          <w:szCs w:val="20"/>
        </w:rPr>
        <w:t xml:space="preserve">ZÁRUKA </w:t>
      </w:r>
    </w:p>
    <w:p w14:paraId="661DE186" w14:textId="79ED2B94" w:rsidR="00485E85" w:rsidRPr="0032741D" w:rsidRDefault="00485E85" w:rsidP="00FA07F6">
      <w:pPr>
        <w:pStyle w:val="Odstavecseseznamem"/>
        <w:numPr>
          <w:ilvl w:val="0"/>
          <w:numId w:val="9"/>
        </w:numPr>
        <w:ind w:left="426" w:hanging="426"/>
        <w:jc w:val="both"/>
        <w:rPr>
          <w:rFonts w:ascii="Tahoma" w:hAnsi="Tahoma" w:cs="Tahoma"/>
          <w:sz w:val="20"/>
          <w:szCs w:val="20"/>
        </w:rPr>
      </w:pPr>
      <w:r w:rsidRPr="00A73AFF">
        <w:rPr>
          <w:rFonts w:ascii="Tahoma" w:hAnsi="Tahoma" w:cs="Tahoma"/>
          <w:sz w:val="20"/>
          <w:szCs w:val="20"/>
        </w:rPr>
        <w:t xml:space="preserve">Záruka na Dílo se </w:t>
      </w:r>
      <w:r w:rsidRPr="0032741D">
        <w:rPr>
          <w:rFonts w:ascii="Tahoma" w:hAnsi="Tahoma" w:cs="Tahoma"/>
          <w:sz w:val="20"/>
          <w:szCs w:val="20"/>
        </w:rPr>
        <w:t xml:space="preserve">sjednává </w:t>
      </w:r>
      <w:r w:rsidRPr="00062D10">
        <w:rPr>
          <w:rFonts w:ascii="Tahoma" w:hAnsi="Tahoma" w:cs="Tahoma"/>
          <w:sz w:val="20"/>
          <w:szCs w:val="20"/>
        </w:rPr>
        <w:t>v délce 6 měsíců</w:t>
      </w:r>
      <w:r w:rsidRPr="0032741D">
        <w:rPr>
          <w:rFonts w:ascii="Tahoma" w:hAnsi="Tahoma" w:cs="Tahoma"/>
          <w:sz w:val="20"/>
          <w:szCs w:val="20"/>
        </w:rPr>
        <w:t xml:space="preserve"> ode dne podpisu závěrečného Akceptačního protokolu (Akceptováno bez výhrad) Objednatelem, popř. ode dne po odstranění vad z</w:t>
      </w:r>
      <w:r w:rsidR="00B11811">
        <w:rPr>
          <w:rFonts w:ascii="Tahoma" w:hAnsi="Tahoma" w:cs="Tahoma"/>
          <w:sz w:val="20"/>
          <w:szCs w:val="20"/>
        </w:rPr>
        <w:t> </w:t>
      </w:r>
      <w:r w:rsidRPr="0032741D">
        <w:rPr>
          <w:rFonts w:ascii="Tahoma" w:hAnsi="Tahoma" w:cs="Tahoma"/>
          <w:sz w:val="20"/>
          <w:szCs w:val="20"/>
        </w:rPr>
        <w:t>Akceptačních řízení.</w:t>
      </w:r>
    </w:p>
    <w:p w14:paraId="661DE187" w14:textId="77777777" w:rsidR="00F80585" w:rsidRPr="00062D10" w:rsidRDefault="00F80585" w:rsidP="00F80585">
      <w:pPr>
        <w:pStyle w:val="Odstavecseseznamem"/>
        <w:ind w:left="426"/>
        <w:rPr>
          <w:rFonts w:ascii="Tahoma" w:hAnsi="Tahoma" w:cs="Tahoma"/>
          <w:sz w:val="20"/>
          <w:szCs w:val="20"/>
        </w:rPr>
      </w:pPr>
    </w:p>
    <w:p w14:paraId="661DE188" w14:textId="77777777" w:rsidR="00F80585" w:rsidRPr="00062D10" w:rsidRDefault="00F80585" w:rsidP="00F80585">
      <w:pPr>
        <w:pStyle w:val="Odstavecseseznamem"/>
        <w:numPr>
          <w:ilvl w:val="0"/>
          <w:numId w:val="1"/>
        </w:numPr>
        <w:spacing w:after="0" w:line="240" w:lineRule="auto"/>
        <w:ind w:left="426" w:firstLine="0"/>
        <w:jc w:val="center"/>
        <w:rPr>
          <w:rFonts w:ascii="Tahoma" w:hAnsi="Tahoma" w:cs="Tahoma"/>
          <w:sz w:val="20"/>
          <w:szCs w:val="20"/>
        </w:rPr>
      </w:pPr>
    </w:p>
    <w:p w14:paraId="661DE189" w14:textId="77777777" w:rsidR="00485E85" w:rsidRPr="00062D10" w:rsidRDefault="00485E85" w:rsidP="00F80585">
      <w:pPr>
        <w:jc w:val="center"/>
        <w:rPr>
          <w:rFonts w:ascii="Tahoma" w:hAnsi="Tahoma" w:cs="Tahoma"/>
          <w:b/>
          <w:sz w:val="20"/>
          <w:szCs w:val="20"/>
        </w:rPr>
      </w:pPr>
      <w:r w:rsidRPr="00062D10">
        <w:rPr>
          <w:rFonts w:ascii="Tahoma" w:hAnsi="Tahoma" w:cs="Tahoma"/>
          <w:b/>
          <w:sz w:val="20"/>
          <w:szCs w:val="20"/>
        </w:rPr>
        <w:t>SMLUVNÍ POKUTY A NÁHRADA ŠKODY</w:t>
      </w:r>
    </w:p>
    <w:p w14:paraId="661DE18A" w14:textId="77777777" w:rsidR="00485E85" w:rsidRPr="0032741D" w:rsidRDefault="00485E85" w:rsidP="00FA07F6">
      <w:pPr>
        <w:pStyle w:val="Odstavecseseznamem"/>
        <w:numPr>
          <w:ilvl w:val="0"/>
          <w:numId w:val="7"/>
        </w:numPr>
        <w:ind w:left="426" w:hanging="426"/>
        <w:jc w:val="both"/>
        <w:rPr>
          <w:rFonts w:ascii="Tahoma" w:hAnsi="Tahoma" w:cs="Tahoma"/>
          <w:sz w:val="20"/>
          <w:szCs w:val="20"/>
        </w:rPr>
      </w:pPr>
      <w:r w:rsidRPr="00062D10">
        <w:rPr>
          <w:rFonts w:ascii="Tahoma" w:hAnsi="Tahoma" w:cs="Tahoma"/>
          <w:sz w:val="20"/>
          <w:szCs w:val="20"/>
        </w:rPr>
        <w:t>V případě nedodržení termínu předání Díl</w:t>
      </w:r>
      <w:r w:rsidR="00A73AFF" w:rsidRPr="00062D10">
        <w:rPr>
          <w:rFonts w:ascii="Tahoma" w:hAnsi="Tahoma" w:cs="Tahoma"/>
          <w:sz w:val="20"/>
          <w:szCs w:val="20"/>
        </w:rPr>
        <w:t>a</w:t>
      </w:r>
      <w:r w:rsidRPr="00062D10">
        <w:rPr>
          <w:rFonts w:ascii="Tahoma" w:hAnsi="Tahoma" w:cs="Tahoma"/>
          <w:sz w:val="20"/>
          <w:szCs w:val="20"/>
        </w:rPr>
        <w:t xml:space="preserve"> k Akceptačnímu řízení v termínu stanoveném Objednatelem, je Zhotovitel povinen zaplatit Objednateli smluvní pokutu ve výši 2.000</w:t>
      </w:r>
      <w:r w:rsidRPr="0032741D">
        <w:rPr>
          <w:rFonts w:ascii="Tahoma" w:hAnsi="Tahoma" w:cs="Tahoma"/>
          <w:sz w:val="20"/>
          <w:szCs w:val="20"/>
        </w:rPr>
        <w:t>,- Kč za každý i započatý den prodlení.</w:t>
      </w:r>
    </w:p>
    <w:p w14:paraId="661DE18B" w14:textId="77777777" w:rsidR="00F80585" w:rsidRPr="00062D10" w:rsidRDefault="00F80585" w:rsidP="00F80585">
      <w:pPr>
        <w:pStyle w:val="Odstavecseseznamem"/>
        <w:ind w:left="426"/>
        <w:jc w:val="both"/>
        <w:rPr>
          <w:rFonts w:ascii="Tahoma" w:hAnsi="Tahoma" w:cs="Tahoma"/>
          <w:sz w:val="20"/>
          <w:szCs w:val="20"/>
        </w:rPr>
      </w:pPr>
    </w:p>
    <w:p w14:paraId="661DE18C" w14:textId="39CF4581" w:rsidR="00485E85" w:rsidRPr="0032741D" w:rsidRDefault="00485E85" w:rsidP="00FA07F6">
      <w:pPr>
        <w:pStyle w:val="Odstavecseseznamem"/>
        <w:numPr>
          <w:ilvl w:val="0"/>
          <w:numId w:val="7"/>
        </w:numPr>
        <w:ind w:left="426" w:hanging="426"/>
        <w:jc w:val="both"/>
        <w:rPr>
          <w:rFonts w:ascii="Tahoma" w:hAnsi="Tahoma" w:cs="Tahoma"/>
          <w:sz w:val="20"/>
          <w:szCs w:val="20"/>
        </w:rPr>
      </w:pPr>
      <w:r w:rsidRPr="00062D10">
        <w:rPr>
          <w:rFonts w:ascii="Tahoma" w:hAnsi="Tahoma" w:cs="Tahoma"/>
          <w:sz w:val="20"/>
          <w:szCs w:val="20"/>
        </w:rPr>
        <w:t xml:space="preserve">V případě prodlení Zhotovitele s odstraněním vady v termínu pro odstranění této vady v případě výsledku příslušného Akceptačního řízení „Akceptováno s výhradami“ dle čl. 3 odstavce, 3.4.2 Smlouvy, je Zhotovitel povinen zaplatit Objednateli smluvní pokutu ve výši </w:t>
      </w:r>
      <w:r w:rsidR="0010782B" w:rsidRPr="00062D10">
        <w:rPr>
          <w:rFonts w:ascii="Tahoma" w:hAnsi="Tahoma" w:cs="Tahoma"/>
          <w:sz w:val="20"/>
          <w:szCs w:val="20"/>
        </w:rPr>
        <w:t>1.000</w:t>
      </w:r>
      <w:r w:rsidR="0010782B" w:rsidRPr="0032741D">
        <w:rPr>
          <w:rFonts w:ascii="Tahoma" w:hAnsi="Tahoma" w:cs="Tahoma"/>
          <w:sz w:val="20"/>
          <w:szCs w:val="20"/>
        </w:rPr>
        <w:t>,- Kč</w:t>
      </w:r>
      <w:r w:rsidRPr="0032741D">
        <w:rPr>
          <w:rFonts w:ascii="Tahoma" w:hAnsi="Tahoma" w:cs="Tahoma"/>
          <w:sz w:val="20"/>
          <w:szCs w:val="20"/>
        </w:rPr>
        <w:t xml:space="preserve"> za každou vadu a každý i započatý den prodlení.</w:t>
      </w:r>
    </w:p>
    <w:p w14:paraId="661DE18D" w14:textId="77777777" w:rsidR="00F80585" w:rsidRPr="00062D10" w:rsidRDefault="00F80585" w:rsidP="00F80585">
      <w:pPr>
        <w:pStyle w:val="Odstavecseseznamem"/>
        <w:ind w:left="426"/>
        <w:jc w:val="both"/>
        <w:rPr>
          <w:rFonts w:ascii="Tahoma" w:hAnsi="Tahoma" w:cs="Tahoma"/>
          <w:sz w:val="20"/>
          <w:szCs w:val="20"/>
        </w:rPr>
      </w:pPr>
    </w:p>
    <w:p w14:paraId="661DE18E" w14:textId="77777777" w:rsidR="00485E85" w:rsidRPr="00062D10" w:rsidRDefault="00485E85" w:rsidP="00FA07F6">
      <w:pPr>
        <w:pStyle w:val="Odstavecseseznamem"/>
        <w:numPr>
          <w:ilvl w:val="0"/>
          <w:numId w:val="7"/>
        </w:numPr>
        <w:ind w:left="426" w:hanging="426"/>
        <w:jc w:val="both"/>
        <w:rPr>
          <w:rFonts w:ascii="Tahoma" w:hAnsi="Tahoma" w:cs="Tahoma"/>
          <w:sz w:val="20"/>
          <w:szCs w:val="20"/>
        </w:rPr>
      </w:pPr>
      <w:r w:rsidRPr="00062D10">
        <w:rPr>
          <w:rFonts w:ascii="Tahoma" w:hAnsi="Tahoma" w:cs="Tahoma"/>
          <w:sz w:val="20"/>
          <w:szCs w:val="20"/>
        </w:rPr>
        <w:t>Zhotovitel je povinen uhradit Objednateli smluvní pokutu ve výši 30.000</w:t>
      </w:r>
      <w:r w:rsidRPr="0032741D">
        <w:rPr>
          <w:rFonts w:ascii="Tahoma" w:hAnsi="Tahoma" w:cs="Tahoma"/>
          <w:sz w:val="20"/>
          <w:szCs w:val="20"/>
        </w:rPr>
        <w:t>,- Kč, za porušení povinnosti mlčenlivosti specifikované dle čl. 1</w:t>
      </w:r>
      <w:r w:rsidR="00A73AFF" w:rsidRPr="0032741D">
        <w:rPr>
          <w:rFonts w:ascii="Tahoma" w:hAnsi="Tahoma" w:cs="Tahoma"/>
          <w:sz w:val="20"/>
          <w:szCs w:val="20"/>
        </w:rPr>
        <w:t>1</w:t>
      </w:r>
      <w:r w:rsidRPr="0032741D">
        <w:rPr>
          <w:rFonts w:ascii="Tahoma" w:hAnsi="Tahoma" w:cs="Tahoma"/>
          <w:sz w:val="20"/>
          <w:szCs w:val="20"/>
        </w:rPr>
        <w:t xml:space="preserve"> Smlouvy, a to za každý jednotlivý případ porušení povinnosti.</w:t>
      </w:r>
    </w:p>
    <w:p w14:paraId="661DE18F" w14:textId="77777777" w:rsidR="00F80585" w:rsidRPr="00062D10" w:rsidRDefault="00F80585" w:rsidP="00F80585">
      <w:pPr>
        <w:pStyle w:val="Odstavecseseznamem"/>
        <w:ind w:left="426"/>
        <w:jc w:val="both"/>
        <w:rPr>
          <w:rFonts w:ascii="Tahoma" w:hAnsi="Tahoma" w:cs="Tahoma"/>
          <w:sz w:val="20"/>
          <w:szCs w:val="20"/>
        </w:rPr>
      </w:pPr>
    </w:p>
    <w:p w14:paraId="661DE190" w14:textId="77777777" w:rsidR="00485E85" w:rsidRPr="0032741D" w:rsidRDefault="00485E85" w:rsidP="00FA07F6">
      <w:pPr>
        <w:pStyle w:val="Odstavecseseznamem"/>
        <w:numPr>
          <w:ilvl w:val="0"/>
          <w:numId w:val="7"/>
        </w:numPr>
        <w:ind w:left="426" w:hanging="426"/>
        <w:jc w:val="both"/>
        <w:rPr>
          <w:rFonts w:ascii="Tahoma" w:hAnsi="Tahoma" w:cs="Tahoma"/>
          <w:sz w:val="20"/>
          <w:szCs w:val="20"/>
        </w:rPr>
      </w:pPr>
      <w:r w:rsidRPr="00062D10">
        <w:rPr>
          <w:rFonts w:ascii="Tahoma" w:hAnsi="Tahoma" w:cs="Tahoma"/>
          <w:sz w:val="20"/>
          <w:szCs w:val="20"/>
        </w:rPr>
        <w:t>V případě opakování Akceptačního řízení dle čl. 3.4 více než dvakrát je Zhotovitel povinen zaplatit Objednateli smluvní pokutu ve výši 10.000</w:t>
      </w:r>
      <w:r w:rsidRPr="0032741D">
        <w:rPr>
          <w:rFonts w:ascii="Tahoma" w:hAnsi="Tahoma" w:cs="Tahoma"/>
          <w:sz w:val="20"/>
          <w:szCs w:val="20"/>
        </w:rPr>
        <w:t>,- Kč za každé další opakování Akceptačního řízení nad druhé opakování. Opakováním Akceptačního řízení se rozumí jeho nový běh poté, co předchozí akceptační řízení k témuž plnění skončilo výsledkem „Neakceptováno“.</w:t>
      </w:r>
    </w:p>
    <w:p w14:paraId="661DE191" w14:textId="77777777" w:rsidR="00F80585" w:rsidRPr="00062D10" w:rsidRDefault="00F80585" w:rsidP="00F80585">
      <w:pPr>
        <w:pStyle w:val="Odstavecseseznamem"/>
        <w:ind w:left="426"/>
        <w:jc w:val="both"/>
        <w:rPr>
          <w:rFonts w:ascii="Tahoma" w:hAnsi="Tahoma" w:cs="Tahoma"/>
          <w:sz w:val="20"/>
          <w:szCs w:val="20"/>
        </w:rPr>
      </w:pPr>
    </w:p>
    <w:p w14:paraId="661DE192" w14:textId="1897581A" w:rsidR="00485E85" w:rsidRDefault="00485E85" w:rsidP="00FA07F6">
      <w:pPr>
        <w:pStyle w:val="Odstavecseseznamem"/>
        <w:numPr>
          <w:ilvl w:val="0"/>
          <w:numId w:val="7"/>
        </w:numPr>
        <w:ind w:left="426" w:hanging="426"/>
        <w:jc w:val="both"/>
        <w:rPr>
          <w:rFonts w:ascii="Tahoma" w:hAnsi="Tahoma" w:cs="Tahoma"/>
          <w:sz w:val="20"/>
          <w:szCs w:val="20"/>
        </w:rPr>
      </w:pPr>
      <w:r w:rsidRPr="00062D10">
        <w:rPr>
          <w:rFonts w:ascii="Tahoma" w:hAnsi="Tahoma" w:cs="Tahoma"/>
          <w:sz w:val="20"/>
          <w:szCs w:val="20"/>
        </w:rPr>
        <w:t>V případě prodlení Objednatele s úhradou ceny Díla je Zhotovitel oprávněn požadovat úrok z</w:t>
      </w:r>
      <w:r w:rsidR="00B11811">
        <w:rPr>
          <w:rFonts w:ascii="Tahoma" w:hAnsi="Tahoma" w:cs="Tahoma"/>
          <w:sz w:val="20"/>
          <w:szCs w:val="20"/>
        </w:rPr>
        <w:t> </w:t>
      </w:r>
      <w:r w:rsidRPr="00062D10">
        <w:rPr>
          <w:rFonts w:ascii="Tahoma" w:hAnsi="Tahoma" w:cs="Tahoma"/>
          <w:sz w:val="20"/>
          <w:szCs w:val="20"/>
        </w:rPr>
        <w:t>prodlení ve výši 0,01% z</w:t>
      </w:r>
      <w:r w:rsidRPr="0032741D">
        <w:rPr>
          <w:rFonts w:ascii="Tahoma" w:hAnsi="Tahoma" w:cs="Tahoma"/>
          <w:sz w:val="20"/>
          <w:szCs w:val="20"/>
        </w:rPr>
        <w:t xml:space="preserve"> dlužné částky za každý den prodlení za předpokladu</w:t>
      </w:r>
      <w:r w:rsidRPr="00485E85">
        <w:rPr>
          <w:rFonts w:ascii="Tahoma" w:hAnsi="Tahoma" w:cs="Tahoma"/>
          <w:sz w:val="20"/>
          <w:szCs w:val="20"/>
        </w:rPr>
        <w:t>, že Objednatele písemně vyzval k úhradě dlužné částky a Objednatel nezjednal nápravu ani dodatečně ve lhůtě 5</w:t>
      </w:r>
      <w:r w:rsidR="00B11811">
        <w:rPr>
          <w:rFonts w:ascii="Tahoma" w:hAnsi="Tahoma" w:cs="Tahoma"/>
          <w:sz w:val="20"/>
          <w:szCs w:val="20"/>
        </w:rPr>
        <w:t> </w:t>
      </w:r>
      <w:r w:rsidRPr="00485E85">
        <w:rPr>
          <w:rFonts w:ascii="Tahoma" w:hAnsi="Tahoma" w:cs="Tahoma"/>
          <w:sz w:val="20"/>
          <w:szCs w:val="20"/>
        </w:rPr>
        <w:t>pracovních dnů ode dne obdržení výzvy Zhotovitele.</w:t>
      </w:r>
    </w:p>
    <w:p w14:paraId="661DE193" w14:textId="77777777" w:rsidR="00F80585" w:rsidRPr="00485E85" w:rsidRDefault="00F80585" w:rsidP="00F80585">
      <w:pPr>
        <w:pStyle w:val="Odstavecseseznamem"/>
        <w:ind w:left="426"/>
        <w:jc w:val="both"/>
        <w:rPr>
          <w:rFonts w:ascii="Tahoma" w:hAnsi="Tahoma" w:cs="Tahoma"/>
          <w:sz w:val="20"/>
          <w:szCs w:val="20"/>
        </w:rPr>
      </w:pPr>
    </w:p>
    <w:p w14:paraId="661DE194" w14:textId="011B9FB0" w:rsidR="00485E85" w:rsidRDefault="00485E85" w:rsidP="00FA07F6">
      <w:pPr>
        <w:pStyle w:val="Odstavecseseznamem"/>
        <w:numPr>
          <w:ilvl w:val="0"/>
          <w:numId w:val="7"/>
        </w:numPr>
        <w:ind w:left="426" w:hanging="426"/>
        <w:jc w:val="both"/>
        <w:rPr>
          <w:rFonts w:ascii="Tahoma" w:hAnsi="Tahoma" w:cs="Tahoma"/>
          <w:sz w:val="20"/>
          <w:szCs w:val="20"/>
        </w:rPr>
      </w:pPr>
      <w:r w:rsidRPr="00485E85">
        <w:rPr>
          <w:rFonts w:ascii="Tahoma" w:hAnsi="Tahoma" w:cs="Tahoma"/>
          <w:sz w:val="20"/>
          <w:szCs w:val="20"/>
        </w:rPr>
        <w:t>Sjednáním ani uplatněním žádné smluvní pokuty není dotčeno právo na náhradu škody vzniklé z</w:t>
      </w:r>
      <w:r w:rsidR="00B11811">
        <w:rPr>
          <w:rFonts w:ascii="Tahoma" w:hAnsi="Tahoma" w:cs="Tahoma"/>
          <w:sz w:val="20"/>
          <w:szCs w:val="20"/>
        </w:rPr>
        <w:t> </w:t>
      </w:r>
      <w:r w:rsidRPr="00485E85">
        <w:rPr>
          <w:rFonts w:ascii="Tahoma" w:hAnsi="Tahoma" w:cs="Tahoma"/>
          <w:sz w:val="20"/>
          <w:szCs w:val="20"/>
        </w:rPr>
        <w:t>porušení povinnosti, ke kterému se smluvní pokuta vztahuje.</w:t>
      </w:r>
    </w:p>
    <w:p w14:paraId="661DE195" w14:textId="77777777" w:rsidR="00F80585" w:rsidRPr="00485E85" w:rsidRDefault="00F80585" w:rsidP="00F80585">
      <w:pPr>
        <w:pStyle w:val="Odstavecseseznamem"/>
        <w:ind w:left="426"/>
        <w:jc w:val="both"/>
        <w:rPr>
          <w:rFonts w:ascii="Tahoma" w:hAnsi="Tahoma" w:cs="Tahoma"/>
          <w:sz w:val="20"/>
          <w:szCs w:val="20"/>
        </w:rPr>
      </w:pPr>
    </w:p>
    <w:p w14:paraId="661DE196" w14:textId="77777777" w:rsidR="00485E85" w:rsidRDefault="00485E85" w:rsidP="00FA07F6">
      <w:pPr>
        <w:pStyle w:val="Odstavecseseznamem"/>
        <w:numPr>
          <w:ilvl w:val="0"/>
          <w:numId w:val="7"/>
        </w:numPr>
        <w:ind w:left="426" w:hanging="426"/>
        <w:jc w:val="both"/>
        <w:rPr>
          <w:rFonts w:ascii="Tahoma" w:hAnsi="Tahoma" w:cs="Tahoma"/>
          <w:sz w:val="20"/>
          <w:szCs w:val="20"/>
        </w:rPr>
      </w:pPr>
      <w:r w:rsidRPr="00485E85">
        <w:rPr>
          <w:rFonts w:ascii="Tahoma" w:hAnsi="Tahoma" w:cs="Tahoma"/>
          <w:sz w:val="20"/>
          <w:szCs w:val="20"/>
        </w:rPr>
        <w:lastRenderedPageBreak/>
        <w:t>Smluvní pokuty podle této Smlouvy jsou splatné jedenadvacátý kalendářní den ode dne doručení písemné výzvy oprávněné Smluvní strany k jejich úhradě povinnou Smluvní stranou, pokud není ve výzvě uvedena lhůta delší. Není-li dále stanoveno jinak, zaplacení jakékoliv ujednané smluvní pokuty nezbavuje povinnou Smluvní stranu povinnosti splnit své závazky.</w:t>
      </w:r>
    </w:p>
    <w:p w14:paraId="661DE197" w14:textId="77777777" w:rsidR="00A73AFF" w:rsidRPr="00485E85" w:rsidRDefault="00A73AFF" w:rsidP="00A73AFF">
      <w:pPr>
        <w:pStyle w:val="Odstavecseseznamem"/>
        <w:ind w:left="426"/>
        <w:jc w:val="both"/>
        <w:rPr>
          <w:rFonts w:ascii="Tahoma" w:hAnsi="Tahoma" w:cs="Tahoma"/>
          <w:sz w:val="20"/>
          <w:szCs w:val="20"/>
        </w:rPr>
      </w:pPr>
    </w:p>
    <w:p w14:paraId="661DE198" w14:textId="4A5A35C5" w:rsidR="00F80585" w:rsidRPr="00954959" w:rsidRDefault="00F80585" w:rsidP="00954959">
      <w:pPr>
        <w:pStyle w:val="Odstavecseseznamem"/>
        <w:numPr>
          <w:ilvl w:val="0"/>
          <w:numId w:val="1"/>
        </w:numPr>
        <w:spacing w:after="0" w:line="240" w:lineRule="auto"/>
        <w:ind w:left="426" w:firstLine="0"/>
        <w:jc w:val="center"/>
      </w:pPr>
    </w:p>
    <w:p w14:paraId="1A560760" w14:textId="07308F53" w:rsidR="00954959" w:rsidRDefault="00485E85" w:rsidP="004C6F7B">
      <w:pPr>
        <w:tabs>
          <w:tab w:val="left" w:pos="426"/>
        </w:tabs>
        <w:jc w:val="center"/>
        <w:rPr>
          <w:rFonts w:ascii="Tahoma" w:hAnsi="Tahoma" w:cs="Tahoma"/>
          <w:b/>
          <w:sz w:val="20"/>
          <w:szCs w:val="20"/>
        </w:rPr>
      </w:pPr>
      <w:r w:rsidRPr="00F80585">
        <w:rPr>
          <w:rFonts w:ascii="Tahoma" w:hAnsi="Tahoma" w:cs="Tahoma"/>
          <w:b/>
          <w:sz w:val="20"/>
          <w:szCs w:val="20"/>
        </w:rPr>
        <w:t xml:space="preserve">AUTORSKÁ PRÁVA, PŘECHOD </w:t>
      </w:r>
      <w:r w:rsidRPr="00954959">
        <w:rPr>
          <w:rFonts w:ascii="Tahoma" w:hAnsi="Tahoma" w:cs="Tahoma"/>
          <w:b/>
          <w:sz w:val="20"/>
          <w:szCs w:val="20"/>
        </w:rPr>
        <w:t>VLASTNICTVÍ A</w:t>
      </w:r>
      <w:r w:rsidRPr="00F80585">
        <w:rPr>
          <w:rFonts w:ascii="Tahoma" w:hAnsi="Tahoma" w:cs="Tahoma"/>
          <w:b/>
          <w:sz w:val="20"/>
          <w:szCs w:val="20"/>
        </w:rPr>
        <w:t xml:space="preserve"> LICENČNÍ UJEDNÁNÍ</w:t>
      </w:r>
    </w:p>
    <w:p w14:paraId="661DE19B" w14:textId="1BC9C5EE" w:rsidR="00485E85" w:rsidRPr="009F00A6" w:rsidRDefault="00485E85" w:rsidP="00FA07F6">
      <w:pPr>
        <w:pStyle w:val="Odstavecseseznamem"/>
        <w:numPr>
          <w:ilvl w:val="1"/>
          <w:numId w:val="19"/>
        </w:numPr>
        <w:tabs>
          <w:tab w:val="left" w:pos="284"/>
        </w:tabs>
        <w:ind w:left="426" w:hanging="426"/>
        <w:jc w:val="both"/>
        <w:rPr>
          <w:rFonts w:ascii="Tahoma" w:hAnsi="Tahoma" w:cs="Tahoma"/>
          <w:sz w:val="20"/>
          <w:szCs w:val="20"/>
        </w:rPr>
      </w:pPr>
      <w:r w:rsidRPr="009F00A6">
        <w:rPr>
          <w:rFonts w:ascii="Tahoma" w:hAnsi="Tahoma" w:cs="Tahoma"/>
          <w:sz w:val="20"/>
          <w:szCs w:val="20"/>
        </w:rPr>
        <w:t xml:space="preserve">Pro případ, že výsledkem činnosti Zhotovitele nebo jeho </w:t>
      </w:r>
      <w:r w:rsidR="00D63070" w:rsidRPr="009F00A6">
        <w:rPr>
          <w:rFonts w:ascii="Tahoma" w:hAnsi="Tahoma" w:cs="Tahoma"/>
          <w:sz w:val="20"/>
          <w:szCs w:val="20"/>
        </w:rPr>
        <w:t>pod</w:t>
      </w:r>
      <w:r w:rsidRPr="009F00A6">
        <w:rPr>
          <w:rFonts w:ascii="Tahoma" w:hAnsi="Tahoma" w:cs="Tahoma"/>
          <w:sz w:val="20"/>
          <w:szCs w:val="20"/>
        </w:rPr>
        <w:t>dodavatelů dle této Smlouvy je dílo,</w:t>
      </w:r>
      <w:r w:rsidR="007B3F8F">
        <w:rPr>
          <w:rFonts w:ascii="Tahoma" w:hAnsi="Tahoma" w:cs="Tahoma"/>
          <w:sz w:val="20"/>
          <w:szCs w:val="20"/>
        </w:rPr>
        <w:t xml:space="preserve"> </w:t>
      </w:r>
      <w:r w:rsidRPr="009F00A6">
        <w:rPr>
          <w:rFonts w:ascii="Tahoma" w:hAnsi="Tahoma" w:cs="Tahoma"/>
          <w:sz w:val="20"/>
          <w:szCs w:val="20"/>
        </w:rPr>
        <w:t>které naplňuje znaky díla chráněného dle § 2 zákona č. 121/2000 Sb., o právu autorském, o</w:t>
      </w:r>
      <w:r w:rsidR="00B11811">
        <w:rPr>
          <w:rFonts w:ascii="Tahoma" w:hAnsi="Tahoma" w:cs="Tahoma"/>
          <w:sz w:val="20"/>
          <w:szCs w:val="20"/>
        </w:rPr>
        <w:t> </w:t>
      </w:r>
      <w:r w:rsidRPr="009F00A6">
        <w:rPr>
          <w:rFonts w:ascii="Tahoma" w:hAnsi="Tahoma" w:cs="Tahoma"/>
          <w:sz w:val="20"/>
          <w:szCs w:val="20"/>
        </w:rPr>
        <w:t>právech souvisejících s právem autorským a o změně některých zákonů (autorský zákon) ve znění pozdějších předpisů:</w:t>
      </w:r>
    </w:p>
    <w:p w14:paraId="661DE19C" w14:textId="35461750" w:rsidR="00485E85" w:rsidRPr="00485E85" w:rsidRDefault="00954959" w:rsidP="007B3F8F">
      <w:pPr>
        <w:tabs>
          <w:tab w:val="left" w:pos="426"/>
        </w:tabs>
        <w:ind w:left="1134" w:hanging="708"/>
        <w:jc w:val="both"/>
        <w:rPr>
          <w:rFonts w:ascii="Tahoma" w:hAnsi="Tahoma" w:cs="Tahoma"/>
          <w:sz w:val="20"/>
          <w:szCs w:val="20"/>
        </w:rPr>
      </w:pPr>
      <w:r>
        <w:rPr>
          <w:rFonts w:ascii="Tahoma" w:hAnsi="Tahoma" w:cs="Tahoma"/>
          <w:sz w:val="20"/>
          <w:szCs w:val="20"/>
        </w:rPr>
        <w:t>8</w:t>
      </w:r>
      <w:r w:rsidR="00485E85" w:rsidRPr="00485E85">
        <w:rPr>
          <w:rFonts w:ascii="Tahoma" w:hAnsi="Tahoma" w:cs="Tahoma"/>
          <w:sz w:val="20"/>
          <w:szCs w:val="20"/>
        </w:rPr>
        <w:t xml:space="preserve">.1.1. </w:t>
      </w:r>
      <w:r w:rsidR="00756025">
        <w:rPr>
          <w:rFonts w:ascii="Tahoma" w:hAnsi="Tahoma" w:cs="Tahoma"/>
          <w:sz w:val="20"/>
          <w:szCs w:val="20"/>
        </w:rPr>
        <w:tab/>
      </w:r>
      <w:r w:rsidR="00485E85" w:rsidRPr="00485E85">
        <w:rPr>
          <w:rFonts w:ascii="Tahoma" w:hAnsi="Tahoma" w:cs="Tahoma"/>
          <w:sz w:val="20"/>
          <w:szCs w:val="20"/>
        </w:rPr>
        <w:t>Zhotovitel prohlašuje, že je oprávněn vykonávat svým jménem a na svůj účet majetková</w:t>
      </w:r>
      <w:r w:rsidR="009F00A6">
        <w:rPr>
          <w:rFonts w:ascii="Tahoma" w:hAnsi="Tahoma" w:cs="Tahoma"/>
          <w:sz w:val="20"/>
          <w:szCs w:val="20"/>
        </w:rPr>
        <w:t xml:space="preserve"> </w:t>
      </w:r>
      <w:r w:rsidR="00485E85" w:rsidRPr="00485E85">
        <w:rPr>
          <w:rFonts w:ascii="Tahoma" w:hAnsi="Tahoma" w:cs="Tahoma"/>
          <w:sz w:val="20"/>
          <w:szCs w:val="20"/>
        </w:rPr>
        <w:t>práva</w:t>
      </w:r>
      <w:r w:rsidR="009F00A6">
        <w:rPr>
          <w:rFonts w:ascii="Tahoma" w:hAnsi="Tahoma" w:cs="Tahoma"/>
          <w:sz w:val="20"/>
          <w:szCs w:val="20"/>
        </w:rPr>
        <w:t>;</w:t>
      </w:r>
      <w:r w:rsidR="00485E85" w:rsidRPr="00485E85">
        <w:rPr>
          <w:rFonts w:ascii="Tahoma" w:hAnsi="Tahoma" w:cs="Tahoma"/>
          <w:sz w:val="20"/>
          <w:szCs w:val="20"/>
        </w:rPr>
        <w:t xml:space="preserve"> autorů k</w:t>
      </w:r>
      <w:r w:rsidR="007B3F8F">
        <w:rPr>
          <w:rFonts w:ascii="Tahoma" w:hAnsi="Tahoma" w:cs="Tahoma"/>
          <w:sz w:val="20"/>
          <w:szCs w:val="20"/>
        </w:rPr>
        <w:t> </w:t>
      </w:r>
      <w:r w:rsidR="00485E85" w:rsidRPr="00485E85">
        <w:rPr>
          <w:rFonts w:ascii="Tahoma" w:hAnsi="Tahoma" w:cs="Tahoma"/>
          <w:sz w:val="20"/>
          <w:szCs w:val="20"/>
        </w:rPr>
        <w:t>Dílu</w:t>
      </w:r>
      <w:r w:rsidR="007B3F8F">
        <w:rPr>
          <w:rFonts w:ascii="Tahoma" w:hAnsi="Tahoma" w:cs="Tahoma"/>
          <w:sz w:val="20"/>
          <w:szCs w:val="20"/>
        </w:rPr>
        <w:t>,</w:t>
      </w:r>
      <w:r w:rsidR="00485E85" w:rsidRPr="00485E85">
        <w:rPr>
          <w:rFonts w:ascii="Tahoma" w:hAnsi="Tahoma" w:cs="Tahoma"/>
          <w:sz w:val="20"/>
          <w:szCs w:val="20"/>
        </w:rPr>
        <w:t xml:space="preserve"> a že má souhlas autorů k uzavření následujících licenčních ujednání;</w:t>
      </w:r>
      <w:r w:rsidR="00756025">
        <w:rPr>
          <w:rFonts w:ascii="Tahoma" w:hAnsi="Tahoma" w:cs="Tahoma"/>
          <w:sz w:val="20"/>
          <w:szCs w:val="20"/>
        </w:rPr>
        <w:t xml:space="preserve"> </w:t>
      </w:r>
      <w:r w:rsidR="00485E85" w:rsidRPr="00485E85">
        <w:rPr>
          <w:rFonts w:ascii="Tahoma" w:hAnsi="Tahoma" w:cs="Tahoma"/>
          <w:sz w:val="20"/>
          <w:szCs w:val="20"/>
        </w:rPr>
        <w:t>toto prohlášení zahrnuje i taková práva autorů, která by vytvořením Díla teprve vznikla;</w:t>
      </w:r>
    </w:p>
    <w:p w14:paraId="661DE19D" w14:textId="26BB0EA2" w:rsidR="00485E85" w:rsidRPr="00485E85" w:rsidRDefault="004C6F7B">
      <w:pPr>
        <w:tabs>
          <w:tab w:val="left" w:pos="1134"/>
          <w:tab w:val="left" w:pos="1418"/>
        </w:tabs>
        <w:ind w:left="1134" w:hanging="708"/>
        <w:jc w:val="both"/>
        <w:rPr>
          <w:rFonts w:ascii="Tahoma" w:hAnsi="Tahoma" w:cs="Tahoma"/>
          <w:sz w:val="20"/>
          <w:szCs w:val="20"/>
        </w:rPr>
      </w:pPr>
      <w:r>
        <w:rPr>
          <w:rFonts w:ascii="Tahoma" w:hAnsi="Tahoma" w:cs="Tahoma"/>
          <w:sz w:val="20"/>
          <w:szCs w:val="20"/>
        </w:rPr>
        <w:t>8</w:t>
      </w:r>
      <w:r w:rsidR="00485E85" w:rsidRPr="00485E85">
        <w:rPr>
          <w:rFonts w:ascii="Tahoma" w:hAnsi="Tahoma" w:cs="Tahoma"/>
          <w:sz w:val="20"/>
          <w:szCs w:val="20"/>
        </w:rPr>
        <w:t>.1.2.</w:t>
      </w:r>
      <w:r w:rsidR="00816826">
        <w:rPr>
          <w:rFonts w:ascii="Tahoma" w:hAnsi="Tahoma" w:cs="Tahoma"/>
          <w:sz w:val="20"/>
          <w:szCs w:val="20"/>
        </w:rPr>
        <w:t xml:space="preserve"> </w:t>
      </w:r>
      <w:r w:rsidR="00756025">
        <w:rPr>
          <w:rFonts w:ascii="Tahoma" w:hAnsi="Tahoma" w:cs="Tahoma"/>
          <w:sz w:val="20"/>
          <w:szCs w:val="20"/>
        </w:rPr>
        <w:tab/>
      </w:r>
      <w:r w:rsidR="00485E85" w:rsidRPr="00485E85">
        <w:rPr>
          <w:rFonts w:ascii="Tahoma" w:hAnsi="Tahoma" w:cs="Tahoma"/>
          <w:sz w:val="20"/>
          <w:szCs w:val="20"/>
        </w:rPr>
        <w:t>Zhotovitel Díla poskytuje Objednateli Díla (nabyvateli lic</w:t>
      </w:r>
      <w:r w:rsidR="00816826">
        <w:rPr>
          <w:rFonts w:ascii="Tahoma" w:hAnsi="Tahoma" w:cs="Tahoma"/>
          <w:sz w:val="20"/>
          <w:szCs w:val="20"/>
        </w:rPr>
        <w:t>ence) oprávnění ke všem v </w:t>
      </w:r>
      <w:r w:rsidR="001D6AA1">
        <w:rPr>
          <w:rFonts w:ascii="Tahoma" w:hAnsi="Tahoma" w:cs="Tahoma"/>
          <w:sz w:val="20"/>
          <w:szCs w:val="20"/>
        </w:rPr>
        <w:t>úvahu</w:t>
      </w:r>
      <w:r w:rsidR="00816826">
        <w:rPr>
          <w:rFonts w:ascii="Tahoma" w:hAnsi="Tahoma" w:cs="Tahoma"/>
          <w:sz w:val="20"/>
          <w:szCs w:val="20"/>
        </w:rPr>
        <w:t xml:space="preserve"> </w:t>
      </w:r>
      <w:r w:rsidR="001D6AA1">
        <w:rPr>
          <w:rFonts w:ascii="Tahoma" w:hAnsi="Tahoma" w:cs="Tahoma"/>
          <w:sz w:val="20"/>
          <w:szCs w:val="20"/>
        </w:rPr>
        <w:t>p</w:t>
      </w:r>
      <w:r w:rsidR="00485E85" w:rsidRPr="00485E85">
        <w:rPr>
          <w:rFonts w:ascii="Tahoma" w:hAnsi="Tahoma" w:cs="Tahoma"/>
          <w:sz w:val="20"/>
          <w:szCs w:val="20"/>
        </w:rPr>
        <w:t>řicházejícím způsobům užití Díla a bez jakéhokoliv omezení, a to zejména pokud jde o</w:t>
      </w:r>
      <w:r w:rsidR="00B11811">
        <w:rPr>
          <w:rFonts w:ascii="Tahoma" w:hAnsi="Tahoma" w:cs="Tahoma"/>
          <w:sz w:val="20"/>
          <w:szCs w:val="20"/>
        </w:rPr>
        <w:t> </w:t>
      </w:r>
      <w:r w:rsidR="00485E85" w:rsidRPr="00485E85">
        <w:rPr>
          <w:rFonts w:ascii="Tahoma" w:hAnsi="Tahoma" w:cs="Tahoma"/>
          <w:sz w:val="20"/>
          <w:szCs w:val="20"/>
        </w:rPr>
        <w:t>územní, časový nebo množstevní rozsah užití;</w:t>
      </w:r>
    </w:p>
    <w:p w14:paraId="661DE19E" w14:textId="6747F239" w:rsidR="00485E85" w:rsidRPr="00485E85" w:rsidRDefault="004C6F7B" w:rsidP="00062D10">
      <w:pPr>
        <w:tabs>
          <w:tab w:val="left" w:pos="709"/>
          <w:tab w:val="left" w:pos="1134"/>
        </w:tabs>
        <w:ind w:left="1134" w:hanging="708"/>
        <w:jc w:val="both"/>
        <w:rPr>
          <w:rFonts w:ascii="Tahoma" w:hAnsi="Tahoma" w:cs="Tahoma"/>
          <w:sz w:val="20"/>
          <w:szCs w:val="20"/>
        </w:rPr>
      </w:pPr>
      <w:r>
        <w:rPr>
          <w:rFonts w:ascii="Tahoma" w:hAnsi="Tahoma" w:cs="Tahoma"/>
          <w:sz w:val="20"/>
          <w:szCs w:val="20"/>
        </w:rPr>
        <w:t>8</w:t>
      </w:r>
      <w:r w:rsidR="00485E85" w:rsidRPr="00485E85">
        <w:rPr>
          <w:rFonts w:ascii="Tahoma" w:hAnsi="Tahoma" w:cs="Tahoma"/>
          <w:sz w:val="20"/>
          <w:szCs w:val="20"/>
        </w:rPr>
        <w:t xml:space="preserve">.1.3. </w:t>
      </w:r>
      <w:r w:rsidR="00756025">
        <w:rPr>
          <w:rFonts w:ascii="Tahoma" w:hAnsi="Tahoma" w:cs="Tahoma"/>
          <w:sz w:val="20"/>
          <w:szCs w:val="20"/>
        </w:rPr>
        <w:tab/>
      </w:r>
      <w:r w:rsidR="00485E85" w:rsidRPr="00485E85">
        <w:rPr>
          <w:rFonts w:ascii="Tahoma" w:hAnsi="Tahoma" w:cs="Tahoma"/>
          <w:sz w:val="20"/>
          <w:szCs w:val="20"/>
        </w:rPr>
        <w:t>Smluvní strany se výslovně dohodly, že cena za poskytnutí t</w:t>
      </w:r>
      <w:r w:rsidR="00816826">
        <w:rPr>
          <w:rFonts w:ascii="Tahoma" w:hAnsi="Tahoma" w:cs="Tahoma"/>
          <w:sz w:val="20"/>
          <w:szCs w:val="20"/>
        </w:rPr>
        <w:t xml:space="preserve">éto licence Zhotovitelem je již </w:t>
      </w:r>
      <w:r w:rsidR="00485E85" w:rsidRPr="00485E85">
        <w:rPr>
          <w:rFonts w:ascii="Tahoma" w:hAnsi="Tahoma" w:cs="Tahoma"/>
          <w:sz w:val="20"/>
          <w:szCs w:val="20"/>
        </w:rPr>
        <w:t>zahrnuta v ceně za poskytnutí Díla;</w:t>
      </w:r>
    </w:p>
    <w:p w14:paraId="661DE19F" w14:textId="36FA7AFD" w:rsidR="00485E85" w:rsidRPr="00485E85" w:rsidRDefault="004C6F7B" w:rsidP="007B3F8F">
      <w:pPr>
        <w:tabs>
          <w:tab w:val="left" w:pos="851"/>
        </w:tabs>
        <w:ind w:left="1134" w:hanging="708"/>
        <w:jc w:val="both"/>
        <w:rPr>
          <w:rFonts w:ascii="Tahoma" w:hAnsi="Tahoma" w:cs="Tahoma"/>
          <w:sz w:val="20"/>
          <w:szCs w:val="20"/>
        </w:rPr>
      </w:pPr>
      <w:r>
        <w:rPr>
          <w:rFonts w:ascii="Tahoma" w:hAnsi="Tahoma" w:cs="Tahoma"/>
          <w:sz w:val="20"/>
          <w:szCs w:val="20"/>
        </w:rPr>
        <w:t>8</w:t>
      </w:r>
      <w:r w:rsidR="00485E85" w:rsidRPr="00485E85">
        <w:rPr>
          <w:rFonts w:ascii="Tahoma" w:hAnsi="Tahoma" w:cs="Tahoma"/>
          <w:sz w:val="20"/>
          <w:szCs w:val="20"/>
        </w:rPr>
        <w:t>.1.4.</w:t>
      </w:r>
      <w:r w:rsidR="00756025">
        <w:rPr>
          <w:rFonts w:ascii="Tahoma" w:hAnsi="Tahoma" w:cs="Tahoma"/>
          <w:sz w:val="20"/>
          <w:szCs w:val="20"/>
        </w:rPr>
        <w:t xml:space="preserve"> </w:t>
      </w:r>
      <w:r w:rsidR="00756025">
        <w:rPr>
          <w:rFonts w:ascii="Tahoma" w:hAnsi="Tahoma" w:cs="Tahoma"/>
          <w:sz w:val="20"/>
          <w:szCs w:val="20"/>
        </w:rPr>
        <w:tab/>
      </w:r>
      <w:r w:rsidR="00485E85" w:rsidRPr="00485E85">
        <w:rPr>
          <w:rFonts w:ascii="Tahoma" w:hAnsi="Tahoma" w:cs="Tahoma"/>
          <w:sz w:val="20"/>
          <w:szCs w:val="20"/>
        </w:rPr>
        <w:t>Zhotovitel Díla poskytuje tuto licenci Objednateli Díla (nabyvateli licence) jako výhradní,</w:t>
      </w:r>
      <w:r w:rsidR="00756025">
        <w:rPr>
          <w:rFonts w:ascii="Tahoma" w:hAnsi="Tahoma" w:cs="Tahoma"/>
          <w:sz w:val="20"/>
          <w:szCs w:val="20"/>
        </w:rPr>
        <w:t xml:space="preserve"> </w:t>
      </w:r>
      <w:r w:rsidR="00485E85" w:rsidRPr="00485E85">
        <w:rPr>
          <w:rFonts w:ascii="Tahoma" w:hAnsi="Tahoma" w:cs="Tahoma"/>
          <w:sz w:val="20"/>
          <w:szCs w:val="20"/>
        </w:rPr>
        <w:t>kdy se zavazuje neposkytnout licenci třetí osobě a Dílo sám neužít;</w:t>
      </w:r>
    </w:p>
    <w:p w14:paraId="661DE1A0" w14:textId="2DCB88E4" w:rsidR="00485E85" w:rsidRPr="00485E85" w:rsidRDefault="004C6F7B">
      <w:pPr>
        <w:ind w:left="1134" w:hanging="708"/>
        <w:jc w:val="both"/>
        <w:rPr>
          <w:rFonts w:ascii="Tahoma" w:hAnsi="Tahoma" w:cs="Tahoma"/>
          <w:sz w:val="20"/>
          <w:szCs w:val="20"/>
        </w:rPr>
      </w:pPr>
      <w:r>
        <w:rPr>
          <w:rFonts w:ascii="Tahoma" w:hAnsi="Tahoma" w:cs="Tahoma"/>
          <w:sz w:val="20"/>
          <w:szCs w:val="20"/>
        </w:rPr>
        <w:t>8</w:t>
      </w:r>
      <w:r w:rsidR="00485E85" w:rsidRPr="00485E85">
        <w:rPr>
          <w:rFonts w:ascii="Tahoma" w:hAnsi="Tahoma" w:cs="Tahoma"/>
          <w:sz w:val="20"/>
          <w:szCs w:val="20"/>
        </w:rPr>
        <w:t xml:space="preserve">.1.5. </w:t>
      </w:r>
      <w:r w:rsidR="00756025">
        <w:rPr>
          <w:rFonts w:ascii="Tahoma" w:hAnsi="Tahoma" w:cs="Tahoma"/>
          <w:sz w:val="20"/>
          <w:szCs w:val="20"/>
        </w:rPr>
        <w:tab/>
      </w:r>
      <w:r w:rsidR="00485E85" w:rsidRPr="00485E85">
        <w:rPr>
          <w:rFonts w:ascii="Tahoma" w:hAnsi="Tahoma" w:cs="Tahoma"/>
          <w:sz w:val="20"/>
          <w:szCs w:val="20"/>
        </w:rPr>
        <w:t>Objednatel není povinen licenci využít;</w:t>
      </w:r>
    </w:p>
    <w:p w14:paraId="661DE1A1" w14:textId="486EFAE9" w:rsidR="00485E85" w:rsidRPr="00485E85" w:rsidRDefault="004C6F7B">
      <w:pPr>
        <w:ind w:left="1134" w:hanging="708"/>
        <w:jc w:val="both"/>
        <w:rPr>
          <w:rFonts w:ascii="Tahoma" w:hAnsi="Tahoma" w:cs="Tahoma"/>
          <w:sz w:val="20"/>
          <w:szCs w:val="20"/>
        </w:rPr>
      </w:pPr>
      <w:r>
        <w:rPr>
          <w:rFonts w:ascii="Tahoma" w:hAnsi="Tahoma" w:cs="Tahoma"/>
          <w:sz w:val="20"/>
          <w:szCs w:val="20"/>
        </w:rPr>
        <w:t>8</w:t>
      </w:r>
      <w:r w:rsidR="00485E85" w:rsidRPr="00485E85">
        <w:rPr>
          <w:rFonts w:ascii="Tahoma" w:hAnsi="Tahoma" w:cs="Tahoma"/>
          <w:sz w:val="20"/>
          <w:szCs w:val="20"/>
        </w:rPr>
        <w:t xml:space="preserve">.1.6. </w:t>
      </w:r>
      <w:r w:rsidR="00756025">
        <w:rPr>
          <w:rFonts w:ascii="Tahoma" w:hAnsi="Tahoma" w:cs="Tahoma"/>
          <w:sz w:val="20"/>
          <w:szCs w:val="20"/>
        </w:rPr>
        <w:tab/>
      </w:r>
      <w:r w:rsidR="00485E85" w:rsidRPr="00485E85">
        <w:rPr>
          <w:rFonts w:ascii="Tahoma" w:hAnsi="Tahoma" w:cs="Tahoma"/>
          <w:sz w:val="20"/>
          <w:szCs w:val="20"/>
        </w:rPr>
        <w:t>Objednatel Díla (nabyvatel licence) je oprávněn bez dalšíh</w:t>
      </w:r>
      <w:r w:rsidR="00816826">
        <w:rPr>
          <w:rFonts w:ascii="Tahoma" w:hAnsi="Tahoma" w:cs="Tahoma"/>
          <w:sz w:val="20"/>
          <w:szCs w:val="20"/>
        </w:rPr>
        <w:t xml:space="preserve">o práva tvořící součást licence </w:t>
      </w:r>
      <w:r w:rsidR="00485E85" w:rsidRPr="00485E85">
        <w:rPr>
          <w:rFonts w:ascii="Tahoma" w:hAnsi="Tahoma" w:cs="Tahoma"/>
          <w:sz w:val="20"/>
          <w:szCs w:val="20"/>
        </w:rPr>
        <w:t>zcela nebo zčásti jako podlicenci poskytnout třetí osobě;</w:t>
      </w:r>
    </w:p>
    <w:p w14:paraId="661DE1A2" w14:textId="5CCFE842" w:rsidR="00485E85" w:rsidRPr="00485E85" w:rsidRDefault="004C6F7B">
      <w:pPr>
        <w:tabs>
          <w:tab w:val="left" w:pos="851"/>
        </w:tabs>
        <w:ind w:left="1134" w:hanging="708"/>
        <w:jc w:val="both"/>
        <w:rPr>
          <w:rFonts w:ascii="Tahoma" w:hAnsi="Tahoma" w:cs="Tahoma"/>
          <w:sz w:val="20"/>
          <w:szCs w:val="20"/>
        </w:rPr>
      </w:pPr>
      <w:r>
        <w:rPr>
          <w:rFonts w:ascii="Tahoma" w:hAnsi="Tahoma" w:cs="Tahoma"/>
          <w:sz w:val="20"/>
          <w:szCs w:val="20"/>
        </w:rPr>
        <w:t>8</w:t>
      </w:r>
      <w:r w:rsidR="00485E85" w:rsidRPr="00485E85">
        <w:rPr>
          <w:rFonts w:ascii="Tahoma" w:hAnsi="Tahoma" w:cs="Tahoma"/>
          <w:sz w:val="20"/>
          <w:szCs w:val="20"/>
        </w:rPr>
        <w:t xml:space="preserve">.1.7. </w:t>
      </w:r>
      <w:r w:rsidR="00756025">
        <w:rPr>
          <w:rFonts w:ascii="Tahoma" w:hAnsi="Tahoma" w:cs="Tahoma"/>
          <w:sz w:val="20"/>
          <w:szCs w:val="20"/>
        </w:rPr>
        <w:tab/>
      </w:r>
      <w:r w:rsidR="00485E85" w:rsidRPr="00485E85">
        <w:rPr>
          <w:rFonts w:ascii="Tahoma" w:hAnsi="Tahoma" w:cs="Tahoma"/>
          <w:sz w:val="20"/>
          <w:szCs w:val="20"/>
        </w:rPr>
        <w:t>Objednatel Díla (nabyvatel licence) je oprávněn upravit či ji</w:t>
      </w:r>
      <w:r w:rsidR="00816826">
        <w:rPr>
          <w:rFonts w:ascii="Tahoma" w:hAnsi="Tahoma" w:cs="Tahoma"/>
          <w:sz w:val="20"/>
          <w:szCs w:val="20"/>
        </w:rPr>
        <w:t>nak měnit Dílo, jeho název nebo</w:t>
      </w:r>
      <w:r w:rsidR="00756025">
        <w:rPr>
          <w:rFonts w:ascii="Tahoma" w:hAnsi="Tahoma" w:cs="Tahoma"/>
          <w:sz w:val="20"/>
          <w:szCs w:val="20"/>
        </w:rPr>
        <w:t xml:space="preserve"> </w:t>
      </w:r>
      <w:r w:rsidR="00485E85" w:rsidRPr="00485E85">
        <w:rPr>
          <w:rFonts w:ascii="Tahoma" w:hAnsi="Tahoma" w:cs="Tahoma"/>
          <w:sz w:val="20"/>
          <w:szCs w:val="20"/>
        </w:rPr>
        <w:t>označení autorů, stejně jako spojit Dílo s jiným dílem nebo zařadit Dílo do díla souborného, a to přímo nebo prostřednictvím třetích osob;</w:t>
      </w:r>
    </w:p>
    <w:p w14:paraId="661DE1A3" w14:textId="283509CF" w:rsidR="00485E85" w:rsidRPr="00485E85" w:rsidRDefault="004C6F7B">
      <w:pPr>
        <w:ind w:left="1134" w:hanging="708"/>
        <w:jc w:val="both"/>
        <w:rPr>
          <w:rFonts w:ascii="Tahoma" w:hAnsi="Tahoma" w:cs="Tahoma"/>
          <w:sz w:val="20"/>
          <w:szCs w:val="20"/>
        </w:rPr>
      </w:pPr>
      <w:r>
        <w:rPr>
          <w:rFonts w:ascii="Tahoma" w:hAnsi="Tahoma" w:cs="Tahoma"/>
          <w:sz w:val="20"/>
          <w:szCs w:val="20"/>
        </w:rPr>
        <w:t>8</w:t>
      </w:r>
      <w:r w:rsidR="00485E85" w:rsidRPr="00485E85">
        <w:rPr>
          <w:rFonts w:ascii="Tahoma" w:hAnsi="Tahoma" w:cs="Tahoma"/>
          <w:sz w:val="20"/>
          <w:szCs w:val="20"/>
        </w:rPr>
        <w:t xml:space="preserve">.1.8. </w:t>
      </w:r>
      <w:r w:rsidR="00756025">
        <w:rPr>
          <w:rFonts w:ascii="Tahoma" w:hAnsi="Tahoma" w:cs="Tahoma"/>
          <w:sz w:val="20"/>
          <w:szCs w:val="20"/>
        </w:rPr>
        <w:tab/>
      </w:r>
      <w:r w:rsidR="009F00A6">
        <w:rPr>
          <w:rFonts w:ascii="Tahoma" w:hAnsi="Tahoma" w:cs="Tahoma"/>
          <w:sz w:val="20"/>
          <w:szCs w:val="20"/>
        </w:rPr>
        <w:t>U</w:t>
      </w:r>
      <w:r w:rsidR="00485E85" w:rsidRPr="00485E85">
        <w:rPr>
          <w:rFonts w:ascii="Tahoma" w:hAnsi="Tahoma" w:cs="Tahoma"/>
          <w:sz w:val="20"/>
          <w:szCs w:val="20"/>
        </w:rPr>
        <w:t>stanovení § 2370 a § 2378 občanského zákoníku se nepoužijí.</w:t>
      </w:r>
    </w:p>
    <w:p w14:paraId="448588DE" w14:textId="408BD37B" w:rsidR="004C6F7B" w:rsidRPr="001D6AA1" w:rsidRDefault="00485E85" w:rsidP="00FA07F6">
      <w:pPr>
        <w:pStyle w:val="Odstavecseseznamem"/>
        <w:numPr>
          <w:ilvl w:val="1"/>
          <w:numId w:val="19"/>
        </w:numPr>
        <w:ind w:left="426"/>
        <w:jc w:val="both"/>
        <w:rPr>
          <w:rFonts w:ascii="Tahoma" w:hAnsi="Tahoma" w:cs="Tahoma"/>
          <w:sz w:val="20"/>
          <w:szCs w:val="20"/>
        </w:rPr>
      </w:pPr>
      <w:r w:rsidRPr="001D6AA1">
        <w:rPr>
          <w:rFonts w:ascii="Tahoma" w:hAnsi="Tahoma" w:cs="Tahoma"/>
          <w:sz w:val="20"/>
          <w:szCs w:val="20"/>
        </w:rPr>
        <w:t>V případě, že součástí plnění Zhotovitele podle této Smlouvy jsou movité věci, které se mají stát vlastnictvím Objednatele, nabývá Objednatel vlastnické právo k těmto věcem dnem jejich protokolárního předání a převzetí Objednatelem.</w:t>
      </w:r>
    </w:p>
    <w:p w14:paraId="2D3B1F18" w14:textId="77777777" w:rsidR="004C6F7B" w:rsidRDefault="004C6F7B" w:rsidP="001D6AA1">
      <w:pPr>
        <w:pStyle w:val="Odstavecseseznamem"/>
        <w:ind w:left="426"/>
        <w:jc w:val="both"/>
        <w:rPr>
          <w:rFonts w:ascii="Tahoma" w:hAnsi="Tahoma" w:cs="Tahoma"/>
          <w:sz w:val="20"/>
          <w:szCs w:val="20"/>
        </w:rPr>
      </w:pPr>
    </w:p>
    <w:p w14:paraId="661DE1A6" w14:textId="28E9EB4F" w:rsidR="00485E85" w:rsidRPr="001D6AA1" w:rsidRDefault="00485E85" w:rsidP="00FA07F6">
      <w:pPr>
        <w:pStyle w:val="Odstavecseseznamem"/>
        <w:numPr>
          <w:ilvl w:val="1"/>
          <w:numId w:val="19"/>
        </w:numPr>
        <w:ind w:left="426" w:hanging="710"/>
        <w:jc w:val="both"/>
        <w:rPr>
          <w:rFonts w:ascii="Tahoma" w:hAnsi="Tahoma" w:cs="Tahoma"/>
          <w:sz w:val="20"/>
          <w:szCs w:val="20"/>
        </w:rPr>
      </w:pPr>
      <w:r w:rsidRPr="001D6AA1">
        <w:rPr>
          <w:rFonts w:ascii="Tahoma" w:hAnsi="Tahoma" w:cs="Tahoma"/>
          <w:sz w:val="20"/>
          <w:szCs w:val="20"/>
        </w:rPr>
        <w:t xml:space="preserve">Veškerá oprávnění dle výše uvedeného přechází na Objednatele okamžikem předání </w:t>
      </w:r>
      <w:r w:rsidR="00E114A9" w:rsidRPr="001D6AA1">
        <w:rPr>
          <w:rFonts w:ascii="Tahoma" w:hAnsi="Tahoma" w:cs="Tahoma"/>
          <w:sz w:val="20"/>
          <w:szCs w:val="20"/>
        </w:rPr>
        <w:t>Díla</w:t>
      </w:r>
      <w:r w:rsidRPr="001D6AA1">
        <w:rPr>
          <w:rFonts w:ascii="Tahoma" w:hAnsi="Tahoma" w:cs="Tahoma"/>
          <w:sz w:val="20"/>
          <w:szCs w:val="20"/>
        </w:rPr>
        <w:t xml:space="preserve"> Zhotovitelem.</w:t>
      </w:r>
    </w:p>
    <w:p w14:paraId="661DE1A7" w14:textId="77777777" w:rsidR="00F80585" w:rsidRPr="00485E85" w:rsidRDefault="00F80585" w:rsidP="00F80585">
      <w:pPr>
        <w:pStyle w:val="Odstavecseseznamem"/>
        <w:ind w:left="426"/>
        <w:jc w:val="both"/>
        <w:rPr>
          <w:rFonts w:ascii="Tahoma" w:hAnsi="Tahoma" w:cs="Tahoma"/>
          <w:sz w:val="20"/>
          <w:szCs w:val="20"/>
        </w:rPr>
      </w:pPr>
    </w:p>
    <w:p w14:paraId="661DE1AC" w14:textId="77777777" w:rsidR="00F80585" w:rsidRDefault="00F80585" w:rsidP="00F80585">
      <w:pPr>
        <w:pStyle w:val="Odstavecseseznamem"/>
        <w:numPr>
          <w:ilvl w:val="0"/>
          <w:numId w:val="1"/>
        </w:numPr>
        <w:spacing w:after="0" w:line="240" w:lineRule="auto"/>
        <w:ind w:left="426" w:firstLine="0"/>
        <w:jc w:val="center"/>
        <w:rPr>
          <w:rFonts w:ascii="Tahoma" w:hAnsi="Tahoma" w:cs="Tahoma"/>
          <w:sz w:val="20"/>
          <w:szCs w:val="20"/>
        </w:rPr>
      </w:pPr>
    </w:p>
    <w:p w14:paraId="661DE1AD" w14:textId="77777777" w:rsidR="00485E85" w:rsidRPr="00F80585" w:rsidRDefault="00485E85" w:rsidP="00F80585">
      <w:pPr>
        <w:pStyle w:val="Odstavecseseznamem"/>
        <w:spacing w:after="0" w:line="240" w:lineRule="auto"/>
        <w:ind w:left="0"/>
        <w:jc w:val="center"/>
        <w:rPr>
          <w:rFonts w:ascii="Tahoma" w:hAnsi="Tahoma" w:cs="Tahoma"/>
          <w:b/>
          <w:sz w:val="20"/>
          <w:szCs w:val="20"/>
        </w:rPr>
      </w:pPr>
      <w:r w:rsidRPr="00F80585">
        <w:rPr>
          <w:rFonts w:ascii="Tahoma" w:hAnsi="Tahoma" w:cs="Tahoma"/>
          <w:b/>
          <w:sz w:val="20"/>
          <w:szCs w:val="20"/>
        </w:rPr>
        <w:t>ZAMĚSTNANCI ZHOTOVITELE</w:t>
      </w:r>
    </w:p>
    <w:p w14:paraId="661DE1AE" w14:textId="77777777" w:rsidR="00F80585" w:rsidRPr="00485E85" w:rsidRDefault="00F80585" w:rsidP="004C6F7B">
      <w:pPr>
        <w:pStyle w:val="Odstavecseseznamem"/>
        <w:tabs>
          <w:tab w:val="left" w:pos="709"/>
        </w:tabs>
        <w:spacing w:after="0" w:line="240" w:lineRule="auto"/>
        <w:ind w:left="0"/>
        <w:rPr>
          <w:rFonts w:ascii="Tahoma" w:hAnsi="Tahoma" w:cs="Tahoma"/>
          <w:sz w:val="20"/>
          <w:szCs w:val="20"/>
        </w:rPr>
      </w:pPr>
    </w:p>
    <w:p w14:paraId="661DE1AF" w14:textId="77777777" w:rsidR="00485E85" w:rsidRDefault="00485E85" w:rsidP="00FA07F6">
      <w:pPr>
        <w:pStyle w:val="Odstavecseseznamem"/>
        <w:numPr>
          <w:ilvl w:val="0"/>
          <w:numId w:val="8"/>
        </w:numPr>
        <w:ind w:left="426" w:hanging="710"/>
        <w:jc w:val="both"/>
        <w:rPr>
          <w:rFonts w:ascii="Tahoma" w:hAnsi="Tahoma" w:cs="Tahoma"/>
          <w:sz w:val="20"/>
          <w:szCs w:val="20"/>
        </w:rPr>
      </w:pPr>
      <w:r w:rsidRPr="00F80585">
        <w:rPr>
          <w:rFonts w:ascii="Tahoma" w:hAnsi="Tahoma" w:cs="Tahoma"/>
          <w:sz w:val="20"/>
          <w:szCs w:val="20"/>
        </w:rPr>
        <w:t>Zhotovitel prohlašuje, že všichni jeho zaměstnanci, kteří se budou podílet na realizaci Díla, mají dostatečnou kvalifikaci v oboru. Zhotovitel dále prohlašuje, že</w:t>
      </w:r>
      <w:r w:rsidR="00F80585" w:rsidRPr="00F80585">
        <w:rPr>
          <w:rFonts w:ascii="Tahoma" w:hAnsi="Tahoma" w:cs="Tahoma"/>
          <w:sz w:val="20"/>
          <w:szCs w:val="20"/>
        </w:rPr>
        <w:t xml:space="preserve"> </w:t>
      </w:r>
      <w:r w:rsidRPr="00F80585">
        <w:rPr>
          <w:rFonts w:ascii="Tahoma" w:hAnsi="Tahoma" w:cs="Tahoma"/>
          <w:sz w:val="20"/>
          <w:szCs w:val="20"/>
        </w:rPr>
        <w:t>všichni zaměstnanci ovládají český jazyk na takové úrovni, která jim umožní poskytovat činnosti vedoucí k realizaci Díla v plném rozsahu.</w:t>
      </w:r>
    </w:p>
    <w:p w14:paraId="661DE1B0" w14:textId="77777777" w:rsidR="00F80585" w:rsidRPr="00F80585" w:rsidRDefault="00F80585" w:rsidP="00F80585">
      <w:pPr>
        <w:pStyle w:val="Odstavecseseznamem"/>
        <w:ind w:left="567"/>
        <w:jc w:val="both"/>
        <w:rPr>
          <w:rFonts w:ascii="Tahoma" w:hAnsi="Tahoma" w:cs="Tahoma"/>
          <w:sz w:val="20"/>
          <w:szCs w:val="20"/>
        </w:rPr>
      </w:pPr>
    </w:p>
    <w:p w14:paraId="661DE1B1" w14:textId="77777777" w:rsidR="00485E85" w:rsidRDefault="00485E85" w:rsidP="00FA07F6">
      <w:pPr>
        <w:pStyle w:val="Odstavecseseznamem"/>
        <w:numPr>
          <w:ilvl w:val="0"/>
          <w:numId w:val="8"/>
        </w:numPr>
        <w:ind w:left="426" w:hanging="710"/>
        <w:jc w:val="both"/>
        <w:rPr>
          <w:rFonts w:ascii="Tahoma" w:hAnsi="Tahoma" w:cs="Tahoma"/>
          <w:sz w:val="20"/>
          <w:szCs w:val="20"/>
        </w:rPr>
      </w:pPr>
      <w:r w:rsidRPr="00485E85">
        <w:rPr>
          <w:rFonts w:ascii="Tahoma" w:hAnsi="Tahoma" w:cs="Tahoma"/>
          <w:sz w:val="20"/>
          <w:szCs w:val="20"/>
        </w:rPr>
        <w:t>Zhotovitel zajistí, aby jeho zaměstnanci, kteří budou přítomni v prostorách Objednatele, dodržovali všechny bezpečnostní předpisy tak, jak s nimi byli seznámeni Objednatelem.</w:t>
      </w:r>
    </w:p>
    <w:p w14:paraId="4F51CAD3" w14:textId="77777777" w:rsidR="00F5366B" w:rsidRDefault="00F5366B" w:rsidP="00F5366B">
      <w:pPr>
        <w:pStyle w:val="Odstavecseseznamem"/>
        <w:ind w:left="426"/>
        <w:jc w:val="both"/>
        <w:rPr>
          <w:rFonts w:ascii="Tahoma" w:hAnsi="Tahoma" w:cs="Tahoma"/>
          <w:sz w:val="20"/>
          <w:szCs w:val="20"/>
        </w:rPr>
      </w:pPr>
    </w:p>
    <w:p w14:paraId="661DE1B3" w14:textId="545B5828" w:rsidR="00485E85" w:rsidRDefault="00485E85" w:rsidP="00FA07F6">
      <w:pPr>
        <w:pStyle w:val="Odstavecseseznamem"/>
        <w:numPr>
          <w:ilvl w:val="0"/>
          <w:numId w:val="8"/>
        </w:numPr>
        <w:ind w:left="426" w:hanging="710"/>
        <w:jc w:val="both"/>
        <w:rPr>
          <w:rFonts w:ascii="Tahoma" w:hAnsi="Tahoma" w:cs="Tahoma"/>
          <w:sz w:val="20"/>
          <w:szCs w:val="20"/>
        </w:rPr>
      </w:pPr>
      <w:r w:rsidRPr="00485E85">
        <w:rPr>
          <w:rFonts w:ascii="Tahoma" w:hAnsi="Tahoma" w:cs="Tahoma"/>
          <w:sz w:val="20"/>
          <w:szCs w:val="20"/>
        </w:rPr>
        <w:lastRenderedPageBreak/>
        <w:t xml:space="preserve">Zhotovitel je povinen provádět Dílo prostřednictvím osob, které uvedl ve své nabídce za účelem prokázání kvalifikace v zadávacím řízení na zadání této Veřejné zakázky. Předmětné osoby jsou uvedeny v </w:t>
      </w:r>
      <w:r w:rsidR="00EF4FE2">
        <w:rPr>
          <w:rFonts w:ascii="Tahoma" w:hAnsi="Tahoma" w:cs="Tahoma"/>
          <w:sz w:val="20"/>
          <w:szCs w:val="20"/>
        </w:rPr>
        <w:t>p</w:t>
      </w:r>
      <w:r w:rsidRPr="00485E85">
        <w:rPr>
          <w:rFonts w:ascii="Tahoma" w:hAnsi="Tahoma" w:cs="Tahoma"/>
          <w:sz w:val="20"/>
          <w:szCs w:val="20"/>
        </w:rPr>
        <w:t>říloze této Smlouvy. Jakákoliv dodatečná změna těchto osob musí být předem písemně schválena ze strany Objednatele s tím, že osoby, které by měly osoby v této Smlouvě nahradit, musí splňovat kvalifikaci požadovanou ze strany Objednatele pro tu kterou konkrétní roli v rámci zadávacích podmínek Veřejné zakázky. Objednatel se zavazuje, že svůj souhlas neodmítne bez existence relevantního důvodu, který bezodkladně sdělí Zhotoviteli.</w:t>
      </w:r>
    </w:p>
    <w:p w14:paraId="661DE1B4" w14:textId="77777777" w:rsidR="00AA40C2" w:rsidRDefault="00AA40C2" w:rsidP="00AA40C2">
      <w:pPr>
        <w:pStyle w:val="Odstavecseseznamem"/>
        <w:ind w:left="567"/>
        <w:jc w:val="both"/>
        <w:rPr>
          <w:rFonts w:ascii="Tahoma" w:hAnsi="Tahoma" w:cs="Tahoma"/>
          <w:sz w:val="20"/>
          <w:szCs w:val="20"/>
        </w:rPr>
      </w:pPr>
    </w:p>
    <w:p w14:paraId="661DE1B5" w14:textId="77777777" w:rsidR="003860CE" w:rsidRPr="00485E85" w:rsidRDefault="003860CE" w:rsidP="00AA40C2">
      <w:pPr>
        <w:pStyle w:val="Odstavecseseznamem"/>
        <w:ind w:left="567"/>
        <w:jc w:val="both"/>
        <w:rPr>
          <w:rFonts w:ascii="Tahoma" w:hAnsi="Tahoma" w:cs="Tahoma"/>
          <w:sz w:val="20"/>
          <w:szCs w:val="20"/>
        </w:rPr>
      </w:pPr>
    </w:p>
    <w:p w14:paraId="661DE1B6" w14:textId="77777777" w:rsidR="00AA40C2" w:rsidRDefault="00AA40C2" w:rsidP="00AA40C2">
      <w:pPr>
        <w:pStyle w:val="Odstavecseseznamem"/>
        <w:numPr>
          <w:ilvl w:val="0"/>
          <w:numId w:val="1"/>
        </w:numPr>
        <w:spacing w:after="0" w:line="240" w:lineRule="auto"/>
        <w:ind w:left="426" w:firstLine="0"/>
        <w:jc w:val="center"/>
        <w:rPr>
          <w:rFonts w:ascii="Tahoma" w:hAnsi="Tahoma" w:cs="Tahoma"/>
          <w:sz w:val="20"/>
          <w:szCs w:val="20"/>
        </w:rPr>
      </w:pPr>
    </w:p>
    <w:p w14:paraId="661DE1B7" w14:textId="77777777" w:rsidR="00485E85" w:rsidRDefault="00485E85" w:rsidP="00AA40C2">
      <w:pPr>
        <w:spacing w:after="0" w:line="240" w:lineRule="auto"/>
        <w:jc w:val="center"/>
        <w:rPr>
          <w:rFonts w:ascii="Tahoma" w:hAnsi="Tahoma" w:cs="Tahoma"/>
          <w:b/>
          <w:sz w:val="20"/>
          <w:szCs w:val="20"/>
        </w:rPr>
      </w:pPr>
      <w:r w:rsidRPr="00AA40C2">
        <w:rPr>
          <w:rFonts w:ascii="Tahoma" w:hAnsi="Tahoma" w:cs="Tahoma"/>
          <w:b/>
          <w:sz w:val="20"/>
          <w:szCs w:val="20"/>
        </w:rPr>
        <w:t>OZNÁMENÍ A KOMUNIKACE</w:t>
      </w:r>
    </w:p>
    <w:p w14:paraId="661DE1B8" w14:textId="77777777" w:rsidR="00AA40C2" w:rsidRPr="00AA40C2" w:rsidRDefault="00AA40C2" w:rsidP="00AA40C2">
      <w:pPr>
        <w:spacing w:after="0" w:line="240" w:lineRule="auto"/>
        <w:rPr>
          <w:rFonts w:ascii="Tahoma" w:hAnsi="Tahoma" w:cs="Tahoma"/>
          <w:b/>
          <w:sz w:val="20"/>
          <w:szCs w:val="20"/>
        </w:rPr>
      </w:pPr>
    </w:p>
    <w:p w14:paraId="661DE1B9" w14:textId="712D33A7" w:rsidR="00485E85" w:rsidRPr="004C6F7B" w:rsidRDefault="00485E85" w:rsidP="00FA07F6">
      <w:pPr>
        <w:pStyle w:val="Odstavecseseznamem"/>
        <w:numPr>
          <w:ilvl w:val="1"/>
          <w:numId w:val="14"/>
        </w:numPr>
        <w:ind w:left="426" w:hanging="710"/>
        <w:rPr>
          <w:rFonts w:ascii="Tahoma" w:hAnsi="Tahoma" w:cs="Tahoma"/>
          <w:sz w:val="20"/>
          <w:szCs w:val="20"/>
        </w:rPr>
      </w:pPr>
      <w:r w:rsidRPr="004C6F7B">
        <w:rPr>
          <w:rFonts w:ascii="Tahoma" w:hAnsi="Tahoma" w:cs="Tahoma"/>
          <w:sz w:val="20"/>
          <w:szCs w:val="20"/>
        </w:rPr>
        <w:t>Veškerá oznámení, tj. jakákoliv komunikace na základě této Smlouvy, bude probíhat v souladu s</w:t>
      </w:r>
      <w:r w:rsidR="00B11811">
        <w:rPr>
          <w:rFonts w:ascii="Tahoma" w:hAnsi="Tahoma" w:cs="Tahoma"/>
          <w:sz w:val="20"/>
          <w:szCs w:val="20"/>
        </w:rPr>
        <w:t> </w:t>
      </w:r>
      <w:r w:rsidRPr="004C6F7B">
        <w:rPr>
          <w:rFonts w:ascii="Tahoma" w:hAnsi="Tahoma" w:cs="Tahoma"/>
          <w:sz w:val="20"/>
          <w:szCs w:val="20"/>
        </w:rPr>
        <w:t>tímto článkem.</w:t>
      </w:r>
    </w:p>
    <w:p w14:paraId="661DE1BA" w14:textId="77777777" w:rsidR="00AA40C2" w:rsidRPr="00AA40C2" w:rsidRDefault="00AA40C2" w:rsidP="00AA40C2">
      <w:pPr>
        <w:pStyle w:val="Odstavecseseznamem"/>
        <w:ind w:left="567"/>
        <w:rPr>
          <w:rFonts w:ascii="Tahoma" w:hAnsi="Tahoma" w:cs="Tahoma"/>
          <w:sz w:val="20"/>
          <w:szCs w:val="20"/>
        </w:rPr>
      </w:pPr>
    </w:p>
    <w:p w14:paraId="661DE1BB" w14:textId="66D879AA" w:rsidR="00485E85" w:rsidRPr="004C6F7B" w:rsidRDefault="00485E85" w:rsidP="00FA07F6">
      <w:pPr>
        <w:pStyle w:val="Odstavecseseznamem"/>
        <w:numPr>
          <w:ilvl w:val="1"/>
          <w:numId w:val="14"/>
        </w:numPr>
        <w:ind w:left="426" w:hanging="710"/>
        <w:jc w:val="both"/>
        <w:rPr>
          <w:rFonts w:ascii="Tahoma" w:hAnsi="Tahoma" w:cs="Tahoma"/>
          <w:sz w:val="20"/>
          <w:szCs w:val="20"/>
        </w:rPr>
      </w:pPr>
      <w:r w:rsidRPr="004C6F7B">
        <w:rPr>
          <w:rFonts w:ascii="Tahoma" w:hAnsi="Tahoma" w:cs="Tahoma"/>
          <w:sz w:val="20"/>
          <w:szCs w:val="20"/>
        </w:rPr>
        <w:t>Kromě jiných způsobů komunikace dohodnutých mezi stranami se za účinné považují osobní doručování, doručování doporučenou poštou, faxem či elektronickou poštou, a to na následující adresy smluvních stran, nebo na takové adresy, které si strany vzájemně písemně oznámí.</w:t>
      </w:r>
    </w:p>
    <w:p w14:paraId="661DE1BC" w14:textId="50FDBF40" w:rsidR="00485E85" w:rsidRPr="00485E85" w:rsidRDefault="00485E85" w:rsidP="00756025">
      <w:pPr>
        <w:tabs>
          <w:tab w:val="left" w:pos="284"/>
        </w:tabs>
        <w:ind w:left="426"/>
        <w:jc w:val="both"/>
        <w:rPr>
          <w:rFonts w:ascii="Tahoma" w:hAnsi="Tahoma" w:cs="Tahoma"/>
          <w:sz w:val="20"/>
          <w:szCs w:val="20"/>
        </w:rPr>
      </w:pPr>
      <w:r w:rsidRPr="00485E85">
        <w:rPr>
          <w:rFonts w:ascii="Tahoma" w:hAnsi="Tahoma" w:cs="Tahoma"/>
          <w:sz w:val="20"/>
          <w:szCs w:val="20"/>
        </w:rPr>
        <w:t>1</w:t>
      </w:r>
      <w:r w:rsidR="004C6F7B">
        <w:rPr>
          <w:rFonts w:ascii="Tahoma" w:hAnsi="Tahoma" w:cs="Tahoma"/>
          <w:sz w:val="20"/>
          <w:szCs w:val="20"/>
        </w:rPr>
        <w:t>0</w:t>
      </w:r>
      <w:r w:rsidRPr="00485E85">
        <w:rPr>
          <w:rFonts w:ascii="Tahoma" w:hAnsi="Tahoma" w:cs="Tahoma"/>
          <w:sz w:val="20"/>
          <w:szCs w:val="20"/>
        </w:rPr>
        <w:t xml:space="preserve">.2.1. </w:t>
      </w:r>
      <w:r w:rsidR="00756025">
        <w:rPr>
          <w:rFonts w:ascii="Tahoma" w:hAnsi="Tahoma" w:cs="Tahoma"/>
          <w:sz w:val="20"/>
          <w:szCs w:val="20"/>
        </w:rPr>
        <w:tab/>
      </w:r>
      <w:r w:rsidRPr="00485E85">
        <w:rPr>
          <w:rFonts w:ascii="Tahoma" w:hAnsi="Tahoma" w:cs="Tahoma"/>
          <w:sz w:val="20"/>
          <w:szCs w:val="20"/>
        </w:rPr>
        <w:t xml:space="preserve">Za Objednatele: </w:t>
      </w:r>
      <w:r w:rsidR="00A73AFF" w:rsidRPr="003E7188">
        <w:rPr>
          <w:rFonts w:ascii="Tahoma" w:hAnsi="Tahoma" w:cs="Tahoma"/>
          <w:sz w:val="20"/>
          <w:szCs w:val="20"/>
          <w:highlight w:val="green"/>
        </w:rPr>
        <w:t>(bude doplněno)</w:t>
      </w:r>
    </w:p>
    <w:p w14:paraId="661DE1BD" w14:textId="3DA343F4" w:rsidR="00485E85" w:rsidRPr="00485E85" w:rsidRDefault="00485E85" w:rsidP="00756025">
      <w:pPr>
        <w:tabs>
          <w:tab w:val="left" w:pos="567"/>
        </w:tabs>
        <w:ind w:left="426"/>
        <w:jc w:val="both"/>
        <w:rPr>
          <w:rFonts w:ascii="Tahoma" w:hAnsi="Tahoma" w:cs="Tahoma"/>
          <w:sz w:val="20"/>
          <w:szCs w:val="20"/>
        </w:rPr>
      </w:pPr>
      <w:r w:rsidRPr="00485E85">
        <w:rPr>
          <w:rFonts w:ascii="Tahoma" w:hAnsi="Tahoma" w:cs="Tahoma"/>
          <w:sz w:val="20"/>
          <w:szCs w:val="20"/>
        </w:rPr>
        <w:t>1</w:t>
      </w:r>
      <w:r w:rsidR="004C6F7B">
        <w:rPr>
          <w:rFonts w:ascii="Tahoma" w:hAnsi="Tahoma" w:cs="Tahoma"/>
          <w:sz w:val="20"/>
          <w:szCs w:val="20"/>
        </w:rPr>
        <w:t>0</w:t>
      </w:r>
      <w:r w:rsidRPr="00485E85">
        <w:rPr>
          <w:rFonts w:ascii="Tahoma" w:hAnsi="Tahoma" w:cs="Tahoma"/>
          <w:sz w:val="20"/>
          <w:szCs w:val="20"/>
        </w:rPr>
        <w:t xml:space="preserve">.2.2. </w:t>
      </w:r>
      <w:r w:rsidR="00756025">
        <w:rPr>
          <w:rFonts w:ascii="Tahoma" w:hAnsi="Tahoma" w:cs="Tahoma"/>
          <w:sz w:val="20"/>
          <w:szCs w:val="20"/>
        </w:rPr>
        <w:tab/>
      </w:r>
      <w:r w:rsidRPr="00485E85">
        <w:rPr>
          <w:rFonts w:ascii="Tahoma" w:hAnsi="Tahoma" w:cs="Tahoma"/>
          <w:sz w:val="20"/>
          <w:szCs w:val="20"/>
        </w:rPr>
        <w:t xml:space="preserve">Za Poskytovatele: </w:t>
      </w:r>
      <w:r w:rsidR="00A73AFF" w:rsidRPr="003E7188">
        <w:rPr>
          <w:rFonts w:ascii="Tahoma" w:hAnsi="Tahoma" w:cs="Tahoma"/>
          <w:sz w:val="20"/>
          <w:szCs w:val="20"/>
          <w:highlight w:val="yellow"/>
        </w:rPr>
        <w:t>(doplní účastník)</w:t>
      </w:r>
    </w:p>
    <w:p w14:paraId="661DE1BE" w14:textId="3424217F" w:rsidR="00485E85" w:rsidRPr="004C6F7B" w:rsidRDefault="00485E85" w:rsidP="00816826">
      <w:pPr>
        <w:pStyle w:val="Odstavecseseznamem"/>
        <w:numPr>
          <w:ilvl w:val="1"/>
          <w:numId w:val="14"/>
        </w:numPr>
        <w:tabs>
          <w:tab w:val="left" w:pos="567"/>
        </w:tabs>
        <w:ind w:left="426" w:hanging="710"/>
        <w:jc w:val="both"/>
        <w:rPr>
          <w:rFonts w:ascii="Tahoma" w:hAnsi="Tahoma" w:cs="Tahoma"/>
          <w:sz w:val="20"/>
          <w:szCs w:val="20"/>
        </w:rPr>
      </w:pPr>
      <w:r w:rsidRPr="004C6F7B">
        <w:rPr>
          <w:rFonts w:ascii="Tahoma" w:hAnsi="Tahoma" w:cs="Tahoma"/>
          <w:sz w:val="20"/>
          <w:szCs w:val="20"/>
        </w:rPr>
        <w:t>Oznámení se považují za uskutečněná v případě osobního doručování anebo doručování doporučenou poštou okamžikem doručení, v případě posílání faxem či elektronickou poštou okamžikem obdržení potvrzení od protistrany při použití stejného komunikačního kanálu.</w:t>
      </w:r>
    </w:p>
    <w:p w14:paraId="661DE1BF" w14:textId="77777777" w:rsidR="00E260A8" w:rsidRPr="00485E85" w:rsidRDefault="00E260A8" w:rsidP="00E260A8">
      <w:pPr>
        <w:pStyle w:val="Odstavecseseznamem"/>
        <w:ind w:left="567"/>
        <w:rPr>
          <w:rFonts w:ascii="Tahoma" w:hAnsi="Tahoma" w:cs="Tahoma"/>
          <w:sz w:val="20"/>
          <w:szCs w:val="20"/>
        </w:rPr>
      </w:pPr>
    </w:p>
    <w:p w14:paraId="661DE1C0" w14:textId="77777777" w:rsidR="00E260A8" w:rsidRDefault="00E260A8" w:rsidP="00E260A8">
      <w:pPr>
        <w:pStyle w:val="Odstavecseseznamem"/>
        <w:numPr>
          <w:ilvl w:val="0"/>
          <w:numId w:val="1"/>
        </w:numPr>
        <w:spacing w:after="0" w:line="240" w:lineRule="auto"/>
        <w:ind w:left="426" w:firstLine="0"/>
        <w:jc w:val="center"/>
        <w:rPr>
          <w:rFonts w:ascii="Tahoma" w:hAnsi="Tahoma" w:cs="Tahoma"/>
          <w:sz w:val="20"/>
          <w:szCs w:val="20"/>
        </w:rPr>
      </w:pPr>
    </w:p>
    <w:p w14:paraId="661DE1C1" w14:textId="77777777" w:rsidR="00485E85" w:rsidRPr="00E260A8" w:rsidRDefault="00485E85" w:rsidP="00E260A8">
      <w:pPr>
        <w:jc w:val="center"/>
        <w:rPr>
          <w:rFonts w:ascii="Tahoma" w:hAnsi="Tahoma" w:cs="Tahoma"/>
          <w:b/>
          <w:sz w:val="20"/>
          <w:szCs w:val="20"/>
        </w:rPr>
      </w:pPr>
      <w:r w:rsidRPr="00E260A8">
        <w:rPr>
          <w:rFonts w:ascii="Tahoma" w:hAnsi="Tahoma" w:cs="Tahoma"/>
          <w:b/>
          <w:sz w:val="20"/>
          <w:szCs w:val="20"/>
        </w:rPr>
        <w:t>OCHRANA INFORMACÍ</w:t>
      </w:r>
    </w:p>
    <w:p w14:paraId="661DE1C2" w14:textId="0917F3D9" w:rsidR="00485E85" w:rsidRPr="004C6F7B" w:rsidRDefault="00485E85" w:rsidP="00FA07F6">
      <w:pPr>
        <w:pStyle w:val="Odstavecseseznamem"/>
        <w:numPr>
          <w:ilvl w:val="1"/>
          <w:numId w:val="15"/>
        </w:numPr>
        <w:ind w:left="567" w:hanging="709"/>
        <w:jc w:val="both"/>
        <w:rPr>
          <w:rFonts w:ascii="Tahoma" w:hAnsi="Tahoma" w:cs="Tahoma"/>
          <w:sz w:val="20"/>
          <w:szCs w:val="20"/>
        </w:rPr>
      </w:pPr>
      <w:r w:rsidRPr="004C6F7B">
        <w:rPr>
          <w:rFonts w:ascii="Tahoma" w:hAnsi="Tahoma" w:cs="Tahoma"/>
          <w:sz w:val="20"/>
          <w:szCs w:val="20"/>
        </w:rPr>
        <w:t>Zhotovitel se zavazuje během plnění i po ukončení účinnosti této Smlouvy zachovávat mlčenlivost o všech skutečnostech, o kterých se dozví od Objednatele v souvislosti s plněním této Smlouvy. V případě, že Zhotovitel bude plnit předmět Smlouvy prostřednictvím třetí strany (</w:t>
      </w:r>
      <w:r w:rsidR="003E7188" w:rsidRPr="004C6F7B">
        <w:rPr>
          <w:rFonts w:ascii="Tahoma" w:hAnsi="Tahoma" w:cs="Tahoma"/>
          <w:sz w:val="20"/>
          <w:szCs w:val="20"/>
        </w:rPr>
        <w:t>pod</w:t>
      </w:r>
      <w:r w:rsidRPr="004C6F7B">
        <w:rPr>
          <w:rFonts w:ascii="Tahoma" w:hAnsi="Tahoma" w:cs="Tahoma"/>
          <w:sz w:val="20"/>
          <w:szCs w:val="20"/>
        </w:rPr>
        <w:t>dodavatele) zavazuje se smluvně zajistit plnění povinnosti podle tohoto článku Smlouvy třetí stranou.</w:t>
      </w:r>
    </w:p>
    <w:p w14:paraId="661DE1C3" w14:textId="77777777" w:rsidR="00E260A8" w:rsidRPr="00E260A8" w:rsidRDefault="00E260A8" w:rsidP="00A73AFF">
      <w:pPr>
        <w:pStyle w:val="Odstavecseseznamem"/>
        <w:ind w:left="567"/>
        <w:jc w:val="both"/>
        <w:rPr>
          <w:rFonts w:ascii="Tahoma" w:hAnsi="Tahoma" w:cs="Tahoma"/>
          <w:sz w:val="20"/>
          <w:szCs w:val="20"/>
        </w:rPr>
      </w:pPr>
    </w:p>
    <w:p w14:paraId="661DE1C4" w14:textId="682AE874" w:rsidR="00485E85" w:rsidRPr="004C6F7B" w:rsidRDefault="00485E85" w:rsidP="00FA07F6">
      <w:pPr>
        <w:pStyle w:val="Odstavecseseznamem"/>
        <w:numPr>
          <w:ilvl w:val="1"/>
          <w:numId w:val="15"/>
        </w:numPr>
        <w:ind w:left="567"/>
        <w:jc w:val="both"/>
        <w:rPr>
          <w:rFonts w:ascii="Tahoma" w:hAnsi="Tahoma" w:cs="Tahoma"/>
          <w:sz w:val="20"/>
          <w:szCs w:val="20"/>
        </w:rPr>
      </w:pPr>
      <w:r w:rsidRPr="004C6F7B">
        <w:rPr>
          <w:rFonts w:ascii="Tahoma" w:hAnsi="Tahoma" w:cs="Tahoma"/>
          <w:sz w:val="20"/>
          <w:szCs w:val="20"/>
        </w:rPr>
        <w:t>Za porušení povinnosti dle tohoto článku ze strany Objednatele se nepovažuje předání informací, jež je Objednatel povinen poskytnout dle příslušných právních předpisů.</w:t>
      </w:r>
    </w:p>
    <w:p w14:paraId="661DE1C5" w14:textId="77777777" w:rsidR="00E260A8" w:rsidRPr="00485E85" w:rsidRDefault="00E260A8" w:rsidP="00A73AFF">
      <w:pPr>
        <w:pStyle w:val="Odstavecseseznamem"/>
        <w:ind w:left="567"/>
        <w:jc w:val="both"/>
        <w:rPr>
          <w:rFonts w:ascii="Tahoma" w:hAnsi="Tahoma" w:cs="Tahoma"/>
          <w:sz w:val="20"/>
          <w:szCs w:val="20"/>
        </w:rPr>
      </w:pPr>
    </w:p>
    <w:p w14:paraId="661DE1C6" w14:textId="378EA4BE" w:rsidR="00485E85" w:rsidRPr="004C6F7B" w:rsidRDefault="00485E85" w:rsidP="00FA07F6">
      <w:pPr>
        <w:pStyle w:val="Odstavecseseznamem"/>
        <w:numPr>
          <w:ilvl w:val="1"/>
          <w:numId w:val="15"/>
        </w:numPr>
        <w:ind w:left="567"/>
        <w:jc w:val="both"/>
        <w:rPr>
          <w:rFonts w:ascii="Tahoma" w:hAnsi="Tahoma" w:cs="Tahoma"/>
          <w:sz w:val="20"/>
          <w:szCs w:val="20"/>
        </w:rPr>
      </w:pPr>
      <w:r w:rsidRPr="004C6F7B">
        <w:rPr>
          <w:rFonts w:ascii="Tahoma" w:hAnsi="Tahoma" w:cs="Tahoma"/>
          <w:sz w:val="20"/>
          <w:szCs w:val="20"/>
        </w:rPr>
        <w:t>Ukončení účinnosti této Smlouvy z jakéhokoliv důvodu se nedotkne ustanovení tohoto článku Smlouvy a jejich účinnost přetrvá i po ukončení účinnosti této Smlouvy.</w:t>
      </w:r>
    </w:p>
    <w:p w14:paraId="31C2BC6C" w14:textId="77777777" w:rsidR="003E7188" w:rsidRPr="003E7188" w:rsidRDefault="003E7188" w:rsidP="003E7188">
      <w:pPr>
        <w:pStyle w:val="Odstavecseseznamem"/>
        <w:rPr>
          <w:rFonts w:ascii="Tahoma" w:hAnsi="Tahoma" w:cs="Tahoma"/>
          <w:sz w:val="20"/>
          <w:szCs w:val="20"/>
        </w:rPr>
      </w:pPr>
    </w:p>
    <w:p w14:paraId="661DE1C7" w14:textId="6E238B35" w:rsidR="00485E85" w:rsidRPr="004C6F7B" w:rsidRDefault="00485E85" w:rsidP="00FA07F6">
      <w:pPr>
        <w:pStyle w:val="Odstavecseseznamem"/>
        <w:numPr>
          <w:ilvl w:val="1"/>
          <w:numId w:val="15"/>
        </w:numPr>
        <w:ind w:left="567"/>
        <w:jc w:val="both"/>
        <w:rPr>
          <w:rFonts w:ascii="Tahoma" w:hAnsi="Tahoma" w:cs="Tahoma"/>
          <w:sz w:val="20"/>
          <w:szCs w:val="20"/>
        </w:rPr>
      </w:pPr>
      <w:r w:rsidRPr="004C6F7B">
        <w:rPr>
          <w:rFonts w:ascii="Tahoma" w:hAnsi="Tahoma" w:cs="Tahoma"/>
          <w:sz w:val="20"/>
          <w:szCs w:val="20"/>
        </w:rPr>
        <w:t>Smluvní strany jsou povinny zachovávat ustanovení zákona č. 101/2000 Sb., o ochraně osobních údajů ve znění pozdějších předpisů a zákona č. 106/1999 Sb., o svobodném přístupu k</w:t>
      </w:r>
      <w:r w:rsidR="00B11811">
        <w:rPr>
          <w:rFonts w:ascii="Tahoma" w:hAnsi="Tahoma" w:cs="Tahoma"/>
          <w:sz w:val="20"/>
          <w:szCs w:val="20"/>
        </w:rPr>
        <w:t> </w:t>
      </w:r>
      <w:r w:rsidRPr="004C6F7B">
        <w:rPr>
          <w:rFonts w:ascii="Tahoma" w:hAnsi="Tahoma" w:cs="Tahoma"/>
          <w:sz w:val="20"/>
          <w:szCs w:val="20"/>
        </w:rPr>
        <w:t>informacím, ve znění pozdějších předpisů.</w:t>
      </w:r>
    </w:p>
    <w:p w14:paraId="661DE1C8" w14:textId="77777777" w:rsidR="00E260A8" w:rsidRPr="00485E85" w:rsidRDefault="00E260A8" w:rsidP="00A73AFF">
      <w:pPr>
        <w:pStyle w:val="Odstavecseseznamem"/>
        <w:ind w:left="567"/>
        <w:jc w:val="both"/>
        <w:rPr>
          <w:rFonts w:ascii="Tahoma" w:hAnsi="Tahoma" w:cs="Tahoma"/>
          <w:sz w:val="20"/>
          <w:szCs w:val="20"/>
        </w:rPr>
      </w:pPr>
    </w:p>
    <w:p w14:paraId="661DE1C9" w14:textId="045154AC" w:rsidR="00485E85" w:rsidRPr="004C6F7B" w:rsidRDefault="00485E85" w:rsidP="00FA07F6">
      <w:pPr>
        <w:pStyle w:val="Odstavecseseznamem"/>
        <w:numPr>
          <w:ilvl w:val="1"/>
          <w:numId w:val="15"/>
        </w:numPr>
        <w:ind w:left="567"/>
        <w:jc w:val="both"/>
        <w:rPr>
          <w:rFonts w:ascii="Tahoma" w:hAnsi="Tahoma" w:cs="Tahoma"/>
          <w:sz w:val="20"/>
          <w:szCs w:val="20"/>
        </w:rPr>
      </w:pPr>
      <w:r w:rsidRPr="004C6F7B">
        <w:rPr>
          <w:rFonts w:ascii="Tahoma" w:hAnsi="Tahoma" w:cs="Tahoma"/>
          <w:sz w:val="20"/>
          <w:szCs w:val="20"/>
        </w:rPr>
        <w:t>Tímto článkem nejsou dotčena ustanovení případně uzavřené smlouvy o ochraně neveřejných informací.</w:t>
      </w:r>
    </w:p>
    <w:p w14:paraId="661DE1CA" w14:textId="77777777" w:rsidR="00E260A8" w:rsidRPr="00485E85" w:rsidRDefault="00E260A8" w:rsidP="00E260A8">
      <w:pPr>
        <w:pStyle w:val="Odstavecseseznamem"/>
        <w:ind w:left="567"/>
        <w:jc w:val="both"/>
        <w:rPr>
          <w:rFonts w:ascii="Tahoma" w:hAnsi="Tahoma" w:cs="Tahoma"/>
          <w:sz w:val="20"/>
          <w:szCs w:val="20"/>
        </w:rPr>
      </w:pPr>
    </w:p>
    <w:p w14:paraId="661DE1CB" w14:textId="77777777" w:rsidR="00E260A8" w:rsidRDefault="00E260A8" w:rsidP="00E260A8">
      <w:pPr>
        <w:pStyle w:val="Odstavecseseznamem"/>
        <w:numPr>
          <w:ilvl w:val="0"/>
          <w:numId w:val="1"/>
        </w:numPr>
        <w:spacing w:after="0" w:line="240" w:lineRule="auto"/>
        <w:ind w:left="426" w:firstLine="0"/>
        <w:jc w:val="center"/>
        <w:rPr>
          <w:rFonts w:ascii="Tahoma" w:hAnsi="Tahoma" w:cs="Tahoma"/>
          <w:sz w:val="20"/>
          <w:szCs w:val="20"/>
        </w:rPr>
      </w:pPr>
    </w:p>
    <w:p w14:paraId="661DE1CC" w14:textId="77777777" w:rsidR="00485E85" w:rsidRPr="00E260A8" w:rsidRDefault="00485E85" w:rsidP="00E260A8">
      <w:pPr>
        <w:jc w:val="center"/>
        <w:rPr>
          <w:rFonts w:ascii="Tahoma" w:hAnsi="Tahoma" w:cs="Tahoma"/>
          <w:b/>
          <w:sz w:val="20"/>
          <w:szCs w:val="20"/>
        </w:rPr>
      </w:pPr>
      <w:r w:rsidRPr="00E260A8">
        <w:rPr>
          <w:rFonts w:ascii="Tahoma" w:hAnsi="Tahoma" w:cs="Tahoma"/>
          <w:b/>
          <w:sz w:val="20"/>
          <w:szCs w:val="20"/>
        </w:rPr>
        <w:t>VÝPOVĚĎ A ODSTOUPENÍ</w:t>
      </w:r>
    </w:p>
    <w:p w14:paraId="661DE1CD" w14:textId="75CAD207" w:rsidR="00485E85" w:rsidRPr="004C6F7B" w:rsidRDefault="00485E85" w:rsidP="00FA07F6">
      <w:pPr>
        <w:pStyle w:val="Odstavecseseznamem"/>
        <w:numPr>
          <w:ilvl w:val="1"/>
          <w:numId w:val="16"/>
        </w:numPr>
        <w:ind w:left="567"/>
        <w:jc w:val="both"/>
        <w:rPr>
          <w:rFonts w:ascii="Tahoma" w:hAnsi="Tahoma" w:cs="Tahoma"/>
          <w:sz w:val="20"/>
          <w:szCs w:val="20"/>
        </w:rPr>
      </w:pPr>
      <w:r w:rsidRPr="004C6F7B">
        <w:rPr>
          <w:rFonts w:ascii="Tahoma" w:hAnsi="Tahoma" w:cs="Tahoma"/>
          <w:sz w:val="20"/>
          <w:szCs w:val="20"/>
        </w:rPr>
        <w:t>Smlouva může být ukončena dohodou smluvních stran v písemné formě, přičemž účinky ukončení účinnosti Smlouvy nastanou k okamžiku stanovenému v</w:t>
      </w:r>
      <w:r w:rsidR="00E260A8" w:rsidRPr="004C6F7B">
        <w:rPr>
          <w:rFonts w:ascii="Tahoma" w:hAnsi="Tahoma" w:cs="Tahoma"/>
          <w:sz w:val="20"/>
          <w:szCs w:val="20"/>
        </w:rPr>
        <w:t> </w:t>
      </w:r>
      <w:r w:rsidRPr="004C6F7B">
        <w:rPr>
          <w:rFonts w:ascii="Tahoma" w:hAnsi="Tahoma" w:cs="Tahoma"/>
          <w:sz w:val="20"/>
          <w:szCs w:val="20"/>
        </w:rPr>
        <w:t>takovéto</w:t>
      </w:r>
      <w:r w:rsidR="00E260A8" w:rsidRPr="004C6F7B">
        <w:rPr>
          <w:rFonts w:ascii="Tahoma" w:hAnsi="Tahoma" w:cs="Tahoma"/>
          <w:sz w:val="20"/>
          <w:szCs w:val="20"/>
        </w:rPr>
        <w:t xml:space="preserve"> </w:t>
      </w:r>
      <w:r w:rsidRPr="004C6F7B">
        <w:rPr>
          <w:rFonts w:ascii="Tahoma" w:hAnsi="Tahoma" w:cs="Tahoma"/>
          <w:sz w:val="20"/>
          <w:szCs w:val="20"/>
        </w:rPr>
        <w:t>dohodě. Nebude-li takovýto okamžik dohodou stanoven, pak tyto účinky nastanou ke dni uzavření takovéto dohody.</w:t>
      </w:r>
    </w:p>
    <w:p w14:paraId="661DE1CE" w14:textId="77777777" w:rsidR="00E260A8" w:rsidRPr="00E260A8" w:rsidRDefault="00E260A8" w:rsidP="00E260A8">
      <w:pPr>
        <w:pStyle w:val="Odstavecseseznamem"/>
        <w:ind w:left="567"/>
        <w:jc w:val="both"/>
        <w:rPr>
          <w:rFonts w:ascii="Tahoma" w:hAnsi="Tahoma" w:cs="Tahoma"/>
          <w:sz w:val="20"/>
          <w:szCs w:val="20"/>
        </w:rPr>
      </w:pPr>
    </w:p>
    <w:p w14:paraId="661DE1CF" w14:textId="53D462B3" w:rsidR="00485E85" w:rsidRPr="004C6F7B" w:rsidRDefault="00485E85" w:rsidP="00FA07F6">
      <w:pPr>
        <w:pStyle w:val="Odstavecseseznamem"/>
        <w:numPr>
          <w:ilvl w:val="1"/>
          <w:numId w:val="16"/>
        </w:numPr>
        <w:ind w:left="567"/>
        <w:jc w:val="both"/>
        <w:rPr>
          <w:rFonts w:ascii="Tahoma" w:hAnsi="Tahoma" w:cs="Tahoma"/>
          <w:sz w:val="20"/>
          <w:szCs w:val="20"/>
        </w:rPr>
      </w:pPr>
      <w:r w:rsidRPr="004C6F7B">
        <w:rPr>
          <w:rFonts w:ascii="Tahoma" w:hAnsi="Tahoma" w:cs="Tahoma"/>
          <w:sz w:val="20"/>
          <w:szCs w:val="20"/>
        </w:rPr>
        <w:t>Objednatel je oprávněn od Smlouvy odstoupit v případě podstatného porušení smluvní nebo zákonné povinnosti Zhotovitelem. Odstoupení od smlouvy nabývá účinnosti písemným doručením oznámení o odstoupení Zhotoviteli.</w:t>
      </w:r>
    </w:p>
    <w:p w14:paraId="661DE1D0" w14:textId="77777777" w:rsidR="00E260A8" w:rsidRPr="00485E85" w:rsidRDefault="00E260A8" w:rsidP="00E260A8">
      <w:pPr>
        <w:pStyle w:val="Odstavecseseznamem"/>
        <w:ind w:left="567"/>
        <w:jc w:val="both"/>
        <w:rPr>
          <w:rFonts w:ascii="Tahoma" w:hAnsi="Tahoma" w:cs="Tahoma"/>
          <w:sz w:val="20"/>
          <w:szCs w:val="20"/>
        </w:rPr>
      </w:pPr>
    </w:p>
    <w:p w14:paraId="661DE1D1" w14:textId="272694AE" w:rsidR="00485E85" w:rsidRPr="004C6F7B" w:rsidRDefault="00485E85" w:rsidP="00FA07F6">
      <w:pPr>
        <w:pStyle w:val="Odstavecseseznamem"/>
        <w:numPr>
          <w:ilvl w:val="1"/>
          <w:numId w:val="16"/>
        </w:numPr>
        <w:ind w:left="567"/>
        <w:jc w:val="both"/>
        <w:rPr>
          <w:rFonts w:ascii="Tahoma" w:hAnsi="Tahoma" w:cs="Tahoma"/>
          <w:sz w:val="20"/>
          <w:szCs w:val="20"/>
        </w:rPr>
      </w:pPr>
      <w:r w:rsidRPr="004C6F7B">
        <w:rPr>
          <w:rFonts w:ascii="Tahoma" w:hAnsi="Tahoma" w:cs="Tahoma"/>
          <w:sz w:val="20"/>
          <w:szCs w:val="20"/>
        </w:rPr>
        <w:t>Za podstatné porušení povinnosti Zhotovitelem dle odst. 13.2. Smlouvy se považuje zejména:</w:t>
      </w:r>
    </w:p>
    <w:p w14:paraId="661DE1D2" w14:textId="64A06A4F" w:rsidR="00485E85" w:rsidRPr="00485E85" w:rsidRDefault="00485E85" w:rsidP="00DE6535">
      <w:pPr>
        <w:tabs>
          <w:tab w:val="left" w:pos="1276"/>
        </w:tabs>
        <w:ind w:left="1418" w:hanging="851"/>
        <w:jc w:val="both"/>
        <w:rPr>
          <w:rFonts w:ascii="Tahoma" w:hAnsi="Tahoma" w:cs="Tahoma"/>
          <w:sz w:val="20"/>
          <w:szCs w:val="20"/>
        </w:rPr>
      </w:pPr>
      <w:r w:rsidRPr="00485E85">
        <w:rPr>
          <w:rFonts w:ascii="Tahoma" w:hAnsi="Tahoma" w:cs="Tahoma"/>
          <w:sz w:val="20"/>
          <w:szCs w:val="20"/>
        </w:rPr>
        <w:t>1</w:t>
      </w:r>
      <w:r w:rsidR="004C6F7B">
        <w:rPr>
          <w:rFonts w:ascii="Tahoma" w:hAnsi="Tahoma" w:cs="Tahoma"/>
          <w:sz w:val="20"/>
          <w:szCs w:val="20"/>
        </w:rPr>
        <w:t>2</w:t>
      </w:r>
      <w:r w:rsidRPr="00485E85">
        <w:rPr>
          <w:rFonts w:ascii="Tahoma" w:hAnsi="Tahoma" w:cs="Tahoma"/>
          <w:sz w:val="20"/>
          <w:szCs w:val="20"/>
        </w:rPr>
        <w:t xml:space="preserve">.3.1. </w:t>
      </w:r>
      <w:r w:rsidR="00756025">
        <w:rPr>
          <w:rFonts w:ascii="Tahoma" w:hAnsi="Tahoma" w:cs="Tahoma"/>
          <w:sz w:val="20"/>
          <w:szCs w:val="20"/>
        </w:rPr>
        <w:tab/>
      </w:r>
      <w:r w:rsidR="00E260A8">
        <w:rPr>
          <w:rFonts w:ascii="Tahoma" w:hAnsi="Tahoma" w:cs="Tahoma"/>
          <w:sz w:val="20"/>
          <w:szCs w:val="20"/>
        </w:rPr>
        <w:tab/>
      </w:r>
      <w:r w:rsidRPr="00485E85">
        <w:rPr>
          <w:rFonts w:ascii="Tahoma" w:hAnsi="Tahoma" w:cs="Tahoma"/>
          <w:sz w:val="20"/>
          <w:szCs w:val="20"/>
        </w:rPr>
        <w:t>prodlení v plnění převzatých závazků zaviněné Zhotovitelem, které Zhotovitel nedokázal ani 15 kalendářních dnů po obdržení písemného oznámení Objednatele napravit, ačkoli měl pro svoji činnost k dispozici všechny potřebné podklady a</w:t>
      </w:r>
      <w:r w:rsidR="0097767A">
        <w:rPr>
          <w:rFonts w:ascii="Tahoma" w:hAnsi="Tahoma" w:cs="Tahoma"/>
          <w:sz w:val="20"/>
          <w:szCs w:val="20"/>
        </w:rPr>
        <w:t> </w:t>
      </w:r>
      <w:r w:rsidRPr="00485E85">
        <w:rPr>
          <w:rFonts w:ascii="Tahoma" w:hAnsi="Tahoma" w:cs="Tahoma"/>
          <w:sz w:val="20"/>
          <w:szCs w:val="20"/>
        </w:rPr>
        <w:t>součinnost Objednatele,</w:t>
      </w:r>
    </w:p>
    <w:p w14:paraId="661DE1D3" w14:textId="0F0868AA" w:rsidR="00485E85" w:rsidRPr="00485E85" w:rsidRDefault="004C6F7B" w:rsidP="00DE6535">
      <w:pPr>
        <w:ind w:left="1418" w:hanging="851"/>
        <w:jc w:val="both"/>
        <w:rPr>
          <w:rFonts w:ascii="Tahoma" w:hAnsi="Tahoma" w:cs="Tahoma"/>
          <w:sz w:val="20"/>
          <w:szCs w:val="20"/>
        </w:rPr>
      </w:pPr>
      <w:r>
        <w:rPr>
          <w:rFonts w:ascii="Tahoma" w:hAnsi="Tahoma" w:cs="Tahoma"/>
          <w:sz w:val="20"/>
          <w:szCs w:val="20"/>
        </w:rPr>
        <w:t>12</w:t>
      </w:r>
      <w:r w:rsidR="00485E85" w:rsidRPr="00485E85">
        <w:rPr>
          <w:rFonts w:ascii="Tahoma" w:hAnsi="Tahoma" w:cs="Tahoma"/>
          <w:sz w:val="20"/>
          <w:szCs w:val="20"/>
        </w:rPr>
        <w:t xml:space="preserve">.3.2. </w:t>
      </w:r>
      <w:r w:rsidR="00E260A8">
        <w:rPr>
          <w:rFonts w:ascii="Tahoma" w:hAnsi="Tahoma" w:cs="Tahoma"/>
          <w:sz w:val="20"/>
          <w:szCs w:val="20"/>
        </w:rPr>
        <w:tab/>
      </w:r>
      <w:r w:rsidR="00485E85" w:rsidRPr="00485E85">
        <w:rPr>
          <w:rFonts w:ascii="Tahoma" w:hAnsi="Tahoma" w:cs="Tahoma"/>
          <w:sz w:val="20"/>
          <w:szCs w:val="20"/>
        </w:rPr>
        <w:t>neplnění, neúplné či jinak vadné plnění, včetně vadného plnění spočívajícího ve vadách právních, které Zhotovitel nedokázal ani 30 kalendářních dnů po obdržení písemného oznámení Objednatele napravit,</w:t>
      </w:r>
    </w:p>
    <w:p w14:paraId="661DE1D4" w14:textId="0E871851" w:rsidR="00485E85" w:rsidRPr="00485E85" w:rsidRDefault="00485E85" w:rsidP="001D6AA1">
      <w:pPr>
        <w:ind w:left="567"/>
        <w:rPr>
          <w:rFonts w:ascii="Tahoma" w:hAnsi="Tahoma" w:cs="Tahoma"/>
          <w:sz w:val="20"/>
          <w:szCs w:val="20"/>
        </w:rPr>
      </w:pPr>
      <w:r w:rsidRPr="00485E85">
        <w:rPr>
          <w:rFonts w:ascii="Tahoma" w:hAnsi="Tahoma" w:cs="Tahoma"/>
          <w:sz w:val="20"/>
          <w:szCs w:val="20"/>
        </w:rPr>
        <w:t>1</w:t>
      </w:r>
      <w:r w:rsidR="004C6F7B">
        <w:rPr>
          <w:rFonts w:ascii="Tahoma" w:hAnsi="Tahoma" w:cs="Tahoma"/>
          <w:sz w:val="20"/>
          <w:szCs w:val="20"/>
        </w:rPr>
        <w:t>2</w:t>
      </w:r>
      <w:r w:rsidRPr="00485E85">
        <w:rPr>
          <w:rFonts w:ascii="Tahoma" w:hAnsi="Tahoma" w:cs="Tahoma"/>
          <w:sz w:val="20"/>
          <w:szCs w:val="20"/>
        </w:rPr>
        <w:t xml:space="preserve">.3.3. </w:t>
      </w:r>
      <w:r w:rsidR="00756025">
        <w:rPr>
          <w:rFonts w:ascii="Tahoma" w:hAnsi="Tahoma" w:cs="Tahoma"/>
          <w:sz w:val="20"/>
          <w:szCs w:val="20"/>
        </w:rPr>
        <w:tab/>
      </w:r>
      <w:r w:rsidRPr="00485E85">
        <w:rPr>
          <w:rFonts w:ascii="Tahoma" w:hAnsi="Tahoma" w:cs="Tahoma"/>
          <w:sz w:val="20"/>
          <w:szCs w:val="20"/>
        </w:rPr>
        <w:t>porušení povinnosti mlčenlivosti, resp. ochrany důvěrných informací Zhotovitelem,</w:t>
      </w:r>
    </w:p>
    <w:p w14:paraId="661DE1D5" w14:textId="7F0240B4" w:rsidR="00485E85" w:rsidRDefault="00485E85" w:rsidP="001D6AA1">
      <w:pPr>
        <w:ind w:left="567"/>
        <w:rPr>
          <w:rFonts w:ascii="Tahoma" w:hAnsi="Tahoma" w:cs="Tahoma"/>
          <w:sz w:val="20"/>
          <w:szCs w:val="20"/>
        </w:rPr>
      </w:pPr>
      <w:r w:rsidRPr="00485E85">
        <w:rPr>
          <w:rFonts w:ascii="Tahoma" w:hAnsi="Tahoma" w:cs="Tahoma"/>
          <w:sz w:val="20"/>
          <w:szCs w:val="20"/>
        </w:rPr>
        <w:t>1</w:t>
      </w:r>
      <w:r w:rsidR="004C6F7B">
        <w:rPr>
          <w:rFonts w:ascii="Tahoma" w:hAnsi="Tahoma" w:cs="Tahoma"/>
          <w:sz w:val="20"/>
          <w:szCs w:val="20"/>
        </w:rPr>
        <w:t>2</w:t>
      </w:r>
      <w:r w:rsidRPr="00485E85">
        <w:rPr>
          <w:rFonts w:ascii="Tahoma" w:hAnsi="Tahoma" w:cs="Tahoma"/>
          <w:sz w:val="20"/>
          <w:szCs w:val="20"/>
        </w:rPr>
        <w:t xml:space="preserve">.3.4. </w:t>
      </w:r>
      <w:r w:rsidR="00756025">
        <w:rPr>
          <w:rFonts w:ascii="Tahoma" w:hAnsi="Tahoma" w:cs="Tahoma"/>
          <w:sz w:val="20"/>
          <w:szCs w:val="20"/>
        </w:rPr>
        <w:tab/>
      </w:r>
      <w:r w:rsidRPr="00485E85">
        <w:rPr>
          <w:rFonts w:ascii="Tahoma" w:hAnsi="Tahoma" w:cs="Tahoma"/>
          <w:sz w:val="20"/>
          <w:szCs w:val="20"/>
        </w:rPr>
        <w:t>poskytování Díla je bezdůvodně pozastaveno po dobu více než 30 kalendářních dnů.</w:t>
      </w:r>
    </w:p>
    <w:p w14:paraId="661DE1D7" w14:textId="212FB3A1" w:rsidR="00485E85" w:rsidRPr="004C6F7B" w:rsidRDefault="00485E85" w:rsidP="00FA07F6">
      <w:pPr>
        <w:pStyle w:val="Odstavecseseznamem"/>
        <w:numPr>
          <w:ilvl w:val="1"/>
          <w:numId w:val="16"/>
        </w:numPr>
        <w:ind w:left="567"/>
        <w:jc w:val="both"/>
        <w:rPr>
          <w:rFonts w:ascii="Tahoma" w:hAnsi="Tahoma" w:cs="Tahoma"/>
          <w:sz w:val="20"/>
          <w:szCs w:val="20"/>
        </w:rPr>
      </w:pPr>
      <w:r w:rsidRPr="004C6F7B">
        <w:rPr>
          <w:rFonts w:ascii="Tahoma" w:hAnsi="Tahoma" w:cs="Tahoma"/>
          <w:sz w:val="20"/>
          <w:szCs w:val="20"/>
        </w:rPr>
        <w:t>Objednatel je dále oprávněn od Smlouvy odstoupit v případě, že:</w:t>
      </w:r>
    </w:p>
    <w:p w14:paraId="661DE1D8" w14:textId="276A0BA9" w:rsidR="00485E85" w:rsidRPr="00485E85" w:rsidRDefault="00485E85" w:rsidP="00DE6535">
      <w:pPr>
        <w:ind w:left="1418" w:hanging="851"/>
        <w:jc w:val="both"/>
        <w:rPr>
          <w:rFonts w:ascii="Tahoma" w:hAnsi="Tahoma" w:cs="Tahoma"/>
          <w:sz w:val="20"/>
          <w:szCs w:val="20"/>
        </w:rPr>
      </w:pPr>
      <w:r w:rsidRPr="00485E85">
        <w:rPr>
          <w:rFonts w:ascii="Tahoma" w:hAnsi="Tahoma" w:cs="Tahoma"/>
          <w:sz w:val="20"/>
          <w:szCs w:val="20"/>
        </w:rPr>
        <w:t>1</w:t>
      </w:r>
      <w:r w:rsidR="004C6F7B">
        <w:rPr>
          <w:rFonts w:ascii="Tahoma" w:hAnsi="Tahoma" w:cs="Tahoma"/>
          <w:sz w:val="20"/>
          <w:szCs w:val="20"/>
        </w:rPr>
        <w:t>2</w:t>
      </w:r>
      <w:r w:rsidRPr="00485E85">
        <w:rPr>
          <w:rFonts w:ascii="Tahoma" w:hAnsi="Tahoma" w:cs="Tahoma"/>
          <w:sz w:val="20"/>
          <w:szCs w:val="20"/>
        </w:rPr>
        <w:t xml:space="preserve">.4.1. </w:t>
      </w:r>
      <w:r w:rsidR="00E260A8">
        <w:rPr>
          <w:rFonts w:ascii="Tahoma" w:hAnsi="Tahoma" w:cs="Tahoma"/>
          <w:sz w:val="20"/>
          <w:szCs w:val="20"/>
        </w:rPr>
        <w:tab/>
      </w:r>
      <w:r w:rsidRPr="00485E85">
        <w:rPr>
          <w:rFonts w:ascii="Tahoma" w:hAnsi="Tahoma" w:cs="Tahoma"/>
          <w:sz w:val="20"/>
          <w:szCs w:val="20"/>
        </w:rPr>
        <w:t>Zhotovitel pozbude oprávnění vyžadované právními předpisy k činnostem, k jejichž provádění je Zhotovitel povinen dle Smlouvy;</w:t>
      </w:r>
    </w:p>
    <w:p w14:paraId="661DE1D9" w14:textId="69F7C1D0" w:rsidR="00485E85" w:rsidRPr="00485E85" w:rsidRDefault="00485E85" w:rsidP="00DE6535">
      <w:pPr>
        <w:ind w:left="1418" w:hanging="851"/>
        <w:jc w:val="both"/>
        <w:rPr>
          <w:rFonts w:ascii="Tahoma" w:hAnsi="Tahoma" w:cs="Tahoma"/>
          <w:sz w:val="20"/>
          <w:szCs w:val="20"/>
        </w:rPr>
      </w:pPr>
      <w:r w:rsidRPr="00485E85">
        <w:rPr>
          <w:rFonts w:ascii="Tahoma" w:hAnsi="Tahoma" w:cs="Tahoma"/>
          <w:sz w:val="20"/>
          <w:szCs w:val="20"/>
        </w:rPr>
        <w:t>1</w:t>
      </w:r>
      <w:r w:rsidR="004C6F7B">
        <w:rPr>
          <w:rFonts w:ascii="Tahoma" w:hAnsi="Tahoma" w:cs="Tahoma"/>
          <w:sz w:val="20"/>
          <w:szCs w:val="20"/>
        </w:rPr>
        <w:t>2</w:t>
      </w:r>
      <w:r w:rsidRPr="00485E85">
        <w:rPr>
          <w:rFonts w:ascii="Tahoma" w:hAnsi="Tahoma" w:cs="Tahoma"/>
          <w:sz w:val="20"/>
          <w:szCs w:val="20"/>
        </w:rPr>
        <w:t xml:space="preserve">.4.2. </w:t>
      </w:r>
      <w:r w:rsidR="00E260A8">
        <w:rPr>
          <w:rFonts w:ascii="Tahoma" w:hAnsi="Tahoma" w:cs="Tahoma"/>
          <w:sz w:val="20"/>
          <w:szCs w:val="20"/>
        </w:rPr>
        <w:tab/>
      </w:r>
      <w:r w:rsidRPr="00485E85">
        <w:rPr>
          <w:rFonts w:ascii="Tahoma" w:hAnsi="Tahoma" w:cs="Tahoma"/>
          <w:sz w:val="20"/>
          <w:szCs w:val="20"/>
        </w:rPr>
        <w:t>Zhotovitel pověří plněním některých povinností z této Smlouvy třetí stranu bez předchozího písemného souhlasu Objednatele.</w:t>
      </w:r>
    </w:p>
    <w:p w14:paraId="661DE1DA" w14:textId="791B54DA" w:rsidR="00485E85" w:rsidRPr="004C6F7B" w:rsidRDefault="00485E85" w:rsidP="00FA07F6">
      <w:pPr>
        <w:pStyle w:val="Odstavecseseznamem"/>
        <w:numPr>
          <w:ilvl w:val="1"/>
          <w:numId w:val="16"/>
        </w:numPr>
        <w:ind w:left="567"/>
        <w:jc w:val="both"/>
        <w:rPr>
          <w:rFonts w:ascii="Tahoma" w:hAnsi="Tahoma" w:cs="Tahoma"/>
          <w:sz w:val="20"/>
          <w:szCs w:val="20"/>
        </w:rPr>
      </w:pPr>
      <w:r w:rsidRPr="004C6F7B">
        <w:rPr>
          <w:rFonts w:ascii="Tahoma" w:hAnsi="Tahoma" w:cs="Tahoma"/>
          <w:sz w:val="20"/>
          <w:szCs w:val="20"/>
        </w:rPr>
        <w:t>Zhotovitel je oprávněn od Smlouvy odstoupit v případě, že Objednatel bude v prodlení s úhradou svých splatných peněžitých závazků vyplývajících z této Smlouvy po dobu delší než 60</w:t>
      </w:r>
      <w:r w:rsidR="0097767A">
        <w:rPr>
          <w:rFonts w:ascii="Tahoma" w:hAnsi="Tahoma" w:cs="Tahoma"/>
          <w:sz w:val="20"/>
          <w:szCs w:val="20"/>
        </w:rPr>
        <w:t> </w:t>
      </w:r>
      <w:r w:rsidRPr="004C6F7B">
        <w:rPr>
          <w:rFonts w:ascii="Tahoma" w:hAnsi="Tahoma" w:cs="Tahoma"/>
          <w:sz w:val="20"/>
          <w:szCs w:val="20"/>
        </w:rPr>
        <w:t>kalendářních dnů.</w:t>
      </w:r>
    </w:p>
    <w:p w14:paraId="661DE1DB" w14:textId="77777777" w:rsidR="00E260A8" w:rsidRPr="00485E85" w:rsidRDefault="00E260A8" w:rsidP="00E260A8">
      <w:pPr>
        <w:pStyle w:val="Odstavecseseznamem"/>
        <w:ind w:left="567"/>
        <w:jc w:val="both"/>
        <w:rPr>
          <w:rFonts w:ascii="Tahoma" w:hAnsi="Tahoma" w:cs="Tahoma"/>
          <w:sz w:val="20"/>
          <w:szCs w:val="20"/>
        </w:rPr>
      </w:pPr>
    </w:p>
    <w:p w14:paraId="661DE1DC" w14:textId="6F0ADC9F" w:rsidR="00485E85" w:rsidRPr="004C6F7B" w:rsidRDefault="00485E85" w:rsidP="00FA07F6">
      <w:pPr>
        <w:pStyle w:val="Odstavecseseznamem"/>
        <w:numPr>
          <w:ilvl w:val="1"/>
          <w:numId w:val="16"/>
        </w:numPr>
        <w:ind w:left="567"/>
        <w:jc w:val="both"/>
        <w:rPr>
          <w:rFonts w:ascii="Tahoma" w:hAnsi="Tahoma" w:cs="Tahoma"/>
          <w:sz w:val="20"/>
          <w:szCs w:val="20"/>
        </w:rPr>
      </w:pPr>
      <w:r w:rsidRPr="004C6F7B">
        <w:rPr>
          <w:rFonts w:ascii="Tahoma" w:hAnsi="Tahoma" w:cs="Tahoma"/>
          <w:sz w:val="20"/>
          <w:szCs w:val="20"/>
        </w:rPr>
        <w:t>Účinky každého odstoupení od Smlouvy nastávají okamžikem doručení písemného projevu vůle odstoupit od této Smlouvy druhé smluvní straně. Odstoupením od Smlouvy nezaniká nárok na náhradu škody vzniklé porušením Smlouvy ani oprávněný nárok na zaplacení smluvních pokut. Smluvní strany sjednávají, že Zhotovitel má v případě jakéhokoliv předčasného ukončení účinnosti Smlouvy nárok na úhradu pouze těch prací a výkonů (resp. jejich částí), které do okamžiku předčasného ukončení účinnosti Smlouvy v souladu s touto Smlouvou Objednateli poskytl.</w:t>
      </w:r>
    </w:p>
    <w:p w14:paraId="661DE1DD" w14:textId="77777777" w:rsidR="00E260A8" w:rsidRPr="00485E85" w:rsidRDefault="00E260A8" w:rsidP="00E260A8">
      <w:pPr>
        <w:pStyle w:val="Odstavecseseznamem"/>
        <w:ind w:left="567"/>
        <w:jc w:val="both"/>
        <w:rPr>
          <w:rFonts w:ascii="Tahoma" w:hAnsi="Tahoma" w:cs="Tahoma"/>
          <w:sz w:val="20"/>
          <w:szCs w:val="20"/>
        </w:rPr>
      </w:pPr>
    </w:p>
    <w:p w14:paraId="661DE1DE" w14:textId="3A611B43" w:rsidR="00485E85" w:rsidRPr="004C6F7B" w:rsidRDefault="00485E85" w:rsidP="00FA07F6">
      <w:pPr>
        <w:pStyle w:val="Odstavecseseznamem"/>
        <w:numPr>
          <w:ilvl w:val="1"/>
          <w:numId w:val="16"/>
        </w:numPr>
        <w:ind w:left="567"/>
        <w:jc w:val="both"/>
        <w:rPr>
          <w:rFonts w:ascii="Tahoma" w:hAnsi="Tahoma" w:cs="Tahoma"/>
          <w:sz w:val="20"/>
          <w:szCs w:val="20"/>
        </w:rPr>
      </w:pPr>
      <w:r w:rsidRPr="004C6F7B">
        <w:rPr>
          <w:rFonts w:ascii="Tahoma" w:hAnsi="Tahoma" w:cs="Tahoma"/>
          <w:sz w:val="20"/>
          <w:szCs w:val="20"/>
        </w:rPr>
        <w:t>V případě ukončení účinnosti této Smlouvy je Zhotovitel povinen poskytovat Objednateli po dobu 30 kalendářních dnů ode dne ukončení smlouvy nezbytnou součinnost tak, aby Objednateli nevznikla škoda.</w:t>
      </w:r>
    </w:p>
    <w:p w14:paraId="661DE1DF" w14:textId="77777777" w:rsidR="00E260A8" w:rsidRPr="00485E85" w:rsidRDefault="00E260A8" w:rsidP="00E260A8">
      <w:pPr>
        <w:pStyle w:val="Odstavecseseznamem"/>
        <w:ind w:left="567"/>
        <w:jc w:val="both"/>
        <w:rPr>
          <w:rFonts w:ascii="Tahoma" w:hAnsi="Tahoma" w:cs="Tahoma"/>
          <w:sz w:val="20"/>
          <w:szCs w:val="20"/>
        </w:rPr>
      </w:pPr>
    </w:p>
    <w:p w14:paraId="661DE1E0" w14:textId="04C2E776" w:rsidR="00485E85" w:rsidRPr="004C6F7B" w:rsidRDefault="00485E85" w:rsidP="00FA07F6">
      <w:pPr>
        <w:pStyle w:val="Odstavecseseznamem"/>
        <w:numPr>
          <w:ilvl w:val="1"/>
          <w:numId w:val="16"/>
        </w:numPr>
        <w:tabs>
          <w:tab w:val="left" w:pos="567"/>
        </w:tabs>
        <w:ind w:left="567"/>
        <w:jc w:val="both"/>
        <w:rPr>
          <w:rFonts w:ascii="Tahoma" w:hAnsi="Tahoma" w:cs="Tahoma"/>
          <w:sz w:val="20"/>
          <w:szCs w:val="20"/>
        </w:rPr>
      </w:pPr>
      <w:r w:rsidRPr="004C6F7B">
        <w:rPr>
          <w:rFonts w:ascii="Tahoma" w:hAnsi="Tahoma" w:cs="Tahoma"/>
          <w:sz w:val="20"/>
          <w:szCs w:val="20"/>
        </w:rPr>
        <w:t>Objednatel je oprávněn tuto Smlouvu vypovědět i bez uvedení důvodu na základě písemné výpovědi. Výpovědní doba činí 1 kalendářní měsíc a počíná běžet prvním dnem kalendářního měsíce následujícího po doručení výpovědi Zhotoviteli. Zhotoviteli v takovém případě přísluší nárok na úhradu ceny za skutečně provedené a poskytnuté dílčí části Díla. Ukončením účinnosti této Smlouvy nejsou dotčena ustanovení Smlouvy týkající se licencí, záruk, nároků z</w:t>
      </w:r>
      <w:r w:rsidR="0097767A">
        <w:rPr>
          <w:rFonts w:ascii="Tahoma" w:hAnsi="Tahoma" w:cs="Tahoma"/>
          <w:sz w:val="20"/>
          <w:szCs w:val="20"/>
        </w:rPr>
        <w:t> </w:t>
      </w:r>
      <w:r w:rsidRPr="004C6F7B">
        <w:rPr>
          <w:rFonts w:ascii="Tahoma" w:hAnsi="Tahoma" w:cs="Tahoma"/>
          <w:sz w:val="20"/>
          <w:szCs w:val="20"/>
        </w:rPr>
        <w:t>odpovědnosti za vady, nároky z odpovědnosti za škodu a nároky z ustanovení o smluvních pokutách, ustanovení o ochraně informací, ustanovení o akceptaci, ani další ustanovení a</w:t>
      </w:r>
      <w:r w:rsidR="0097767A">
        <w:rPr>
          <w:rFonts w:ascii="Tahoma" w:hAnsi="Tahoma" w:cs="Tahoma"/>
          <w:sz w:val="20"/>
          <w:szCs w:val="20"/>
        </w:rPr>
        <w:t> </w:t>
      </w:r>
      <w:r w:rsidRPr="004C6F7B">
        <w:rPr>
          <w:rFonts w:ascii="Tahoma" w:hAnsi="Tahoma" w:cs="Tahoma"/>
          <w:sz w:val="20"/>
          <w:szCs w:val="20"/>
        </w:rPr>
        <w:t>nároky, z jejichž povahy vyplývá, že mají být platné a účinné i po ukončení účinnosti této Smlouvy. Ukončením účinnosti této Smlouvy nejsou dotčena ani ustanovení odst. 9.4 a 9.5 této Smlouvy.</w:t>
      </w:r>
    </w:p>
    <w:p w14:paraId="1C89F109" w14:textId="2F2243D2" w:rsidR="00F5366B" w:rsidRDefault="00F5366B" w:rsidP="00E260A8">
      <w:pPr>
        <w:pStyle w:val="Odstavecseseznamem"/>
        <w:ind w:left="567"/>
        <w:jc w:val="both"/>
        <w:rPr>
          <w:rFonts w:ascii="Tahoma" w:hAnsi="Tahoma" w:cs="Tahoma"/>
          <w:sz w:val="20"/>
          <w:szCs w:val="20"/>
        </w:rPr>
      </w:pPr>
    </w:p>
    <w:p w14:paraId="5090ADC6" w14:textId="77777777" w:rsidR="00F5366B" w:rsidRPr="00485E85" w:rsidRDefault="00F5366B" w:rsidP="00E260A8">
      <w:pPr>
        <w:pStyle w:val="Odstavecseseznamem"/>
        <w:ind w:left="567"/>
        <w:jc w:val="both"/>
        <w:rPr>
          <w:rFonts w:ascii="Tahoma" w:hAnsi="Tahoma" w:cs="Tahoma"/>
          <w:sz w:val="20"/>
          <w:szCs w:val="20"/>
        </w:rPr>
      </w:pPr>
    </w:p>
    <w:p w14:paraId="661DE1E2" w14:textId="77777777" w:rsidR="00E260A8" w:rsidRDefault="00E260A8" w:rsidP="00E260A8">
      <w:pPr>
        <w:pStyle w:val="Odstavecseseznamem"/>
        <w:numPr>
          <w:ilvl w:val="0"/>
          <w:numId w:val="1"/>
        </w:numPr>
        <w:spacing w:after="0" w:line="240" w:lineRule="auto"/>
        <w:ind w:left="426" w:firstLine="0"/>
        <w:jc w:val="center"/>
        <w:rPr>
          <w:rFonts w:ascii="Tahoma" w:hAnsi="Tahoma" w:cs="Tahoma"/>
          <w:sz w:val="20"/>
          <w:szCs w:val="20"/>
        </w:rPr>
      </w:pPr>
    </w:p>
    <w:p w14:paraId="661DE1E3" w14:textId="77777777" w:rsidR="00485E85" w:rsidRPr="00E260A8" w:rsidRDefault="00485E85" w:rsidP="00E260A8">
      <w:pPr>
        <w:spacing w:after="0" w:line="240" w:lineRule="auto"/>
        <w:jc w:val="center"/>
        <w:rPr>
          <w:rFonts w:ascii="Tahoma" w:hAnsi="Tahoma" w:cs="Tahoma"/>
          <w:b/>
          <w:sz w:val="20"/>
          <w:szCs w:val="20"/>
        </w:rPr>
      </w:pPr>
      <w:r w:rsidRPr="00E260A8">
        <w:rPr>
          <w:rFonts w:ascii="Tahoma" w:hAnsi="Tahoma" w:cs="Tahoma"/>
          <w:b/>
          <w:sz w:val="20"/>
          <w:szCs w:val="20"/>
        </w:rPr>
        <w:t>POSTOUPENÍ A ZMOCNĚNÍ</w:t>
      </w:r>
    </w:p>
    <w:p w14:paraId="661DE1E4" w14:textId="77777777" w:rsidR="00E260A8" w:rsidRPr="00E260A8" w:rsidRDefault="00E260A8" w:rsidP="00E260A8">
      <w:pPr>
        <w:spacing w:after="0" w:line="240" w:lineRule="auto"/>
        <w:rPr>
          <w:rFonts w:ascii="Tahoma" w:hAnsi="Tahoma" w:cs="Tahoma"/>
          <w:sz w:val="20"/>
          <w:szCs w:val="20"/>
        </w:rPr>
      </w:pPr>
    </w:p>
    <w:p w14:paraId="661DE1E5" w14:textId="0F4737F3" w:rsidR="00485E85" w:rsidRDefault="00485E85" w:rsidP="00FA07F6">
      <w:pPr>
        <w:pStyle w:val="Odstavecseseznamem"/>
        <w:numPr>
          <w:ilvl w:val="1"/>
          <w:numId w:val="17"/>
        </w:numPr>
        <w:ind w:left="567"/>
        <w:jc w:val="both"/>
        <w:rPr>
          <w:rFonts w:ascii="Tahoma" w:hAnsi="Tahoma" w:cs="Tahoma"/>
          <w:sz w:val="20"/>
          <w:szCs w:val="20"/>
        </w:rPr>
      </w:pPr>
      <w:r w:rsidRPr="004C6F7B">
        <w:rPr>
          <w:rFonts w:ascii="Tahoma" w:hAnsi="Tahoma" w:cs="Tahoma"/>
          <w:sz w:val="20"/>
          <w:szCs w:val="20"/>
        </w:rPr>
        <w:t>Žádná práva z této Smlouvy ani Smlouva jako celek nemohou být Zhotovitelem postoupena na třetí osobu bez předchozího písemného souhlasu Objednatele. Zhotovitel může pověřit plněním některých povinností z této Smlouvy třetí stranu, avšak pouze s předchozím písemným souhlasem Objednatele. Zhotovitel</w:t>
      </w:r>
      <w:r w:rsidR="00E260A8" w:rsidRPr="004C6F7B">
        <w:rPr>
          <w:rFonts w:ascii="Tahoma" w:hAnsi="Tahoma" w:cs="Tahoma"/>
          <w:sz w:val="20"/>
          <w:szCs w:val="20"/>
        </w:rPr>
        <w:t xml:space="preserve"> </w:t>
      </w:r>
      <w:r w:rsidRPr="004C6F7B">
        <w:rPr>
          <w:rFonts w:ascii="Tahoma" w:hAnsi="Tahoma" w:cs="Tahoma"/>
          <w:sz w:val="20"/>
          <w:szCs w:val="20"/>
        </w:rPr>
        <w:t>v takovém případě zůstává plně odpovědný za plnění třetí strany tak, jako by plnil sám.</w:t>
      </w:r>
    </w:p>
    <w:p w14:paraId="661DE1EB" w14:textId="77777777" w:rsidR="00E260A8" w:rsidRDefault="00E260A8" w:rsidP="00E260A8">
      <w:pPr>
        <w:pStyle w:val="Odstavecseseznamem"/>
        <w:numPr>
          <w:ilvl w:val="0"/>
          <w:numId w:val="1"/>
        </w:numPr>
        <w:spacing w:after="0" w:line="240" w:lineRule="auto"/>
        <w:ind w:left="426" w:firstLine="0"/>
        <w:jc w:val="center"/>
        <w:rPr>
          <w:rFonts w:ascii="Tahoma" w:hAnsi="Tahoma" w:cs="Tahoma"/>
          <w:sz w:val="20"/>
          <w:szCs w:val="20"/>
        </w:rPr>
      </w:pPr>
    </w:p>
    <w:p w14:paraId="661DE1EC" w14:textId="77777777" w:rsidR="00485E85" w:rsidRDefault="00485E85" w:rsidP="00E260A8">
      <w:pPr>
        <w:pStyle w:val="Odstavecseseznamem"/>
        <w:spacing w:after="0" w:line="240" w:lineRule="auto"/>
        <w:ind w:left="0"/>
        <w:jc w:val="center"/>
        <w:rPr>
          <w:rFonts w:ascii="Tahoma" w:hAnsi="Tahoma" w:cs="Tahoma"/>
          <w:b/>
          <w:sz w:val="20"/>
          <w:szCs w:val="20"/>
        </w:rPr>
      </w:pPr>
      <w:r w:rsidRPr="00E260A8">
        <w:rPr>
          <w:rFonts w:ascii="Tahoma" w:hAnsi="Tahoma" w:cs="Tahoma"/>
          <w:b/>
          <w:sz w:val="20"/>
          <w:szCs w:val="20"/>
        </w:rPr>
        <w:t>ZÁVĚREČNÁ USTANOVENÍ</w:t>
      </w:r>
    </w:p>
    <w:p w14:paraId="661DE1ED" w14:textId="77777777" w:rsidR="00E260A8" w:rsidRPr="00E260A8" w:rsidRDefault="00E260A8" w:rsidP="00E260A8">
      <w:pPr>
        <w:pStyle w:val="Odstavecseseznamem"/>
        <w:spacing w:after="0" w:line="240" w:lineRule="auto"/>
        <w:ind w:left="0"/>
        <w:rPr>
          <w:rFonts w:ascii="Tahoma" w:hAnsi="Tahoma" w:cs="Tahoma"/>
          <w:b/>
          <w:sz w:val="20"/>
          <w:szCs w:val="20"/>
        </w:rPr>
      </w:pPr>
    </w:p>
    <w:p w14:paraId="661DE1EE" w14:textId="7175DE63" w:rsidR="00485E85" w:rsidRPr="004C6F7B" w:rsidRDefault="00485E85" w:rsidP="00FA07F6">
      <w:pPr>
        <w:pStyle w:val="Odstavecseseznamem"/>
        <w:numPr>
          <w:ilvl w:val="1"/>
          <w:numId w:val="18"/>
        </w:numPr>
        <w:ind w:left="567" w:hanging="709"/>
        <w:jc w:val="both"/>
        <w:rPr>
          <w:rFonts w:ascii="Tahoma" w:hAnsi="Tahoma" w:cs="Tahoma"/>
          <w:sz w:val="20"/>
          <w:szCs w:val="20"/>
        </w:rPr>
      </w:pPr>
      <w:r w:rsidRPr="004C6F7B">
        <w:rPr>
          <w:rFonts w:ascii="Tahoma" w:hAnsi="Tahoma" w:cs="Tahoma"/>
          <w:sz w:val="20"/>
          <w:szCs w:val="20"/>
        </w:rPr>
        <w:t>Zhotovitel tímto prohlašuje, že v době uzavření Smlouvy není vůči němu vedeno exekuční nebo insolvenční řízení a zavazuje se Objednatele bezodkladně informovat o změně této skutečnosti.</w:t>
      </w:r>
    </w:p>
    <w:p w14:paraId="661DE1EF" w14:textId="77777777" w:rsidR="00B543D4" w:rsidRPr="00B543D4" w:rsidRDefault="00B543D4" w:rsidP="00B543D4">
      <w:pPr>
        <w:pStyle w:val="Odstavecseseznamem"/>
        <w:ind w:left="567"/>
        <w:jc w:val="both"/>
        <w:rPr>
          <w:rFonts w:ascii="Tahoma" w:hAnsi="Tahoma" w:cs="Tahoma"/>
          <w:sz w:val="20"/>
          <w:szCs w:val="20"/>
        </w:rPr>
      </w:pPr>
    </w:p>
    <w:p w14:paraId="661DE1F0" w14:textId="28932E93" w:rsidR="00485E85" w:rsidRPr="004C6F7B" w:rsidRDefault="00485E85" w:rsidP="00FA07F6">
      <w:pPr>
        <w:pStyle w:val="Odstavecseseznamem"/>
        <w:numPr>
          <w:ilvl w:val="1"/>
          <w:numId w:val="18"/>
        </w:numPr>
        <w:ind w:left="567"/>
        <w:jc w:val="both"/>
        <w:rPr>
          <w:rFonts w:ascii="Tahoma" w:hAnsi="Tahoma" w:cs="Tahoma"/>
          <w:sz w:val="20"/>
          <w:szCs w:val="20"/>
        </w:rPr>
      </w:pPr>
      <w:r w:rsidRPr="004C6F7B">
        <w:rPr>
          <w:rFonts w:ascii="Tahoma" w:hAnsi="Tahoma" w:cs="Tahoma"/>
          <w:sz w:val="20"/>
          <w:szCs w:val="20"/>
        </w:rPr>
        <w:t>Zhotovitel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w:t>
      </w:r>
      <w:r w:rsidR="0097767A">
        <w:rPr>
          <w:rFonts w:ascii="Tahoma" w:hAnsi="Tahoma" w:cs="Tahoma"/>
          <w:sz w:val="20"/>
          <w:szCs w:val="20"/>
        </w:rPr>
        <w:t> </w:t>
      </w:r>
      <w:r w:rsidRPr="004C6F7B">
        <w:rPr>
          <w:rFonts w:ascii="Tahoma" w:hAnsi="Tahoma" w:cs="Tahoma"/>
          <w:sz w:val="20"/>
          <w:szCs w:val="20"/>
        </w:rPr>
        <w:t>úhradou zboží nebo služeb z veřejných výdajů.</w:t>
      </w:r>
    </w:p>
    <w:p w14:paraId="661DE1F1" w14:textId="77777777" w:rsidR="00B543D4" w:rsidRPr="00485E85" w:rsidRDefault="00B543D4" w:rsidP="00B543D4">
      <w:pPr>
        <w:pStyle w:val="Odstavecseseznamem"/>
        <w:ind w:left="567"/>
        <w:jc w:val="both"/>
        <w:rPr>
          <w:rFonts w:ascii="Tahoma" w:hAnsi="Tahoma" w:cs="Tahoma"/>
          <w:sz w:val="20"/>
          <w:szCs w:val="20"/>
        </w:rPr>
      </w:pPr>
    </w:p>
    <w:p w14:paraId="661DE1F2" w14:textId="191FA903" w:rsidR="00485E85" w:rsidRPr="004C6F7B" w:rsidRDefault="00485E85" w:rsidP="00FA07F6">
      <w:pPr>
        <w:pStyle w:val="Odstavecseseznamem"/>
        <w:numPr>
          <w:ilvl w:val="1"/>
          <w:numId w:val="18"/>
        </w:numPr>
        <w:ind w:left="567"/>
        <w:jc w:val="both"/>
        <w:rPr>
          <w:rFonts w:ascii="Tahoma" w:hAnsi="Tahoma" w:cs="Tahoma"/>
          <w:sz w:val="20"/>
          <w:szCs w:val="20"/>
        </w:rPr>
      </w:pPr>
      <w:r w:rsidRPr="004C6F7B">
        <w:rPr>
          <w:rFonts w:ascii="Tahoma" w:hAnsi="Tahoma" w:cs="Tahoma"/>
          <w:sz w:val="20"/>
          <w:szCs w:val="20"/>
        </w:rPr>
        <w:t>Strany si přečetly tuto Smlouvu, rozumí jejímu obsahu a souhlasí s tím, že tato Smlouva vyjadřuje jejich úplné a výlučné vzájemné ujednání týkající se daného předmětu této Smlouvy.</w:t>
      </w:r>
    </w:p>
    <w:p w14:paraId="661DE1F3" w14:textId="77777777" w:rsidR="00B543D4" w:rsidRPr="00485E85" w:rsidRDefault="00B543D4" w:rsidP="00B543D4">
      <w:pPr>
        <w:pStyle w:val="Odstavecseseznamem"/>
        <w:ind w:left="567"/>
        <w:jc w:val="both"/>
        <w:rPr>
          <w:rFonts w:ascii="Tahoma" w:hAnsi="Tahoma" w:cs="Tahoma"/>
          <w:sz w:val="20"/>
          <w:szCs w:val="20"/>
        </w:rPr>
      </w:pPr>
    </w:p>
    <w:p w14:paraId="661DE1F4" w14:textId="5CE71EEF" w:rsidR="00485E85" w:rsidRPr="004C6F7B" w:rsidRDefault="00485E85" w:rsidP="00FA07F6">
      <w:pPr>
        <w:pStyle w:val="Odstavecseseznamem"/>
        <w:numPr>
          <w:ilvl w:val="1"/>
          <w:numId w:val="18"/>
        </w:numPr>
        <w:ind w:left="567" w:hanging="709"/>
        <w:jc w:val="both"/>
        <w:rPr>
          <w:rFonts w:ascii="Tahoma" w:hAnsi="Tahoma" w:cs="Tahoma"/>
          <w:sz w:val="20"/>
          <w:szCs w:val="20"/>
        </w:rPr>
      </w:pPr>
      <w:r w:rsidRPr="004C6F7B">
        <w:rPr>
          <w:rFonts w:ascii="Tahoma" w:hAnsi="Tahoma" w:cs="Tahoma"/>
          <w:sz w:val="20"/>
          <w:szCs w:val="20"/>
        </w:rPr>
        <w:t>Názvy článků jsou pouze informativní a vloženy pro přehlednost a nemají žádný vliv na výklad Smlouvy.</w:t>
      </w:r>
    </w:p>
    <w:p w14:paraId="661DE1F5" w14:textId="77777777" w:rsidR="00B543D4" w:rsidRDefault="00B543D4" w:rsidP="00B543D4">
      <w:pPr>
        <w:pStyle w:val="Odstavecseseznamem"/>
        <w:ind w:left="567"/>
        <w:jc w:val="both"/>
        <w:rPr>
          <w:rFonts w:ascii="Tahoma" w:hAnsi="Tahoma" w:cs="Tahoma"/>
          <w:sz w:val="20"/>
          <w:szCs w:val="20"/>
        </w:rPr>
      </w:pPr>
    </w:p>
    <w:p w14:paraId="661DE1F6" w14:textId="316E8F26" w:rsidR="00485E85" w:rsidRPr="004C6F7B" w:rsidRDefault="00485E85" w:rsidP="00FA07F6">
      <w:pPr>
        <w:pStyle w:val="Odstavecseseznamem"/>
        <w:numPr>
          <w:ilvl w:val="1"/>
          <w:numId w:val="18"/>
        </w:numPr>
        <w:ind w:left="567" w:hanging="709"/>
        <w:jc w:val="both"/>
        <w:rPr>
          <w:rFonts w:ascii="Tahoma" w:hAnsi="Tahoma" w:cs="Tahoma"/>
          <w:sz w:val="20"/>
          <w:szCs w:val="20"/>
        </w:rPr>
      </w:pPr>
      <w:r w:rsidRPr="004C6F7B">
        <w:rPr>
          <w:rFonts w:ascii="Tahoma" w:hAnsi="Tahoma" w:cs="Tahoma"/>
          <w:sz w:val="20"/>
          <w:szCs w:val="20"/>
        </w:rPr>
        <w:t>Žádné zamýšlené změny této Smlouvy nebudou účinné, pokud nebudou učiněny písemně a</w:t>
      </w:r>
      <w:r w:rsidR="0097767A">
        <w:rPr>
          <w:rFonts w:ascii="Tahoma" w:hAnsi="Tahoma" w:cs="Tahoma"/>
          <w:sz w:val="20"/>
          <w:szCs w:val="20"/>
        </w:rPr>
        <w:t> </w:t>
      </w:r>
      <w:r w:rsidRPr="004C6F7B">
        <w:rPr>
          <w:rFonts w:ascii="Tahoma" w:hAnsi="Tahoma" w:cs="Tahoma"/>
          <w:sz w:val="20"/>
          <w:szCs w:val="20"/>
        </w:rPr>
        <w:t>podepsány oprávněnými zástupci obou smluvních stran. Změny či doplňky Smlouvy lze provádět pouze písemnými, číslovanými dodatky podepsanými oběma smluvními stranami.</w:t>
      </w:r>
    </w:p>
    <w:p w14:paraId="661DE1F7" w14:textId="77777777" w:rsidR="00B543D4" w:rsidRPr="00B543D4" w:rsidRDefault="00B543D4" w:rsidP="00B543D4">
      <w:pPr>
        <w:pStyle w:val="Odstavecseseznamem"/>
        <w:ind w:left="567"/>
        <w:jc w:val="both"/>
        <w:rPr>
          <w:rFonts w:ascii="Tahoma" w:hAnsi="Tahoma" w:cs="Tahoma"/>
          <w:sz w:val="20"/>
          <w:szCs w:val="20"/>
        </w:rPr>
      </w:pPr>
    </w:p>
    <w:p w14:paraId="661DE1F8" w14:textId="79768529" w:rsidR="00485E85" w:rsidRPr="004C6F7B" w:rsidRDefault="00485E85" w:rsidP="00FA07F6">
      <w:pPr>
        <w:pStyle w:val="Odstavecseseznamem"/>
        <w:numPr>
          <w:ilvl w:val="1"/>
          <w:numId w:val="18"/>
        </w:numPr>
        <w:ind w:left="567" w:hanging="709"/>
        <w:jc w:val="both"/>
        <w:rPr>
          <w:rFonts w:ascii="Tahoma" w:hAnsi="Tahoma" w:cs="Tahoma"/>
          <w:sz w:val="20"/>
          <w:szCs w:val="20"/>
        </w:rPr>
      </w:pPr>
      <w:r w:rsidRPr="004C6F7B">
        <w:rPr>
          <w:rFonts w:ascii="Tahoma" w:hAnsi="Tahoma" w:cs="Tahoma"/>
          <w:sz w:val="20"/>
          <w:szCs w:val="20"/>
        </w:rPr>
        <w:t>Ve věcech, které nejsou upraveny touto Smlouvou, se použijí právní předpisy platné a účinné v</w:t>
      </w:r>
      <w:r w:rsidR="0097767A">
        <w:rPr>
          <w:rFonts w:ascii="Tahoma" w:hAnsi="Tahoma" w:cs="Tahoma"/>
          <w:sz w:val="20"/>
          <w:szCs w:val="20"/>
        </w:rPr>
        <w:t> </w:t>
      </w:r>
      <w:r w:rsidRPr="004C6F7B">
        <w:rPr>
          <w:rFonts w:ascii="Tahoma" w:hAnsi="Tahoma" w:cs="Tahoma"/>
          <w:sz w:val="20"/>
          <w:szCs w:val="20"/>
        </w:rPr>
        <w:t>České republice, zejména zákon č. 89/2012 Sb., občanský zákoník, ve znění pozdějších předpisů, a zákon č. 121/2000 Sb., autorský zákon, ve znění pozdějších předpisů.</w:t>
      </w:r>
    </w:p>
    <w:p w14:paraId="661DE1F9" w14:textId="77777777" w:rsidR="00B543D4" w:rsidRPr="00485E85" w:rsidRDefault="00B543D4" w:rsidP="00B543D4">
      <w:pPr>
        <w:pStyle w:val="Odstavecseseznamem"/>
        <w:ind w:left="567"/>
        <w:jc w:val="both"/>
        <w:rPr>
          <w:rFonts w:ascii="Tahoma" w:hAnsi="Tahoma" w:cs="Tahoma"/>
          <w:sz w:val="20"/>
          <w:szCs w:val="20"/>
        </w:rPr>
      </w:pPr>
    </w:p>
    <w:p w14:paraId="661DE1FA" w14:textId="3FF32B78" w:rsidR="00485E85" w:rsidRPr="004C6F7B" w:rsidRDefault="00200119" w:rsidP="00FA07F6">
      <w:pPr>
        <w:pStyle w:val="Odstavecseseznamem"/>
        <w:numPr>
          <w:ilvl w:val="1"/>
          <w:numId w:val="18"/>
        </w:numPr>
        <w:ind w:left="567" w:hanging="709"/>
        <w:jc w:val="both"/>
        <w:rPr>
          <w:rFonts w:ascii="Tahoma" w:hAnsi="Tahoma" w:cs="Tahoma"/>
          <w:sz w:val="20"/>
          <w:szCs w:val="20"/>
        </w:rPr>
      </w:pPr>
      <w:r w:rsidRPr="004C6F7B">
        <w:rPr>
          <w:rFonts w:ascii="Tahoma" w:hAnsi="Tahoma" w:cs="Tahoma"/>
          <w:sz w:val="20"/>
          <w:szCs w:val="20"/>
        </w:rPr>
        <w:t>V případě listinné verze smlouvy se smlouva vyhotoví ve 2 vyhotoveních s platností originálu.</w:t>
      </w:r>
      <w:r w:rsidR="00485E85" w:rsidRPr="004C6F7B">
        <w:rPr>
          <w:rFonts w:ascii="Tahoma" w:hAnsi="Tahoma" w:cs="Tahoma"/>
          <w:sz w:val="20"/>
          <w:szCs w:val="20"/>
        </w:rPr>
        <w:t xml:space="preserve"> </w:t>
      </w:r>
      <w:r w:rsidRPr="004C6F7B">
        <w:rPr>
          <w:rFonts w:ascii="Tahoma" w:hAnsi="Tahoma" w:cs="Tahoma"/>
          <w:sz w:val="20"/>
          <w:szCs w:val="20"/>
        </w:rPr>
        <w:t xml:space="preserve">Každá ze smluvních stran </w:t>
      </w:r>
      <w:r w:rsidR="00485E85" w:rsidRPr="004C6F7B">
        <w:rPr>
          <w:rFonts w:ascii="Tahoma" w:hAnsi="Tahoma" w:cs="Tahoma"/>
          <w:sz w:val="20"/>
          <w:szCs w:val="20"/>
        </w:rPr>
        <w:t xml:space="preserve">obdrží </w:t>
      </w:r>
      <w:r w:rsidRPr="004C6F7B">
        <w:rPr>
          <w:rFonts w:ascii="Tahoma" w:hAnsi="Tahoma" w:cs="Tahoma"/>
          <w:sz w:val="20"/>
          <w:szCs w:val="20"/>
        </w:rPr>
        <w:t>po jednom stejnopisu</w:t>
      </w:r>
      <w:r w:rsidR="00485E85" w:rsidRPr="004C6F7B">
        <w:rPr>
          <w:rFonts w:ascii="Tahoma" w:hAnsi="Tahoma" w:cs="Tahoma"/>
          <w:sz w:val="20"/>
          <w:szCs w:val="20"/>
        </w:rPr>
        <w:t>.</w:t>
      </w:r>
    </w:p>
    <w:p w14:paraId="661DE1FB" w14:textId="77777777" w:rsidR="00627FA3" w:rsidRDefault="00627FA3" w:rsidP="00627FA3">
      <w:pPr>
        <w:pStyle w:val="Odstavecseseznamem"/>
        <w:ind w:left="567"/>
        <w:jc w:val="both"/>
        <w:rPr>
          <w:rFonts w:ascii="Tahoma" w:hAnsi="Tahoma" w:cs="Tahoma"/>
          <w:sz w:val="20"/>
          <w:szCs w:val="20"/>
        </w:rPr>
      </w:pPr>
    </w:p>
    <w:p w14:paraId="661DE1FC" w14:textId="7FDDD8FD" w:rsidR="00627FA3" w:rsidRPr="004C6F7B" w:rsidRDefault="00627FA3" w:rsidP="00FA07F6">
      <w:pPr>
        <w:pStyle w:val="Odstavecseseznamem"/>
        <w:numPr>
          <w:ilvl w:val="1"/>
          <w:numId w:val="18"/>
        </w:numPr>
        <w:ind w:left="567"/>
        <w:jc w:val="both"/>
        <w:rPr>
          <w:rFonts w:ascii="Tahoma" w:hAnsi="Tahoma" w:cs="Tahoma"/>
          <w:sz w:val="20"/>
          <w:szCs w:val="20"/>
        </w:rPr>
      </w:pPr>
      <w:r w:rsidRPr="004C6F7B">
        <w:rPr>
          <w:rFonts w:ascii="Tahoma" w:hAnsi="Tahoma" w:cs="Tahoma"/>
          <w:sz w:val="20"/>
          <w:szCs w:val="20"/>
        </w:rPr>
        <w:t>Tato smlouva nabývá platnosti dnem podpisu oprávněnými zástupci obou smluvních stran. Ve vztahu k účinnosti smlouvy smluvní strany berou na vědomí a výslovně prohlašují, že jsou jim známy účinky Zákona o registru smluv ve vztahu k účinnosti této smlouvy. Příslušné uveřejnění dle Zákona o registru smluv zajistí Objednatel, při plné součinnosti ze strany Zhotovitele.</w:t>
      </w:r>
    </w:p>
    <w:p w14:paraId="661DE1FD" w14:textId="77777777" w:rsidR="00B543D4" w:rsidRPr="00485E85" w:rsidRDefault="00B543D4" w:rsidP="00B543D4">
      <w:pPr>
        <w:pStyle w:val="Odstavecseseznamem"/>
        <w:ind w:left="567"/>
        <w:jc w:val="both"/>
        <w:rPr>
          <w:rFonts w:ascii="Tahoma" w:hAnsi="Tahoma" w:cs="Tahoma"/>
          <w:sz w:val="20"/>
          <w:szCs w:val="20"/>
        </w:rPr>
      </w:pPr>
    </w:p>
    <w:p w14:paraId="661DE1FE" w14:textId="57A32F5D" w:rsidR="00485E85" w:rsidRPr="004C6F7B" w:rsidRDefault="00485E85" w:rsidP="00FA07F6">
      <w:pPr>
        <w:pStyle w:val="Odstavecseseznamem"/>
        <w:numPr>
          <w:ilvl w:val="1"/>
          <w:numId w:val="18"/>
        </w:numPr>
        <w:ind w:left="567"/>
        <w:jc w:val="both"/>
        <w:rPr>
          <w:rFonts w:ascii="Tahoma" w:hAnsi="Tahoma" w:cs="Tahoma"/>
          <w:sz w:val="20"/>
          <w:szCs w:val="20"/>
        </w:rPr>
      </w:pPr>
      <w:r w:rsidRPr="004C6F7B">
        <w:rPr>
          <w:rFonts w:ascii="Tahoma" w:hAnsi="Tahoma" w:cs="Tahoma"/>
          <w:sz w:val="20"/>
          <w:szCs w:val="20"/>
        </w:rPr>
        <w:t>Nedílnou součástí této Smlouvy jsou tyto přílohy:</w:t>
      </w:r>
    </w:p>
    <w:p w14:paraId="5CA78B89" w14:textId="5F8ED954" w:rsidR="00B30748" w:rsidRDefault="009D2985" w:rsidP="00FA07F6">
      <w:pPr>
        <w:pStyle w:val="Odstavecseseznamem"/>
        <w:numPr>
          <w:ilvl w:val="0"/>
          <w:numId w:val="10"/>
        </w:numPr>
        <w:rPr>
          <w:rFonts w:ascii="Tahoma" w:hAnsi="Tahoma" w:cs="Tahoma"/>
          <w:sz w:val="20"/>
          <w:szCs w:val="20"/>
        </w:rPr>
      </w:pPr>
      <w:r>
        <w:rPr>
          <w:rFonts w:ascii="Tahoma" w:hAnsi="Tahoma" w:cs="Tahoma"/>
          <w:sz w:val="20"/>
          <w:szCs w:val="20"/>
        </w:rPr>
        <w:t>Technické</w:t>
      </w:r>
      <w:r w:rsidR="00B30748">
        <w:rPr>
          <w:rFonts w:ascii="Tahoma" w:hAnsi="Tahoma" w:cs="Tahoma"/>
          <w:sz w:val="20"/>
          <w:szCs w:val="20"/>
        </w:rPr>
        <w:t xml:space="preserve"> </w:t>
      </w:r>
      <w:r>
        <w:rPr>
          <w:rFonts w:ascii="Tahoma" w:hAnsi="Tahoma" w:cs="Tahoma"/>
          <w:sz w:val="20"/>
          <w:szCs w:val="20"/>
        </w:rPr>
        <w:t xml:space="preserve">zadání </w:t>
      </w:r>
      <w:r w:rsidR="00B30748">
        <w:rPr>
          <w:rFonts w:ascii="Tahoma" w:hAnsi="Tahoma" w:cs="Tahoma"/>
          <w:sz w:val="20"/>
          <w:szCs w:val="20"/>
        </w:rPr>
        <w:t>a požadavky</w:t>
      </w:r>
    </w:p>
    <w:p w14:paraId="4F1AC03F" w14:textId="62F763DB" w:rsidR="00B30748" w:rsidRDefault="00B30748" w:rsidP="00FA07F6">
      <w:pPr>
        <w:pStyle w:val="Odstavecseseznamem"/>
        <w:numPr>
          <w:ilvl w:val="0"/>
          <w:numId w:val="10"/>
        </w:numPr>
        <w:rPr>
          <w:rFonts w:ascii="Tahoma" w:hAnsi="Tahoma" w:cs="Tahoma"/>
          <w:sz w:val="20"/>
          <w:szCs w:val="20"/>
        </w:rPr>
      </w:pPr>
      <w:r>
        <w:rPr>
          <w:rFonts w:ascii="Tahoma" w:hAnsi="Tahoma" w:cs="Tahoma"/>
          <w:sz w:val="20"/>
          <w:szCs w:val="20"/>
        </w:rPr>
        <w:t>Cenová nabídka</w:t>
      </w:r>
    </w:p>
    <w:p w14:paraId="1DBE835D" w14:textId="6BE7E698" w:rsidR="00200119" w:rsidRPr="00747294" w:rsidRDefault="00200119" w:rsidP="00200119">
      <w:pPr>
        <w:spacing w:before="120"/>
        <w:jc w:val="both"/>
        <w:rPr>
          <w:rFonts w:ascii="Tahoma" w:hAnsi="Tahoma" w:cs="Tahoma"/>
          <w:spacing w:val="2"/>
          <w:sz w:val="20"/>
          <w:szCs w:val="20"/>
        </w:rPr>
      </w:pPr>
      <w:r w:rsidRPr="00747294">
        <w:rPr>
          <w:rFonts w:ascii="Tahoma" w:hAnsi="Tahoma" w:cs="Tahoma"/>
          <w:spacing w:val="2"/>
          <w:sz w:val="20"/>
          <w:szCs w:val="20"/>
        </w:rPr>
        <w:t>V </w:t>
      </w:r>
      <w:r w:rsidRPr="002C5CC8">
        <w:rPr>
          <w:rFonts w:ascii="Tahoma" w:hAnsi="Tahoma" w:cs="Tahoma"/>
          <w:spacing w:val="2"/>
          <w:sz w:val="20"/>
          <w:szCs w:val="20"/>
          <w:highlight w:val="yellow"/>
        </w:rPr>
        <w:t>(doplní účastník)</w:t>
      </w:r>
      <w:r w:rsidRPr="00747294">
        <w:rPr>
          <w:rFonts w:ascii="Tahoma" w:hAnsi="Tahoma" w:cs="Tahoma"/>
          <w:spacing w:val="2"/>
          <w:sz w:val="20"/>
          <w:szCs w:val="20"/>
        </w:rPr>
        <w:t xml:space="preserve"> dne </w:t>
      </w:r>
      <w:r w:rsidRPr="00747294">
        <w:rPr>
          <w:rFonts w:ascii="Tahoma" w:hAnsi="Tahoma" w:cs="Tahoma"/>
          <w:spacing w:val="2"/>
          <w:sz w:val="20"/>
          <w:szCs w:val="20"/>
        </w:rPr>
        <w:tab/>
      </w:r>
      <w:r>
        <w:rPr>
          <w:rFonts w:ascii="Tahoma" w:hAnsi="Tahoma" w:cs="Tahoma"/>
          <w:spacing w:val="2"/>
          <w:sz w:val="20"/>
          <w:szCs w:val="20"/>
        </w:rPr>
        <w:tab/>
      </w:r>
      <w:r>
        <w:rPr>
          <w:rFonts w:ascii="Tahoma" w:hAnsi="Tahoma" w:cs="Tahoma"/>
          <w:spacing w:val="2"/>
          <w:sz w:val="20"/>
          <w:szCs w:val="20"/>
        </w:rPr>
        <w:tab/>
        <w:t xml:space="preserve">          V </w:t>
      </w:r>
      <w:r w:rsidRPr="00747294">
        <w:rPr>
          <w:rFonts w:ascii="Tahoma" w:hAnsi="Tahoma" w:cs="Tahoma"/>
          <w:spacing w:val="2"/>
          <w:sz w:val="20"/>
          <w:szCs w:val="20"/>
        </w:rPr>
        <w:t>Třeboni dne</w:t>
      </w:r>
    </w:p>
    <w:p w14:paraId="163BC885" w14:textId="77777777" w:rsidR="00F5366B" w:rsidRDefault="00F5366B" w:rsidP="00200119">
      <w:pPr>
        <w:spacing w:before="120"/>
        <w:jc w:val="both"/>
        <w:rPr>
          <w:rFonts w:ascii="Tahoma" w:hAnsi="Tahoma" w:cs="Tahoma"/>
          <w:spacing w:val="2"/>
          <w:sz w:val="20"/>
          <w:szCs w:val="20"/>
        </w:rPr>
      </w:pPr>
    </w:p>
    <w:p w14:paraId="74688878" w14:textId="1043DB2B" w:rsidR="00200119" w:rsidRPr="00200119" w:rsidRDefault="00200119" w:rsidP="00F5366B">
      <w:pPr>
        <w:spacing w:before="120" w:after="0"/>
        <w:jc w:val="both"/>
        <w:rPr>
          <w:rFonts w:ascii="Tahoma" w:hAnsi="Tahoma" w:cs="Tahoma"/>
          <w:spacing w:val="2"/>
          <w:sz w:val="20"/>
          <w:szCs w:val="20"/>
        </w:rPr>
      </w:pPr>
      <w:r w:rsidRPr="00200119">
        <w:rPr>
          <w:rFonts w:ascii="Tahoma" w:hAnsi="Tahoma" w:cs="Tahoma"/>
          <w:spacing w:val="2"/>
          <w:sz w:val="20"/>
          <w:szCs w:val="20"/>
        </w:rPr>
        <w:t>……………</w:t>
      </w:r>
      <w:r>
        <w:rPr>
          <w:rFonts w:ascii="Tahoma" w:hAnsi="Tahoma" w:cs="Tahoma"/>
          <w:spacing w:val="2"/>
          <w:sz w:val="20"/>
          <w:szCs w:val="20"/>
        </w:rPr>
        <w:t>……..</w:t>
      </w:r>
      <w:r w:rsidRPr="00200119">
        <w:rPr>
          <w:rFonts w:ascii="Tahoma" w:hAnsi="Tahoma" w:cs="Tahoma"/>
          <w:spacing w:val="2"/>
          <w:sz w:val="20"/>
          <w:szCs w:val="20"/>
        </w:rPr>
        <w:t>…………….</w:t>
      </w:r>
      <w:r w:rsidRPr="00200119">
        <w:rPr>
          <w:rFonts w:ascii="Tahoma" w:hAnsi="Tahoma" w:cs="Tahoma"/>
          <w:spacing w:val="2"/>
          <w:sz w:val="20"/>
          <w:szCs w:val="20"/>
        </w:rPr>
        <w:tab/>
      </w:r>
      <w:r w:rsidRPr="00200119">
        <w:rPr>
          <w:rFonts w:ascii="Tahoma" w:hAnsi="Tahoma" w:cs="Tahoma"/>
          <w:spacing w:val="2"/>
          <w:sz w:val="20"/>
          <w:szCs w:val="20"/>
        </w:rPr>
        <w:tab/>
      </w:r>
      <w:r w:rsidRPr="00200119">
        <w:rPr>
          <w:rFonts w:ascii="Tahoma" w:hAnsi="Tahoma" w:cs="Tahoma"/>
          <w:spacing w:val="2"/>
          <w:sz w:val="20"/>
          <w:szCs w:val="20"/>
        </w:rPr>
        <w:tab/>
      </w:r>
      <w:r w:rsidRPr="00200119">
        <w:rPr>
          <w:rFonts w:ascii="Tahoma" w:hAnsi="Tahoma" w:cs="Tahoma"/>
          <w:spacing w:val="2"/>
          <w:sz w:val="20"/>
          <w:szCs w:val="20"/>
        </w:rPr>
        <w:tab/>
        <w:t>……</w:t>
      </w:r>
      <w:r>
        <w:rPr>
          <w:rFonts w:ascii="Tahoma" w:hAnsi="Tahoma" w:cs="Tahoma"/>
          <w:spacing w:val="2"/>
          <w:sz w:val="20"/>
          <w:szCs w:val="20"/>
        </w:rPr>
        <w:t>………….</w:t>
      </w:r>
      <w:r w:rsidRPr="00200119">
        <w:rPr>
          <w:rFonts w:ascii="Tahoma" w:hAnsi="Tahoma" w:cs="Tahoma"/>
          <w:spacing w:val="2"/>
          <w:sz w:val="20"/>
          <w:szCs w:val="20"/>
        </w:rPr>
        <w:t>………</w:t>
      </w:r>
      <w:r>
        <w:rPr>
          <w:rFonts w:ascii="Tahoma" w:hAnsi="Tahoma" w:cs="Tahoma"/>
          <w:spacing w:val="2"/>
          <w:sz w:val="20"/>
          <w:szCs w:val="20"/>
        </w:rPr>
        <w:t>……..</w:t>
      </w:r>
      <w:r w:rsidRPr="00200119">
        <w:rPr>
          <w:rFonts w:ascii="Tahoma" w:hAnsi="Tahoma" w:cs="Tahoma"/>
          <w:spacing w:val="2"/>
          <w:sz w:val="20"/>
          <w:szCs w:val="20"/>
        </w:rPr>
        <w:t>…………….</w:t>
      </w:r>
      <w:r w:rsidRPr="00200119">
        <w:rPr>
          <w:rFonts w:ascii="Tahoma" w:hAnsi="Tahoma" w:cs="Tahoma"/>
          <w:spacing w:val="2"/>
          <w:sz w:val="20"/>
          <w:szCs w:val="20"/>
        </w:rPr>
        <w:tab/>
      </w:r>
    </w:p>
    <w:p w14:paraId="06EADB6E" w14:textId="0765D0CC" w:rsidR="00200119" w:rsidRDefault="00200119" w:rsidP="00F5366B">
      <w:pPr>
        <w:spacing w:after="0"/>
        <w:jc w:val="both"/>
        <w:rPr>
          <w:rFonts w:ascii="Tahoma" w:hAnsi="Tahoma" w:cs="Tahoma"/>
          <w:spacing w:val="2"/>
          <w:sz w:val="20"/>
          <w:szCs w:val="20"/>
        </w:rPr>
      </w:pPr>
      <w:r w:rsidRPr="002C5CC8">
        <w:rPr>
          <w:rFonts w:ascii="Tahoma" w:hAnsi="Tahoma" w:cs="Tahoma"/>
          <w:spacing w:val="2"/>
          <w:sz w:val="20"/>
          <w:szCs w:val="20"/>
          <w:highlight w:val="yellow"/>
        </w:rPr>
        <w:t>(doplní účastník)</w:t>
      </w:r>
      <w:r>
        <w:rPr>
          <w:rFonts w:ascii="Tahoma" w:hAnsi="Tahoma" w:cs="Tahoma"/>
          <w:b/>
          <w:spacing w:val="2"/>
          <w:sz w:val="20"/>
          <w:szCs w:val="20"/>
        </w:rPr>
        <w:tab/>
      </w:r>
      <w:r>
        <w:rPr>
          <w:rFonts w:ascii="Tahoma" w:hAnsi="Tahoma" w:cs="Tahoma"/>
          <w:b/>
          <w:spacing w:val="2"/>
          <w:sz w:val="20"/>
          <w:szCs w:val="20"/>
        </w:rPr>
        <w:tab/>
      </w:r>
      <w:r>
        <w:rPr>
          <w:rFonts w:ascii="Tahoma" w:hAnsi="Tahoma" w:cs="Tahoma"/>
          <w:b/>
          <w:spacing w:val="2"/>
          <w:sz w:val="20"/>
          <w:szCs w:val="20"/>
        </w:rPr>
        <w:tab/>
      </w:r>
      <w:r>
        <w:rPr>
          <w:rFonts w:ascii="Tahoma" w:hAnsi="Tahoma" w:cs="Tahoma"/>
          <w:b/>
          <w:spacing w:val="2"/>
          <w:sz w:val="20"/>
          <w:szCs w:val="20"/>
        </w:rPr>
        <w:tab/>
      </w:r>
      <w:r>
        <w:rPr>
          <w:rFonts w:ascii="Tahoma" w:hAnsi="Tahoma" w:cs="Tahoma"/>
          <w:b/>
          <w:spacing w:val="2"/>
          <w:sz w:val="20"/>
          <w:szCs w:val="20"/>
        </w:rPr>
        <w:tab/>
      </w:r>
      <w:r w:rsidRPr="008D04A5">
        <w:rPr>
          <w:rFonts w:ascii="Tahoma" w:hAnsi="Tahoma" w:cs="Tahoma"/>
          <w:spacing w:val="2"/>
          <w:sz w:val="20"/>
          <w:szCs w:val="20"/>
        </w:rPr>
        <w:t>prof. JUDr. Vilém Kahoun, Ph.D.</w:t>
      </w:r>
    </w:p>
    <w:p w14:paraId="6807D25C" w14:textId="7B761D28" w:rsidR="00200119" w:rsidRPr="008D04A5" w:rsidRDefault="00200119" w:rsidP="00F5366B">
      <w:pPr>
        <w:spacing w:after="0"/>
        <w:jc w:val="both"/>
        <w:rPr>
          <w:rFonts w:ascii="Tahoma" w:hAnsi="Tahoma" w:cs="Tahoma"/>
          <w:spacing w:val="2"/>
          <w:sz w:val="20"/>
          <w:szCs w:val="20"/>
        </w:rPr>
      </w:pPr>
      <w:r>
        <w:rPr>
          <w:rFonts w:ascii="Tahoma" w:hAnsi="Tahoma" w:cs="Tahoma"/>
          <w:spacing w:val="2"/>
          <w:sz w:val="20"/>
          <w:szCs w:val="20"/>
        </w:rPr>
        <w:t>(za zhotovitele)</w:t>
      </w:r>
      <w:r>
        <w:rPr>
          <w:rFonts w:ascii="Tahoma" w:hAnsi="Tahoma" w:cs="Tahoma"/>
          <w:spacing w:val="2"/>
          <w:sz w:val="20"/>
          <w:szCs w:val="20"/>
        </w:rPr>
        <w:tab/>
      </w:r>
      <w:r>
        <w:rPr>
          <w:rFonts w:ascii="Tahoma" w:hAnsi="Tahoma" w:cs="Tahoma"/>
          <w:spacing w:val="2"/>
          <w:sz w:val="20"/>
          <w:szCs w:val="20"/>
        </w:rPr>
        <w:tab/>
      </w:r>
      <w:r>
        <w:rPr>
          <w:rFonts w:ascii="Tahoma" w:hAnsi="Tahoma" w:cs="Tahoma"/>
          <w:spacing w:val="2"/>
          <w:sz w:val="20"/>
          <w:szCs w:val="20"/>
        </w:rPr>
        <w:tab/>
      </w:r>
      <w:r>
        <w:rPr>
          <w:rFonts w:ascii="Tahoma" w:hAnsi="Tahoma" w:cs="Tahoma"/>
          <w:spacing w:val="2"/>
          <w:sz w:val="20"/>
          <w:szCs w:val="20"/>
        </w:rPr>
        <w:tab/>
      </w:r>
      <w:r>
        <w:rPr>
          <w:rFonts w:ascii="Tahoma" w:hAnsi="Tahoma" w:cs="Tahoma"/>
          <w:spacing w:val="2"/>
          <w:sz w:val="20"/>
          <w:szCs w:val="20"/>
        </w:rPr>
        <w:tab/>
      </w:r>
      <w:r>
        <w:rPr>
          <w:rFonts w:ascii="Tahoma" w:hAnsi="Tahoma" w:cs="Tahoma"/>
          <w:spacing w:val="2"/>
          <w:sz w:val="20"/>
          <w:szCs w:val="20"/>
        </w:rPr>
        <w:tab/>
        <w:t>jednatel společnosti</w:t>
      </w:r>
    </w:p>
    <w:p w14:paraId="7AF0B8F7" w14:textId="6D5973D9" w:rsidR="00200119" w:rsidRDefault="00200119" w:rsidP="00F5366B">
      <w:pPr>
        <w:spacing w:after="0"/>
        <w:jc w:val="both"/>
        <w:rPr>
          <w:rFonts w:ascii="Tahoma" w:hAnsi="Tahoma" w:cs="Tahoma"/>
          <w:spacing w:val="2"/>
          <w:sz w:val="20"/>
          <w:szCs w:val="20"/>
        </w:rPr>
      </w:pPr>
      <w:r>
        <w:rPr>
          <w:rFonts w:ascii="Tahoma" w:hAnsi="Tahoma" w:cs="Tahoma"/>
          <w:spacing w:val="2"/>
          <w:sz w:val="20"/>
          <w:szCs w:val="20"/>
        </w:rPr>
        <w:tab/>
      </w:r>
      <w:r>
        <w:rPr>
          <w:rFonts w:ascii="Tahoma" w:hAnsi="Tahoma" w:cs="Tahoma"/>
          <w:spacing w:val="2"/>
          <w:sz w:val="20"/>
          <w:szCs w:val="20"/>
        </w:rPr>
        <w:tab/>
      </w:r>
      <w:r>
        <w:rPr>
          <w:rFonts w:ascii="Tahoma" w:hAnsi="Tahoma" w:cs="Tahoma"/>
          <w:spacing w:val="2"/>
          <w:sz w:val="20"/>
          <w:szCs w:val="20"/>
        </w:rPr>
        <w:tab/>
      </w:r>
      <w:r>
        <w:rPr>
          <w:rFonts w:ascii="Tahoma" w:hAnsi="Tahoma" w:cs="Tahoma"/>
          <w:spacing w:val="2"/>
          <w:sz w:val="20"/>
          <w:szCs w:val="20"/>
        </w:rPr>
        <w:tab/>
      </w:r>
      <w:r>
        <w:rPr>
          <w:rFonts w:ascii="Tahoma" w:hAnsi="Tahoma" w:cs="Tahoma"/>
          <w:spacing w:val="2"/>
          <w:sz w:val="20"/>
          <w:szCs w:val="20"/>
        </w:rPr>
        <w:tab/>
      </w:r>
      <w:r>
        <w:rPr>
          <w:rFonts w:ascii="Tahoma" w:hAnsi="Tahoma" w:cs="Tahoma"/>
          <w:spacing w:val="2"/>
          <w:sz w:val="20"/>
          <w:szCs w:val="20"/>
        </w:rPr>
        <w:tab/>
      </w:r>
      <w:r>
        <w:rPr>
          <w:rFonts w:ascii="Tahoma" w:hAnsi="Tahoma" w:cs="Tahoma"/>
          <w:spacing w:val="2"/>
          <w:sz w:val="20"/>
          <w:szCs w:val="20"/>
        </w:rPr>
        <w:tab/>
        <w:t>(za objednatele)</w:t>
      </w:r>
      <w:r>
        <w:rPr>
          <w:rFonts w:ascii="Tahoma" w:hAnsi="Tahoma" w:cs="Tahoma"/>
          <w:spacing w:val="2"/>
          <w:sz w:val="20"/>
          <w:szCs w:val="20"/>
        </w:rPr>
        <w:tab/>
      </w:r>
      <w:r>
        <w:rPr>
          <w:rFonts w:ascii="Tahoma" w:hAnsi="Tahoma" w:cs="Tahoma"/>
          <w:spacing w:val="2"/>
          <w:sz w:val="20"/>
          <w:szCs w:val="20"/>
        </w:rPr>
        <w:tab/>
      </w:r>
      <w:r>
        <w:rPr>
          <w:rFonts w:ascii="Tahoma" w:hAnsi="Tahoma" w:cs="Tahoma"/>
          <w:spacing w:val="2"/>
          <w:sz w:val="20"/>
          <w:szCs w:val="20"/>
        </w:rPr>
        <w:tab/>
      </w:r>
      <w:r>
        <w:rPr>
          <w:rFonts w:ascii="Tahoma" w:hAnsi="Tahoma" w:cs="Tahoma"/>
          <w:spacing w:val="2"/>
          <w:sz w:val="20"/>
          <w:szCs w:val="20"/>
        </w:rPr>
        <w:tab/>
      </w:r>
      <w:r>
        <w:rPr>
          <w:rFonts w:ascii="Tahoma" w:hAnsi="Tahoma" w:cs="Tahoma"/>
          <w:spacing w:val="2"/>
          <w:sz w:val="20"/>
          <w:szCs w:val="20"/>
        </w:rPr>
        <w:tab/>
      </w:r>
    </w:p>
    <w:sectPr w:rsidR="00200119" w:rsidSect="00756025">
      <w:footerReference w:type="default" r:id="rId8"/>
      <w:pgSz w:w="11906" w:h="16838" w:code="9"/>
      <w:pgMar w:top="1418" w:right="1418" w:bottom="1418" w:left="156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06B334" w14:textId="77777777" w:rsidR="007D55E8" w:rsidRDefault="007D55E8" w:rsidP="007D55E8">
      <w:pPr>
        <w:spacing w:after="0" w:line="240" w:lineRule="auto"/>
      </w:pPr>
      <w:r>
        <w:separator/>
      </w:r>
    </w:p>
  </w:endnote>
  <w:endnote w:type="continuationSeparator" w:id="0">
    <w:p w14:paraId="05029D98" w14:textId="77777777" w:rsidR="007D55E8" w:rsidRDefault="007D55E8" w:rsidP="007D55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6740053"/>
      <w:docPartObj>
        <w:docPartGallery w:val="Page Numbers (Bottom of Page)"/>
        <w:docPartUnique/>
      </w:docPartObj>
    </w:sdtPr>
    <w:sdtEndPr/>
    <w:sdtContent>
      <w:p w14:paraId="1BECBA68" w14:textId="22035057" w:rsidR="007D55E8" w:rsidRDefault="007D55E8">
        <w:pPr>
          <w:pStyle w:val="Zpat"/>
          <w:jc w:val="right"/>
        </w:pPr>
        <w:r>
          <w:fldChar w:fldCharType="begin"/>
        </w:r>
        <w:r>
          <w:instrText>PAGE   \* MERGEFORMAT</w:instrText>
        </w:r>
        <w:r>
          <w:fldChar w:fldCharType="separate"/>
        </w:r>
        <w:r w:rsidR="006A0D79">
          <w:rPr>
            <w:noProof/>
          </w:rPr>
          <w:t>9</w:t>
        </w:r>
        <w:r>
          <w:fldChar w:fldCharType="end"/>
        </w:r>
      </w:p>
    </w:sdtContent>
  </w:sdt>
  <w:p w14:paraId="2E48B492" w14:textId="77777777" w:rsidR="007D55E8" w:rsidRDefault="007D55E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7BAA78" w14:textId="77777777" w:rsidR="007D55E8" w:rsidRDefault="007D55E8" w:rsidP="007D55E8">
      <w:pPr>
        <w:spacing w:after="0" w:line="240" w:lineRule="auto"/>
      </w:pPr>
      <w:r>
        <w:separator/>
      </w:r>
    </w:p>
  </w:footnote>
  <w:footnote w:type="continuationSeparator" w:id="0">
    <w:p w14:paraId="0D7F8D35" w14:textId="77777777" w:rsidR="007D55E8" w:rsidRDefault="007D55E8" w:rsidP="007D55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86A1D"/>
    <w:multiLevelType w:val="multilevel"/>
    <w:tmpl w:val="57444978"/>
    <w:lvl w:ilvl="0">
      <w:start w:val="12"/>
      <w:numFmt w:val="decimal"/>
      <w:lvlText w:val="%1."/>
      <w:lvlJc w:val="left"/>
      <w:pPr>
        <w:ind w:left="444" w:hanging="44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7E04AE3"/>
    <w:multiLevelType w:val="hybridMultilevel"/>
    <w:tmpl w:val="51882622"/>
    <w:lvl w:ilvl="0" w:tplc="B46C07B8">
      <w:start w:val="1"/>
      <w:numFmt w:val="decimal"/>
      <w:lvlText w:val="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3A50C22"/>
    <w:multiLevelType w:val="multilevel"/>
    <w:tmpl w:val="50D67078"/>
    <w:lvl w:ilvl="0">
      <w:start w:val="10"/>
      <w:numFmt w:val="decimal"/>
      <w:lvlText w:val="%1."/>
      <w:lvlJc w:val="left"/>
      <w:pPr>
        <w:ind w:left="444" w:hanging="44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35E83A27"/>
    <w:multiLevelType w:val="hybridMultilevel"/>
    <w:tmpl w:val="154413DE"/>
    <w:lvl w:ilvl="0" w:tplc="B2DAF96A">
      <w:start w:val="2"/>
      <w:numFmt w:val="bullet"/>
      <w:lvlText w:val="-"/>
      <w:lvlJc w:val="left"/>
      <w:pPr>
        <w:ind w:left="1506" w:hanging="360"/>
      </w:pPr>
      <w:rPr>
        <w:rFonts w:ascii="Tahoma" w:eastAsiaTheme="minorHAnsi" w:hAnsi="Tahoma" w:cs="Tahoma" w:hint="default"/>
      </w:rPr>
    </w:lvl>
    <w:lvl w:ilvl="1" w:tplc="04050003" w:tentative="1">
      <w:start w:val="1"/>
      <w:numFmt w:val="bullet"/>
      <w:lvlText w:val="o"/>
      <w:lvlJc w:val="left"/>
      <w:pPr>
        <w:ind w:left="2226" w:hanging="360"/>
      </w:pPr>
      <w:rPr>
        <w:rFonts w:ascii="Courier New" w:hAnsi="Courier New" w:cs="Courier New" w:hint="default"/>
      </w:rPr>
    </w:lvl>
    <w:lvl w:ilvl="2" w:tplc="04050005" w:tentative="1">
      <w:start w:val="1"/>
      <w:numFmt w:val="bullet"/>
      <w:lvlText w:val=""/>
      <w:lvlJc w:val="left"/>
      <w:pPr>
        <w:ind w:left="2946" w:hanging="360"/>
      </w:pPr>
      <w:rPr>
        <w:rFonts w:ascii="Wingdings" w:hAnsi="Wingdings" w:hint="default"/>
      </w:rPr>
    </w:lvl>
    <w:lvl w:ilvl="3" w:tplc="04050001" w:tentative="1">
      <w:start w:val="1"/>
      <w:numFmt w:val="bullet"/>
      <w:lvlText w:val=""/>
      <w:lvlJc w:val="left"/>
      <w:pPr>
        <w:ind w:left="3666" w:hanging="360"/>
      </w:pPr>
      <w:rPr>
        <w:rFonts w:ascii="Symbol" w:hAnsi="Symbol" w:hint="default"/>
      </w:rPr>
    </w:lvl>
    <w:lvl w:ilvl="4" w:tplc="04050003" w:tentative="1">
      <w:start w:val="1"/>
      <w:numFmt w:val="bullet"/>
      <w:lvlText w:val="o"/>
      <w:lvlJc w:val="left"/>
      <w:pPr>
        <w:ind w:left="4386" w:hanging="360"/>
      </w:pPr>
      <w:rPr>
        <w:rFonts w:ascii="Courier New" w:hAnsi="Courier New" w:cs="Courier New" w:hint="default"/>
      </w:rPr>
    </w:lvl>
    <w:lvl w:ilvl="5" w:tplc="04050005" w:tentative="1">
      <w:start w:val="1"/>
      <w:numFmt w:val="bullet"/>
      <w:lvlText w:val=""/>
      <w:lvlJc w:val="left"/>
      <w:pPr>
        <w:ind w:left="5106" w:hanging="360"/>
      </w:pPr>
      <w:rPr>
        <w:rFonts w:ascii="Wingdings" w:hAnsi="Wingdings" w:hint="default"/>
      </w:rPr>
    </w:lvl>
    <w:lvl w:ilvl="6" w:tplc="04050001" w:tentative="1">
      <w:start w:val="1"/>
      <w:numFmt w:val="bullet"/>
      <w:lvlText w:val=""/>
      <w:lvlJc w:val="left"/>
      <w:pPr>
        <w:ind w:left="5826" w:hanging="360"/>
      </w:pPr>
      <w:rPr>
        <w:rFonts w:ascii="Symbol" w:hAnsi="Symbol" w:hint="default"/>
      </w:rPr>
    </w:lvl>
    <w:lvl w:ilvl="7" w:tplc="04050003" w:tentative="1">
      <w:start w:val="1"/>
      <w:numFmt w:val="bullet"/>
      <w:lvlText w:val="o"/>
      <w:lvlJc w:val="left"/>
      <w:pPr>
        <w:ind w:left="6546" w:hanging="360"/>
      </w:pPr>
      <w:rPr>
        <w:rFonts w:ascii="Courier New" w:hAnsi="Courier New" w:cs="Courier New" w:hint="default"/>
      </w:rPr>
    </w:lvl>
    <w:lvl w:ilvl="8" w:tplc="04050005" w:tentative="1">
      <w:start w:val="1"/>
      <w:numFmt w:val="bullet"/>
      <w:lvlText w:val=""/>
      <w:lvlJc w:val="left"/>
      <w:pPr>
        <w:ind w:left="7266" w:hanging="360"/>
      </w:pPr>
      <w:rPr>
        <w:rFonts w:ascii="Wingdings" w:hAnsi="Wingdings" w:hint="default"/>
      </w:rPr>
    </w:lvl>
  </w:abstractNum>
  <w:abstractNum w:abstractNumId="4" w15:restartNumberingAfterBreak="0">
    <w:nsid w:val="382768D6"/>
    <w:multiLevelType w:val="hybridMultilevel"/>
    <w:tmpl w:val="9BB864E0"/>
    <w:lvl w:ilvl="0" w:tplc="58AC15DA">
      <w:numFmt w:val="bullet"/>
      <w:lvlText w:val="-"/>
      <w:lvlJc w:val="left"/>
      <w:pPr>
        <w:ind w:left="927" w:hanging="360"/>
      </w:pPr>
      <w:rPr>
        <w:rFonts w:ascii="Tahoma" w:eastAsiaTheme="minorHAnsi" w:hAnsi="Tahoma" w:cs="Tahoma"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5" w15:restartNumberingAfterBreak="0">
    <w:nsid w:val="3D3732CF"/>
    <w:multiLevelType w:val="hybridMultilevel"/>
    <w:tmpl w:val="C2663896"/>
    <w:lvl w:ilvl="0" w:tplc="90E2A8E4">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56E6179"/>
    <w:multiLevelType w:val="multilevel"/>
    <w:tmpl w:val="A2D8ADBE"/>
    <w:styleLink w:val="Styl1"/>
    <w:lvl w:ilvl="0">
      <w:start w:val="10"/>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47A41C9A"/>
    <w:multiLevelType w:val="multilevel"/>
    <w:tmpl w:val="08B2CDEE"/>
    <w:lvl w:ilvl="0">
      <w:start w:val="2"/>
      <w:numFmt w:val="decimal"/>
      <w:lvlText w:val="%1"/>
      <w:lvlJc w:val="left"/>
      <w:pPr>
        <w:ind w:left="444" w:hanging="444"/>
      </w:pPr>
      <w:rPr>
        <w:rFonts w:hint="default"/>
      </w:rPr>
    </w:lvl>
    <w:lvl w:ilvl="1">
      <w:start w:val="1"/>
      <w:numFmt w:val="decimal"/>
      <w:lvlText w:val="%1.%2"/>
      <w:lvlJc w:val="left"/>
      <w:pPr>
        <w:ind w:left="657" w:hanging="444"/>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8" w15:restartNumberingAfterBreak="0">
    <w:nsid w:val="51E0510B"/>
    <w:multiLevelType w:val="multilevel"/>
    <w:tmpl w:val="C540AD0E"/>
    <w:lvl w:ilvl="0">
      <w:start w:val="14"/>
      <w:numFmt w:val="decimal"/>
      <w:lvlText w:val="%1."/>
      <w:lvlJc w:val="left"/>
      <w:pPr>
        <w:ind w:left="444" w:hanging="44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537F76B3"/>
    <w:multiLevelType w:val="hybridMultilevel"/>
    <w:tmpl w:val="5ABEB10A"/>
    <w:lvl w:ilvl="0" w:tplc="F3A0ED6E">
      <w:start w:val="1"/>
      <w:numFmt w:val="decimal"/>
      <w:lvlText w:val="9.%1."/>
      <w:lvlJc w:val="left"/>
      <w:pPr>
        <w:ind w:left="2844" w:hanging="360"/>
      </w:pPr>
      <w:rPr>
        <w:rFonts w:hint="default"/>
        <w:b w:val="0"/>
      </w:rPr>
    </w:lvl>
    <w:lvl w:ilvl="1" w:tplc="04050019" w:tentative="1">
      <w:start w:val="1"/>
      <w:numFmt w:val="lowerLetter"/>
      <w:lvlText w:val="%2."/>
      <w:lvlJc w:val="left"/>
      <w:pPr>
        <w:ind w:left="3564" w:hanging="360"/>
      </w:pPr>
    </w:lvl>
    <w:lvl w:ilvl="2" w:tplc="0405001B" w:tentative="1">
      <w:start w:val="1"/>
      <w:numFmt w:val="lowerRoman"/>
      <w:lvlText w:val="%3."/>
      <w:lvlJc w:val="right"/>
      <w:pPr>
        <w:ind w:left="4284" w:hanging="180"/>
      </w:pPr>
    </w:lvl>
    <w:lvl w:ilvl="3" w:tplc="0405000F" w:tentative="1">
      <w:start w:val="1"/>
      <w:numFmt w:val="decimal"/>
      <w:lvlText w:val="%4."/>
      <w:lvlJc w:val="left"/>
      <w:pPr>
        <w:ind w:left="5004" w:hanging="360"/>
      </w:pPr>
    </w:lvl>
    <w:lvl w:ilvl="4" w:tplc="04050019" w:tentative="1">
      <w:start w:val="1"/>
      <w:numFmt w:val="lowerLetter"/>
      <w:lvlText w:val="%5."/>
      <w:lvlJc w:val="left"/>
      <w:pPr>
        <w:ind w:left="5724" w:hanging="360"/>
      </w:pPr>
    </w:lvl>
    <w:lvl w:ilvl="5" w:tplc="0405001B" w:tentative="1">
      <w:start w:val="1"/>
      <w:numFmt w:val="lowerRoman"/>
      <w:lvlText w:val="%6."/>
      <w:lvlJc w:val="right"/>
      <w:pPr>
        <w:ind w:left="6444" w:hanging="180"/>
      </w:pPr>
    </w:lvl>
    <w:lvl w:ilvl="6" w:tplc="0405000F" w:tentative="1">
      <w:start w:val="1"/>
      <w:numFmt w:val="decimal"/>
      <w:lvlText w:val="%7."/>
      <w:lvlJc w:val="left"/>
      <w:pPr>
        <w:ind w:left="7164" w:hanging="360"/>
      </w:pPr>
    </w:lvl>
    <w:lvl w:ilvl="7" w:tplc="04050019" w:tentative="1">
      <w:start w:val="1"/>
      <w:numFmt w:val="lowerLetter"/>
      <w:lvlText w:val="%8."/>
      <w:lvlJc w:val="left"/>
      <w:pPr>
        <w:ind w:left="7884" w:hanging="360"/>
      </w:pPr>
    </w:lvl>
    <w:lvl w:ilvl="8" w:tplc="0405001B" w:tentative="1">
      <w:start w:val="1"/>
      <w:numFmt w:val="lowerRoman"/>
      <w:lvlText w:val="%9."/>
      <w:lvlJc w:val="right"/>
      <w:pPr>
        <w:ind w:left="8604" w:hanging="180"/>
      </w:pPr>
    </w:lvl>
  </w:abstractNum>
  <w:abstractNum w:abstractNumId="10" w15:restartNumberingAfterBreak="0">
    <w:nsid w:val="55D634DB"/>
    <w:multiLevelType w:val="hybridMultilevel"/>
    <w:tmpl w:val="E5F46056"/>
    <w:lvl w:ilvl="0" w:tplc="881E76B6">
      <w:start w:val="1"/>
      <w:numFmt w:val="decimal"/>
      <w:lvlText w:val="6.%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1" w15:restartNumberingAfterBreak="0">
    <w:nsid w:val="57077330"/>
    <w:multiLevelType w:val="hybridMultilevel"/>
    <w:tmpl w:val="B030AF54"/>
    <w:lvl w:ilvl="0" w:tplc="F9B43A90">
      <w:start w:val="1"/>
      <w:numFmt w:val="decimal"/>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7954244"/>
    <w:multiLevelType w:val="hybridMultilevel"/>
    <w:tmpl w:val="9D0AF254"/>
    <w:lvl w:ilvl="0" w:tplc="89EEFB06">
      <w:start w:val="1"/>
      <w:numFmt w:val="decimal"/>
      <w:lvlText w:val="7.%1."/>
      <w:lvlJc w:val="left"/>
      <w:pPr>
        <w:ind w:left="786"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3" w15:restartNumberingAfterBreak="0">
    <w:nsid w:val="57DC4E71"/>
    <w:multiLevelType w:val="multilevel"/>
    <w:tmpl w:val="1012D582"/>
    <w:lvl w:ilvl="0">
      <w:start w:val="1"/>
      <w:numFmt w:val="upperRoman"/>
      <w:lvlText w:val="%1."/>
      <w:lvlJc w:val="right"/>
      <w:pPr>
        <w:ind w:left="4897" w:hanging="360"/>
      </w:pPr>
      <w:rPr>
        <w:rFonts w:ascii="Tahoma" w:hAnsi="Tahoma" w:cs="Tahoma" w:hint="default"/>
        <w:b/>
        <w:sz w:val="20"/>
        <w:szCs w:val="20"/>
      </w:rPr>
    </w:lvl>
    <w:lvl w:ilvl="1">
      <w:start w:val="1"/>
      <w:numFmt w:val="decimal"/>
      <w:lvlText w:val="7.%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5D3A51F0"/>
    <w:multiLevelType w:val="multilevel"/>
    <w:tmpl w:val="A2D8ADBE"/>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5F24379E"/>
    <w:multiLevelType w:val="multilevel"/>
    <w:tmpl w:val="BB982DC8"/>
    <w:lvl w:ilvl="0">
      <w:start w:val="13"/>
      <w:numFmt w:val="decimal"/>
      <w:lvlText w:val="%1."/>
      <w:lvlJc w:val="left"/>
      <w:pPr>
        <w:ind w:left="444" w:hanging="44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7933483"/>
    <w:multiLevelType w:val="hybridMultilevel"/>
    <w:tmpl w:val="81D07322"/>
    <w:lvl w:ilvl="0" w:tplc="B55ACE36">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9B87682"/>
    <w:multiLevelType w:val="hybridMultilevel"/>
    <w:tmpl w:val="EB2825AE"/>
    <w:lvl w:ilvl="0" w:tplc="E8F6C382">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6F14E91"/>
    <w:multiLevelType w:val="multilevel"/>
    <w:tmpl w:val="B63E1CE4"/>
    <w:lvl w:ilvl="0">
      <w:start w:val="11"/>
      <w:numFmt w:val="decimal"/>
      <w:lvlText w:val="%1."/>
      <w:lvlJc w:val="left"/>
      <w:pPr>
        <w:ind w:left="444" w:hanging="44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3"/>
  </w:num>
  <w:num w:numId="2">
    <w:abstractNumId w:val="17"/>
  </w:num>
  <w:num w:numId="3">
    <w:abstractNumId w:val="11"/>
  </w:num>
  <w:num w:numId="4">
    <w:abstractNumId w:val="16"/>
  </w:num>
  <w:num w:numId="5">
    <w:abstractNumId w:val="5"/>
  </w:num>
  <w:num w:numId="6">
    <w:abstractNumId w:val="1"/>
  </w:num>
  <w:num w:numId="7">
    <w:abstractNumId w:val="12"/>
  </w:num>
  <w:num w:numId="8">
    <w:abstractNumId w:val="9"/>
  </w:num>
  <w:num w:numId="9">
    <w:abstractNumId w:val="10"/>
  </w:num>
  <w:num w:numId="10">
    <w:abstractNumId w:val="4"/>
  </w:num>
  <w:num w:numId="11">
    <w:abstractNumId w:val="7"/>
  </w:num>
  <w:num w:numId="12">
    <w:abstractNumId w:val="3"/>
  </w:num>
  <w:num w:numId="13">
    <w:abstractNumId w:val="6"/>
  </w:num>
  <w:num w:numId="14">
    <w:abstractNumId w:val="2"/>
  </w:num>
  <w:num w:numId="15">
    <w:abstractNumId w:val="18"/>
  </w:num>
  <w:num w:numId="16">
    <w:abstractNumId w:val="0"/>
  </w:num>
  <w:num w:numId="17">
    <w:abstractNumId w:val="15"/>
  </w:num>
  <w:num w:numId="18">
    <w:abstractNumId w:val="8"/>
  </w:num>
  <w:num w:numId="19">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E85"/>
    <w:rsid w:val="000036CC"/>
    <w:rsid w:val="000379DD"/>
    <w:rsid w:val="00060540"/>
    <w:rsid w:val="00062D10"/>
    <w:rsid w:val="00093CE4"/>
    <w:rsid w:val="000C6590"/>
    <w:rsid w:val="0010782B"/>
    <w:rsid w:val="001C6FD6"/>
    <w:rsid w:val="001D1F44"/>
    <w:rsid w:val="001D6AA1"/>
    <w:rsid w:val="00200119"/>
    <w:rsid w:val="00231CEF"/>
    <w:rsid w:val="00244A5B"/>
    <w:rsid w:val="0029483A"/>
    <w:rsid w:val="00296527"/>
    <w:rsid w:val="002E7EF4"/>
    <w:rsid w:val="002F3C64"/>
    <w:rsid w:val="00301E6D"/>
    <w:rsid w:val="003034D8"/>
    <w:rsid w:val="00307541"/>
    <w:rsid w:val="0032741D"/>
    <w:rsid w:val="00366146"/>
    <w:rsid w:val="003860CE"/>
    <w:rsid w:val="003B03DA"/>
    <w:rsid w:val="003E7188"/>
    <w:rsid w:val="003F3A21"/>
    <w:rsid w:val="0042683C"/>
    <w:rsid w:val="00485E85"/>
    <w:rsid w:val="004B3314"/>
    <w:rsid w:val="004C6F7B"/>
    <w:rsid w:val="005746F2"/>
    <w:rsid w:val="0059203F"/>
    <w:rsid w:val="00627FA3"/>
    <w:rsid w:val="006A0D79"/>
    <w:rsid w:val="0070799E"/>
    <w:rsid w:val="00726295"/>
    <w:rsid w:val="007553D8"/>
    <w:rsid w:val="00756025"/>
    <w:rsid w:val="007A6A3D"/>
    <w:rsid w:val="007B3F8F"/>
    <w:rsid w:val="007C5CB6"/>
    <w:rsid w:val="007D55E8"/>
    <w:rsid w:val="007F0AF4"/>
    <w:rsid w:val="007F2A10"/>
    <w:rsid w:val="00816826"/>
    <w:rsid w:val="00847150"/>
    <w:rsid w:val="00875418"/>
    <w:rsid w:val="00894A33"/>
    <w:rsid w:val="00954959"/>
    <w:rsid w:val="0097767A"/>
    <w:rsid w:val="009D2985"/>
    <w:rsid w:val="009F00A6"/>
    <w:rsid w:val="00A73AFF"/>
    <w:rsid w:val="00AA40C2"/>
    <w:rsid w:val="00AC2249"/>
    <w:rsid w:val="00AD45B1"/>
    <w:rsid w:val="00AF559E"/>
    <w:rsid w:val="00B11811"/>
    <w:rsid w:val="00B30748"/>
    <w:rsid w:val="00B543D4"/>
    <w:rsid w:val="00B700EF"/>
    <w:rsid w:val="00B73AA2"/>
    <w:rsid w:val="00BF64A9"/>
    <w:rsid w:val="00C00CF2"/>
    <w:rsid w:val="00C63C64"/>
    <w:rsid w:val="00CA3F9A"/>
    <w:rsid w:val="00CD2E51"/>
    <w:rsid w:val="00CE19C7"/>
    <w:rsid w:val="00D46F3B"/>
    <w:rsid w:val="00D63070"/>
    <w:rsid w:val="00DA6248"/>
    <w:rsid w:val="00DE29EE"/>
    <w:rsid w:val="00DE6535"/>
    <w:rsid w:val="00E114A9"/>
    <w:rsid w:val="00E260A8"/>
    <w:rsid w:val="00E52700"/>
    <w:rsid w:val="00EA220E"/>
    <w:rsid w:val="00EB7F3A"/>
    <w:rsid w:val="00EC0974"/>
    <w:rsid w:val="00EF4FE2"/>
    <w:rsid w:val="00F5366B"/>
    <w:rsid w:val="00F80585"/>
    <w:rsid w:val="00F9362B"/>
    <w:rsid w:val="00FA07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DE103"/>
  <w15:chartTrackingRefBased/>
  <w15:docId w15:val="{E9DD6A83-6956-4DDB-8604-F3AD37879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Bullet Number,List Paragraph (Czech Tourism)"/>
    <w:basedOn w:val="Normln"/>
    <w:link w:val="OdstavecseseznamemChar"/>
    <w:uiPriority w:val="34"/>
    <w:qFormat/>
    <w:rsid w:val="00485E85"/>
    <w:pPr>
      <w:ind w:left="720"/>
      <w:contextualSpacing/>
    </w:pPr>
  </w:style>
  <w:style w:type="paragraph" w:styleId="Textbubliny">
    <w:name w:val="Balloon Text"/>
    <w:basedOn w:val="Normln"/>
    <w:link w:val="TextbublinyChar"/>
    <w:uiPriority w:val="99"/>
    <w:semiHidden/>
    <w:unhideWhenUsed/>
    <w:rsid w:val="00627FA3"/>
    <w:pPr>
      <w:spacing w:after="0" w:line="240" w:lineRule="auto"/>
    </w:pPr>
    <w:rPr>
      <w:rFonts w:ascii="Arial" w:hAnsi="Arial" w:cs="Arial"/>
      <w:sz w:val="18"/>
      <w:szCs w:val="18"/>
    </w:rPr>
  </w:style>
  <w:style w:type="character" w:customStyle="1" w:styleId="TextbublinyChar">
    <w:name w:val="Text bubliny Char"/>
    <w:basedOn w:val="Standardnpsmoodstavce"/>
    <w:link w:val="Textbubliny"/>
    <w:uiPriority w:val="99"/>
    <w:semiHidden/>
    <w:rsid w:val="00627FA3"/>
    <w:rPr>
      <w:rFonts w:ascii="Arial" w:hAnsi="Arial" w:cs="Arial"/>
      <w:sz w:val="18"/>
      <w:szCs w:val="18"/>
    </w:rPr>
  </w:style>
  <w:style w:type="paragraph" w:styleId="Zkladntext">
    <w:name w:val="Body Text"/>
    <w:basedOn w:val="Normln"/>
    <w:link w:val="ZkladntextChar"/>
    <w:rsid w:val="00627FA3"/>
    <w:pPr>
      <w:widowControl w:val="0"/>
      <w:suppressAutoHyphens/>
      <w:spacing w:after="120" w:line="240" w:lineRule="auto"/>
      <w:jc w:val="both"/>
    </w:pPr>
    <w:rPr>
      <w:rFonts w:ascii="Tahoma" w:eastAsia="Arial Unicode MS" w:hAnsi="Tahoma" w:cs="Times New Roman"/>
      <w:kern w:val="1"/>
      <w:szCs w:val="24"/>
      <w:lang w:eastAsia="cs-CZ"/>
    </w:rPr>
  </w:style>
  <w:style w:type="character" w:customStyle="1" w:styleId="ZkladntextChar">
    <w:name w:val="Základní text Char"/>
    <w:basedOn w:val="Standardnpsmoodstavce"/>
    <w:link w:val="Zkladntext"/>
    <w:rsid w:val="00627FA3"/>
    <w:rPr>
      <w:rFonts w:ascii="Tahoma" w:eastAsia="Arial Unicode MS" w:hAnsi="Tahoma" w:cs="Times New Roman"/>
      <w:kern w:val="1"/>
      <w:szCs w:val="24"/>
      <w:lang w:eastAsia="cs-CZ"/>
    </w:rPr>
  </w:style>
  <w:style w:type="character" w:styleId="Odkaznakoment">
    <w:name w:val="annotation reference"/>
    <w:basedOn w:val="Standardnpsmoodstavce"/>
    <w:uiPriority w:val="99"/>
    <w:semiHidden/>
    <w:unhideWhenUsed/>
    <w:rsid w:val="007C5CB6"/>
    <w:rPr>
      <w:sz w:val="16"/>
      <w:szCs w:val="16"/>
    </w:rPr>
  </w:style>
  <w:style w:type="paragraph" w:styleId="Textkomente">
    <w:name w:val="annotation text"/>
    <w:basedOn w:val="Normln"/>
    <w:link w:val="TextkomenteChar"/>
    <w:uiPriority w:val="99"/>
    <w:semiHidden/>
    <w:unhideWhenUsed/>
    <w:rsid w:val="007C5CB6"/>
    <w:pPr>
      <w:spacing w:line="240" w:lineRule="auto"/>
    </w:pPr>
    <w:rPr>
      <w:sz w:val="20"/>
      <w:szCs w:val="20"/>
    </w:rPr>
  </w:style>
  <w:style w:type="character" w:customStyle="1" w:styleId="TextkomenteChar">
    <w:name w:val="Text komentáře Char"/>
    <w:basedOn w:val="Standardnpsmoodstavce"/>
    <w:link w:val="Textkomente"/>
    <w:uiPriority w:val="99"/>
    <w:semiHidden/>
    <w:rsid w:val="007C5CB6"/>
    <w:rPr>
      <w:sz w:val="20"/>
      <w:szCs w:val="20"/>
    </w:rPr>
  </w:style>
  <w:style w:type="paragraph" w:styleId="Pedmtkomente">
    <w:name w:val="annotation subject"/>
    <w:basedOn w:val="Textkomente"/>
    <w:next w:val="Textkomente"/>
    <w:link w:val="PedmtkomenteChar"/>
    <w:uiPriority w:val="99"/>
    <w:semiHidden/>
    <w:unhideWhenUsed/>
    <w:rsid w:val="007C5CB6"/>
    <w:rPr>
      <w:b/>
      <w:bCs/>
    </w:rPr>
  </w:style>
  <w:style w:type="character" w:customStyle="1" w:styleId="PedmtkomenteChar">
    <w:name w:val="Předmět komentáře Char"/>
    <w:basedOn w:val="TextkomenteChar"/>
    <w:link w:val="Pedmtkomente"/>
    <w:uiPriority w:val="99"/>
    <w:semiHidden/>
    <w:rsid w:val="007C5CB6"/>
    <w:rPr>
      <w:b/>
      <w:bCs/>
      <w:sz w:val="20"/>
      <w:szCs w:val="20"/>
    </w:rPr>
  </w:style>
  <w:style w:type="character" w:customStyle="1" w:styleId="OdstavecseseznamemChar">
    <w:name w:val="Odstavec se seznamem Char"/>
    <w:aliases w:val="Bullet Number Char,List Paragraph (Czech Tourism) Char"/>
    <w:link w:val="Odstavecseseznamem"/>
    <w:uiPriority w:val="34"/>
    <w:rsid w:val="00AF559E"/>
  </w:style>
  <w:style w:type="numbering" w:customStyle="1" w:styleId="Styl1">
    <w:name w:val="Styl1"/>
    <w:uiPriority w:val="99"/>
    <w:rsid w:val="00CE19C7"/>
    <w:pPr>
      <w:numPr>
        <w:numId w:val="13"/>
      </w:numPr>
    </w:pPr>
  </w:style>
  <w:style w:type="paragraph" w:styleId="Zhlav">
    <w:name w:val="header"/>
    <w:basedOn w:val="Normln"/>
    <w:link w:val="ZhlavChar"/>
    <w:uiPriority w:val="99"/>
    <w:unhideWhenUsed/>
    <w:rsid w:val="007D55E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D55E8"/>
  </w:style>
  <w:style w:type="paragraph" w:styleId="Zpat">
    <w:name w:val="footer"/>
    <w:basedOn w:val="Normln"/>
    <w:link w:val="ZpatChar"/>
    <w:uiPriority w:val="99"/>
    <w:unhideWhenUsed/>
    <w:rsid w:val="007D55E8"/>
    <w:pPr>
      <w:tabs>
        <w:tab w:val="center" w:pos="4536"/>
        <w:tab w:val="right" w:pos="9072"/>
      </w:tabs>
      <w:spacing w:after="0" w:line="240" w:lineRule="auto"/>
    </w:pPr>
  </w:style>
  <w:style w:type="character" w:customStyle="1" w:styleId="ZpatChar">
    <w:name w:val="Zápatí Char"/>
    <w:basedOn w:val="Standardnpsmoodstavce"/>
    <w:link w:val="Zpat"/>
    <w:uiPriority w:val="99"/>
    <w:rsid w:val="007D55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5E1E68-5FF2-4AD8-90F6-7D9CDEE02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467</TotalTime>
  <Pages>9</Pages>
  <Words>3500</Words>
  <Characters>20650</Characters>
  <Application>Microsoft Office Word</Application>
  <DocSecurity>0</DocSecurity>
  <Lines>172</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Uhlířová Eva</cp:lastModifiedBy>
  <cp:revision>58</cp:revision>
  <cp:lastPrinted>2019-02-27T13:24:00Z</cp:lastPrinted>
  <dcterms:created xsi:type="dcterms:W3CDTF">2019-02-27T12:12:00Z</dcterms:created>
  <dcterms:modified xsi:type="dcterms:W3CDTF">2026-03-25T11:03:00Z</dcterms:modified>
</cp:coreProperties>
</file>