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B9A3B" w14:textId="5125604E" w:rsidR="00B41940" w:rsidRDefault="00B41940" w:rsidP="006C7EB1">
      <w:pPr>
        <w:jc w:val="center"/>
      </w:pPr>
      <w:r>
        <w:rPr>
          <w:noProof/>
        </w:rPr>
        <w:drawing>
          <wp:inline distT="0" distB="0" distL="0" distR="0" wp14:anchorId="6E92509D" wp14:editId="6498B35A">
            <wp:extent cx="6334125" cy="1057275"/>
            <wp:effectExtent l="0" t="0" r="9525" b="9525"/>
            <wp:docPr id="1" name="Obrázek 1" descr="NPZP_povinná publicita_banner A4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PZP_povinná publicita_banner A4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4125" cy="1057275"/>
                    </a:xfrm>
                    <a:prstGeom prst="rect">
                      <a:avLst/>
                    </a:prstGeom>
                    <a:noFill/>
                    <a:ln>
                      <a:noFill/>
                    </a:ln>
                  </pic:spPr>
                </pic:pic>
              </a:graphicData>
            </a:graphic>
          </wp:inline>
        </w:drawing>
      </w:r>
    </w:p>
    <w:p w14:paraId="1E8A310C" w14:textId="77777777" w:rsidR="005762E7" w:rsidRPr="00137EB5" w:rsidRDefault="005762E7" w:rsidP="00B41940">
      <w:pPr>
        <w:pStyle w:val="Nzev"/>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6F34AC7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10" w:history="1"/>
      <w:hyperlink r:id="rId11"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0C46FE">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lastRenderedPageBreak/>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BC6E27"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BC6E27">
        <w:rPr>
          <w:rFonts w:cs="Arial"/>
          <w:i/>
          <w:color w:val="FF0000"/>
        </w:rPr>
        <w:t xml:space="preserve">(doplní </w:t>
      </w:r>
      <w:r w:rsidRPr="00BC6E27">
        <w:rPr>
          <w:rFonts w:cs="Arial"/>
          <w:i/>
          <w:color w:val="FF0000"/>
          <w:lang w:val="cs-CZ"/>
        </w:rPr>
        <w:t>účastník zadávacího řízení</w:t>
      </w:r>
      <w:r w:rsidRPr="00BC6E27">
        <w:rPr>
          <w:rFonts w:cs="Arial"/>
          <w:i/>
          <w:color w:val="FF0000"/>
        </w:rPr>
        <w:t>)</w:t>
      </w:r>
    </w:p>
    <w:p w14:paraId="76D0CB88" w14:textId="77777777" w:rsidR="00276881" w:rsidRPr="00BC6E27" w:rsidRDefault="00276881" w:rsidP="004A1BFC">
      <w:pPr>
        <w:pStyle w:val="Default"/>
        <w:tabs>
          <w:tab w:val="left" w:leader="dot" w:pos="3600"/>
        </w:tabs>
        <w:spacing w:before="120"/>
        <w:ind w:left="709"/>
        <w:jc w:val="both"/>
        <w:rPr>
          <w:rFonts w:ascii="Arial" w:hAnsi="Arial" w:cs="Arial"/>
          <w:color w:val="auto"/>
          <w:sz w:val="22"/>
          <w:szCs w:val="22"/>
        </w:rPr>
      </w:pPr>
      <w:r w:rsidRPr="00BC6E27">
        <w:rPr>
          <w:rFonts w:ascii="Arial" w:hAnsi="Arial" w:cs="Arial"/>
          <w:color w:val="FF0000"/>
          <w:sz w:val="22"/>
          <w:szCs w:val="22"/>
        </w:rPr>
        <w:tab/>
        <w:t>– ve věcech smluvních (tel. ………………)</w:t>
      </w:r>
    </w:p>
    <w:p w14:paraId="431D2182" w14:textId="77777777" w:rsidR="00276881" w:rsidRPr="00BC6E27" w:rsidRDefault="00276881" w:rsidP="00CE6CC5">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ve věcech technických (tel. ………………)</w:t>
      </w:r>
    </w:p>
    <w:p w14:paraId="147A29EB" w14:textId="77777777" w:rsidR="006266C0" w:rsidRPr="00BC6E27" w:rsidRDefault="006266C0" w:rsidP="006266C0">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xml:space="preserve">– </w:t>
      </w:r>
      <w:r w:rsidR="00322C64" w:rsidRPr="00BC6E27">
        <w:rPr>
          <w:rFonts w:ascii="Arial" w:hAnsi="Arial" w:cs="Arial"/>
          <w:color w:val="FF0000"/>
          <w:sz w:val="22"/>
          <w:szCs w:val="22"/>
        </w:rPr>
        <w:t>stavbyvedoucí</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677EACF3" w14:textId="3EF89A09" w:rsidR="00BC6E27" w:rsidRPr="00BC6E27" w:rsidRDefault="00BC6E27" w:rsidP="00BC6E27">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specialista železobetonových a betonových konstrukcí</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66C9E072" w14:textId="6535C666" w:rsidR="00845E2C" w:rsidRPr="00BC6E27" w:rsidRDefault="00845E2C" w:rsidP="00845E2C">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technolog sváření plastů</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69B466EE" w14:textId="7DFDAC7D" w:rsidR="00845E2C" w:rsidRPr="00BC6E27" w:rsidRDefault="00845E2C" w:rsidP="00845E2C">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kontrolor VT – svárů termoplastů</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48DD996B" w14:textId="4A47724F" w:rsidR="00845E2C" w:rsidRPr="00BC6E27" w:rsidRDefault="00845E2C" w:rsidP="00845E2C">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xml:space="preserve">– technolog technologických zařízení staveb </w:t>
      </w:r>
      <w:r w:rsidRPr="00BC6E27">
        <w:rPr>
          <w:rFonts w:ascii="Arial" w:hAnsi="Arial" w:cs="Arial"/>
          <w:i/>
          <w:color w:val="FF0000"/>
          <w:sz w:val="22"/>
          <w:szCs w:val="22"/>
        </w:rPr>
        <w:t>nebo</w:t>
      </w:r>
      <w:r w:rsidRPr="00BC6E27">
        <w:rPr>
          <w:rFonts w:ascii="Arial" w:hAnsi="Arial" w:cs="Arial"/>
          <w:color w:val="FF0000"/>
          <w:sz w:val="22"/>
          <w:szCs w:val="22"/>
        </w:rPr>
        <w:t xml:space="preserve"> technických zařízení staveb</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774D2D25" w14:textId="77777777" w:rsidR="00845E2C" w:rsidRPr="00BC6E27" w:rsidRDefault="00845E2C" w:rsidP="00322C64">
      <w:pPr>
        <w:pStyle w:val="Default"/>
        <w:tabs>
          <w:tab w:val="left" w:leader="dot" w:pos="3600"/>
        </w:tabs>
        <w:ind w:left="709"/>
        <w:jc w:val="both"/>
        <w:rPr>
          <w:rFonts w:ascii="Arial" w:hAnsi="Arial" w:cs="Arial"/>
          <w:color w:val="FF0000"/>
          <w:sz w:val="22"/>
          <w:szCs w:val="22"/>
        </w:rPr>
      </w:pPr>
    </w:p>
    <w:p w14:paraId="2DA6EAF9" w14:textId="04219850" w:rsidR="00322C64" w:rsidRPr="00BC6E27" w:rsidRDefault="00322C64" w:rsidP="00322C64">
      <w:pPr>
        <w:pStyle w:val="Default"/>
        <w:tabs>
          <w:tab w:val="left" w:leader="dot" w:pos="3600"/>
        </w:tabs>
        <w:ind w:left="709"/>
        <w:jc w:val="both"/>
        <w:rPr>
          <w:rFonts w:ascii="Arial" w:hAnsi="Arial" w:cs="Arial"/>
          <w:color w:val="FF0000"/>
          <w:sz w:val="22"/>
          <w:szCs w:val="22"/>
        </w:rPr>
      </w:pPr>
      <w:r w:rsidRPr="00BC6E27">
        <w:rPr>
          <w:rFonts w:ascii="Arial" w:hAnsi="Arial" w:cs="Arial"/>
          <w:color w:val="FF0000"/>
          <w:sz w:val="22"/>
          <w:szCs w:val="22"/>
        </w:rPr>
        <w:tab/>
        <w:t xml:space="preserve">– </w:t>
      </w:r>
      <w:r w:rsidR="00845E2C" w:rsidRPr="00BC6E27">
        <w:rPr>
          <w:rFonts w:ascii="Arial" w:hAnsi="Arial" w:cs="Arial"/>
          <w:color w:val="FF0000"/>
          <w:sz w:val="22"/>
          <w:szCs w:val="22"/>
        </w:rPr>
        <w:t>preventista bezpečnosti a ochrany zdraví při práci</w:t>
      </w:r>
      <w:r w:rsidRPr="00BC6E27">
        <w:rPr>
          <w:rFonts w:ascii="Arial" w:hAnsi="Arial" w:cs="Arial"/>
          <w:b/>
          <w:color w:val="FF0000"/>
          <w:sz w:val="32"/>
          <w:szCs w:val="32"/>
        </w:rPr>
        <w:t>*</w:t>
      </w:r>
      <w:r w:rsidRPr="00BC6E27">
        <w:rPr>
          <w:rFonts w:ascii="Arial" w:hAnsi="Arial" w:cs="Arial"/>
          <w:color w:val="FF0000"/>
          <w:sz w:val="22"/>
          <w:szCs w:val="22"/>
        </w:rPr>
        <w:t xml:space="preserve"> (tel. ………………)</w:t>
      </w:r>
    </w:p>
    <w:p w14:paraId="77911AAF" w14:textId="6BAEA0E9"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BC6E27">
        <w:rPr>
          <w:rFonts w:cs="Arial"/>
          <w:b/>
          <w:color w:val="FF0000"/>
          <w:sz w:val="32"/>
          <w:szCs w:val="32"/>
          <w:lang w:val="cs-CZ" w:eastAsia="cs-CZ"/>
        </w:rPr>
        <w:t>*</w:t>
      </w:r>
      <w:r w:rsidRPr="00BC6E27">
        <w:rPr>
          <w:rFonts w:cs="Arial"/>
          <w:i/>
          <w:color w:val="FF0000"/>
          <w:lang w:val="cs-CZ"/>
        </w:rPr>
        <w:t xml:space="preserve"> </w:t>
      </w:r>
      <w:r w:rsidRPr="00BC6E27">
        <w:rPr>
          <w:rFonts w:cs="Arial"/>
          <w:b/>
          <w:i/>
          <w:color w:val="FF0000"/>
          <w:lang w:val="cs-CZ"/>
        </w:rPr>
        <w:t>tyto osoby musí korespondovat s osobami, které účastník uvedl</w:t>
      </w:r>
      <w:r w:rsidR="004639E8" w:rsidRPr="00BC6E27">
        <w:rPr>
          <w:rFonts w:cs="Arial"/>
          <w:b/>
          <w:i/>
          <w:color w:val="FF0000"/>
          <w:lang w:val="cs-CZ"/>
        </w:rPr>
        <w:t xml:space="preserve"> v nabídce,</w:t>
      </w:r>
      <w:r w:rsidRPr="00BC6E27">
        <w:rPr>
          <w:rFonts w:cs="Arial"/>
          <w:b/>
          <w:i/>
          <w:color w:val="FF0000"/>
          <w:lang w:val="cs-CZ"/>
        </w:rPr>
        <w:t xml:space="preserve"> ve Zvláštní příloze č. </w:t>
      </w:r>
      <w:r w:rsidR="00845E2C" w:rsidRPr="00BC6E27">
        <w:rPr>
          <w:rFonts w:cs="Arial"/>
          <w:b/>
          <w:i/>
          <w:color w:val="FF0000"/>
          <w:lang w:val="cs-CZ"/>
        </w:rPr>
        <w:t>4</w:t>
      </w:r>
      <w:r w:rsidR="000C2491" w:rsidRPr="00BC6E27">
        <w:rPr>
          <w:rFonts w:cs="Arial"/>
          <w:b/>
          <w:i/>
          <w:color w:val="FF0000"/>
          <w:lang w:val="cs-CZ"/>
        </w:rPr>
        <w:t xml:space="preserve"> Zadávací dokumentace</w:t>
      </w:r>
      <w:r w:rsidRPr="00BC6E27">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528DACCE" w:rsidR="00C1389C" w:rsidRDefault="00C1389C" w:rsidP="00C1389C">
      <w:pPr>
        <w:pStyle w:val="Zkladntext"/>
        <w:tabs>
          <w:tab w:val="clear" w:pos="567"/>
          <w:tab w:val="clear" w:pos="1560"/>
          <w:tab w:val="clear" w:pos="5670"/>
          <w:tab w:val="left" w:pos="709"/>
        </w:tabs>
        <w:spacing w:before="120"/>
        <w:ind w:left="709"/>
        <w:rPr>
          <w:bCs/>
          <w:sz w:val="22"/>
          <w:szCs w:val="22"/>
        </w:rPr>
      </w:pPr>
      <w:r w:rsidRPr="00C1389C">
        <w:rPr>
          <w:bCs/>
          <w:sz w:val="22"/>
          <w:szCs w:val="22"/>
        </w:rPr>
        <w:t>Karel Bleha, referent odboru rozvoje a investic – ve v</w:t>
      </w:r>
      <w:r>
        <w:rPr>
          <w:bCs/>
          <w:sz w:val="22"/>
          <w:szCs w:val="22"/>
        </w:rPr>
        <w:t>ěcech technických (tel.</w:t>
      </w:r>
      <w:r>
        <w:rPr>
          <w:bCs/>
          <w:sz w:val="22"/>
          <w:szCs w:val="22"/>
          <w:lang w:val="cs-CZ"/>
        </w:rPr>
        <w:t> </w:t>
      </w:r>
      <w:r>
        <w:rPr>
          <w:bCs/>
          <w:sz w:val="22"/>
          <w:szCs w:val="22"/>
        </w:rPr>
        <w:t>606 078</w:t>
      </w:r>
      <w:r>
        <w:rPr>
          <w:bCs/>
          <w:sz w:val="22"/>
          <w:szCs w:val="22"/>
          <w:lang w:val="cs-CZ"/>
        </w:rPr>
        <w:t> </w:t>
      </w:r>
      <w:r w:rsidRPr="00C1389C">
        <w:rPr>
          <w:bCs/>
          <w:sz w:val="22"/>
          <w:szCs w:val="22"/>
        </w:rPr>
        <w:t>738, e-mail: karel.bleha@mesto-trebon.cz)</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1C69F818"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 xml:space="preserve">závazek zhotovitele provést na svůj náklad a 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773DF4C6"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0D232E" w:rsidRPr="000D232E">
        <w:rPr>
          <w:rFonts w:ascii="Arial" w:hAnsi="Arial" w:cs="Arial"/>
          <w:b/>
          <w:bCs/>
          <w:sz w:val="29"/>
          <w:szCs w:val="29"/>
        </w:rPr>
        <w:t>Třeboň, Branná – ČOV a kanalizace (1. a 2. etapa)</w:t>
      </w:r>
      <w:r w:rsidR="00547D08" w:rsidRPr="00DE7347">
        <w:rPr>
          <w:rFonts w:ascii="Arial" w:hAnsi="Arial" w:cs="Arial"/>
          <w:b/>
          <w:bCs/>
          <w:sz w:val="29"/>
          <w:szCs w:val="29"/>
        </w:rPr>
        <w:t>“</w:t>
      </w:r>
    </w:p>
    <w:p w14:paraId="2886C99E" w14:textId="77777777" w:rsidR="005762E7" w:rsidRPr="00451160" w:rsidRDefault="005762E7" w:rsidP="0005602F">
      <w:pPr>
        <w:pStyle w:val="Zkladntext"/>
        <w:tabs>
          <w:tab w:val="clear" w:pos="567"/>
          <w:tab w:val="clear" w:pos="1560"/>
          <w:tab w:val="clear" w:pos="5670"/>
        </w:tabs>
        <w:spacing w:beforeLines="50" w:before="120"/>
        <w:ind w:left="709"/>
        <w:rPr>
          <w:rFonts w:cs="Arial"/>
          <w:sz w:val="22"/>
          <w:szCs w:val="22"/>
        </w:rPr>
      </w:pPr>
      <w:r w:rsidRPr="00451160">
        <w:rPr>
          <w:rFonts w:cs="Arial"/>
          <w:sz w:val="22"/>
          <w:szCs w:val="22"/>
        </w:rPr>
        <w:t xml:space="preserve">v rozsahu podle zadávací dokumentace zakázky, kterou tvoří: </w:t>
      </w:r>
    </w:p>
    <w:p w14:paraId="1066C2B1" w14:textId="682EA8F6" w:rsidR="000D232E" w:rsidRPr="00451160"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451160">
        <w:rPr>
          <w:rFonts w:ascii="Arial" w:hAnsi="Arial" w:cs="Arial"/>
          <w:bCs/>
          <w:sz w:val="22"/>
          <w:szCs w:val="22"/>
        </w:rPr>
        <w:t>projektová dokumentace „</w:t>
      </w:r>
      <w:r w:rsidR="000D232E" w:rsidRPr="00451160">
        <w:rPr>
          <w:rFonts w:ascii="Arial" w:hAnsi="Arial" w:cs="Arial"/>
          <w:bCs/>
          <w:sz w:val="22"/>
          <w:szCs w:val="22"/>
        </w:rPr>
        <w:t>Branná odkanalizování obce – ČOV a kanalizace – etapa 1a</w:t>
      </w:r>
      <w:r w:rsidR="004639E8" w:rsidRPr="00451160">
        <w:rPr>
          <w:rFonts w:ascii="Arial" w:hAnsi="Arial" w:cs="Arial"/>
          <w:bCs/>
          <w:sz w:val="22"/>
          <w:szCs w:val="22"/>
        </w:rPr>
        <w:t>“</w:t>
      </w:r>
      <w:r w:rsidRPr="00451160">
        <w:rPr>
          <w:rFonts w:ascii="Arial" w:hAnsi="Arial" w:cs="Arial"/>
          <w:bCs/>
          <w:sz w:val="22"/>
          <w:szCs w:val="22"/>
        </w:rPr>
        <w:t>, soupis stavebních prací, dodávek a služeb s výkazem výměr</w:t>
      </w:r>
      <w:r w:rsidR="00330B3F" w:rsidRPr="00451160">
        <w:rPr>
          <w:rFonts w:ascii="Arial" w:hAnsi="Arial" w:cs="Arial"/>
          <w:bCs/>
          <w:sz w:val="22"/>
          <w:szCs w:val="22"/>
        </w:rPr>
        <w:t xml:space="preserve">, </w:t>
      </w:r>
      <w:r w:rsidR="00C1389C" w:rsidRPr="00451160">
        <w:rPr>
          <w:rFonts w:ascii="Arial" w:hAnsi="Arial" w:cs="Arial"/>
          <w:bCs/>
          <w:sz w:val="22"/>
          <w:szCs w:val="22"/>
        </w:rPr>
        <w:t xml:space="preserve">kterou </w:t>
      </w:r>
      <w:r w:rsidR="00330B3F" w:rsidRPr="00451160">
        <w:rPr>
          <w:rFonts w:ascii="Arial" w:hAnsi="Arial" w:cs="Arial"/>
          <w:bCs/>
          <w:sz w:val="22"/>
          <w:szCs w:val="22"/>
        </w:rPr>
        <w:t>zpracoval</w:t>
      </w:r>
      <w:r w:rsidR="00361BB8" w:rsidRPr="00451160">
        <w:rPr>
          <w:rFonts w:ascii="Arial" w:hAnsi="Arial" w:cs="Arial"/>
          <w:bCs/>
          <w:sz w:val="22"/>
          <w:szCs w:val="22"/>
        </w:rPr>
        <w:t>a</w:t>
      </w:r>
      <w:r w:rsidR="002710ED" w:rsidRPr="00451160">
        <w:rPr>
          <w:rFonts w:ascii="Arial" w:hAnsi="Arial" w:cs="Arial"/>
          <w:bCs/>
          <w:sz w:val="22"/>
          <w:szCs w:val="22"/>
        </w:rPr>
        <w:t xml:space="preserve"> </w:t>
      </w:r>
      <w:r w:rsidR="00C1389C" w:rsidRPr="00451160">
        <w:rPr>
          <w:rFonts w:ascii="Arial" w:hAnsi="Arial" w:cs="Arial"/>
          <w:bCs/>
          <w:sz w:val="22"/>
          <w:szCs w:val="22"/>
        </w:rPr>
        <w:t xml:space="preserve">společnost </w:t>
      </w:r>
      <w:r w:rsidR="000D232E" w:rsidRPr="00451160">
        <w:rPr>
          <w:rFonts w:ascii="Arial" w:hAnsi="Arial" w:cs="Arial"/>
          <w:bCs/>
          <w:sz w:val="22"/>
          <w:szCs w:val="22"/>
        </w:rPr>
        <w:t>PROVOD - inženýrská společnost, s.r.o.</w:t>
      </w:r>
      <w:r w:rsidR="004639E8" w:rsidRPr="00451160">
        <w:rPr>
          <w:rFonts w:ascii="Arial" w:hAnsi="Arial" w:cs="Arial"/>
          <w:bCs/>
          <w:sz w:val="22"/>
          <w:szCs w:val="22"/>
        </w:rPr>
        <w:t xml:space="preserve">, </w:t>
      </w:r>
      <w:r w:rsidR="000D232E" w:rsidRPr="00451160">
        <w:rPr>
          <w:rFonts w:ascii="Arial" w:hAnsi="Arial" w:cs="Arial"/>
          <w:bCs/>
          <w:sz w:val="22"/>
          <w:szCs w:val="22"/>
        </w:rPr>
        <w:t>V Podhájí 226/28, 400 01 Ústí nad Labem - Bukov</w:t>
      </w:r>
      <w:r w:rsidR="004639E8" w:rsidRPr="00451160">
        <w:rPr>
          <w:rFonts w:ascii="Arial" w:hAnsi="Arial" w:cs="Arial"/>
          <w:bCs/>
          <w:sz w:val="22"/>
          <w:szCs w:val="22"/>
        </w:rPr>
        <w:t xml:space="preserve">, IČ: </w:t>
      </w:r>
      <w:r w:rsidR="000D232E" w:rsidRPr="00451160">
        <w:rPr>
          <w:rFonts w:ascii="Arial" w:hAnsi="Arial" w:cs="Arial"/>
          <w:bCs/>
          <w:sz w:val="22"/>
          <w:szCs w:val="22"/>
        </w:rPr>
        <w:t>25023829</w:t>
      </w:r>
    </w:p>
    <w:p w14:paraId="602729D1" w14:textId="601EE25E" w:rsidR="00451160" w:rsidRPr="00451160" w:rsidRDefault="00451160"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451160">
        <w:rPr>
          <w:rFonts w:ascii="Arial" w:hAnsi="Arial" w:cs="Arial"/>
          <w:sz w:val="22"/>
        </w:rPr>
        <w:lastRenderedPageBreak/>
        <w:t xml:space="preserve">projektová dokumentace „Vodovodní řad pro centrální ČS - Branná“ </w:t>
      </w:r>
      <w:r w:rsidRPr="00451160">
        <w:rPr>
          <w:rFonts w:ascii="Arial" w:hAnsi="Arial" w:cs="Arial"/>
          <w:i/>
          <w:sz w:val="22"/>
        </w:rPr>
        <w:t>– 1. etapa</w:t>
      </w:r>
      <w:r w:rsidRPr="00451160">
        <w:rPr>
          <w:rFonts w:ascii="Arial" w:hAnsi="Arial" w:cs="Arial"/>
          <w:sz w:val="22"/>
        </w:rPr>
        <w:t>, soupis stavebních prací, dodávek a služeb s výkazem výměr</w:t>
      </w:r>
      <w:r w:rsidRPr="00451160">
        <w:rPr>
          <w:rFonts w:ascii="Arial" w:hAnsi="Arial" w:cs="Arial"/>
          <w:bCs/>
          <w:sz w:val="22"/>
          <w:szCs w:val="22"/>
        </w:rPr>
        <w:t xml:space="preserve">, kterou zpracovala společnost Vodohospodářský rozvoj a výstavba a.s., Nábřežní 90/4, 150 00 Praha 5 - Smíchov, IČ: 47116901   </w:t>
      </w:r>
    </w:p>
    <w:p w14:paraId="55F18E09" w14:textId="6114CD4B" w:rsidR="00C0353C" w:rsidRPr="00451160" w:rsidRDefault="000D232E"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451160">
        <w:rPr>
          <w:rFonts w:ascii="Arial" w:hAnsi="Arial" w:cs="Arial"/>
          <w:bCs/>
          <w:sz w:val="22"/>
          <w:szCs w:val="22"/>
        </w:rPr>
        <w:t xml:space="preserve">projektová dokumentace „Branná odkanalizování obce – ČOV a kanalizace (2. etapa)“, soupis stavebních prací, dodávek a služeb s výkazem výměr, </w:t>
      </w:r>
      <w:r w:rsidR="00C1389C" w:rsidRPr="00451160">
        <w:rPr>
          <w:rFonts w:ascii="Arial" w:hAnsi="Arial" w:cs="Arial"/>
          <w:bCs/>
          <w:sz w:val="22"/>
          <w:szCs w:val="22"/>
        </w:rPr>
        <w:t xml:space="preserve">kterou </w:t>
      </w:r>
      <w:r w:rsidRPr="00451160">
        <w:rPr>
          <w:rFonts w:ascii="Arial" w:hAnsi="Arial" w:cs="Arial"/>
          <w:bCs/>
          <w:sz w:val="22"/>
          <w:szCs w:val="22"/>
        </w:rPr>
        <w:t xml:space="preserve">zpracovala </w:t>
      </w:r>
      <w:r w:rsidR="00C1389C" w:rsidRPr="00451160">
        <w:rPr>
          <w:rFonts w:ascii="Arial" w:hAnsi="Arial" w:cs="Arial"/>
          <w:bCs/>
          <w:sz w:val="22"/>
          <w:szCs w:val="22"/>
        </w:rPr>
        <w:t xml:space="preserve">společnost </w:t>
      </w:r>
      <w:r w:rsidRPr="00451160">
        <w:rPr>
          <w:rFonts w:ascii="Arial" w:hAnsi="Arial" w:cs="Arial"/>
          <w:bCs/>
          <w:sz w:val="22"/>
          <w:szCs w:val="22"/>
        </w:rPr>
        <w:t>Vodohospodářský rozvoj a výstavba a.s., Nábřežní 90/4, 150 00 Praha 5 - Smíchov, IČ: 47116901</w:t>
      </w:r>
      <w:r w:rsidR="00C025EA" w:rsidRPr="00451160">
        <w:rPr>
          <w:rFonts w:ascii="Arial" w:hAnsi="Arial" w:cs="Arial"/>
          <w:bCs/>
          <w:sz w:val="22"/>
          <w:szCs w:val="22"/>
        </w:rPr>
        <w:t xml:space="preserve"> </w:t>
      </w:r>
      <w:r w:rsidR="00DE7347" w:rsidRPr="00451160">
        <w:rPr>
          <w:rFonts w:ascii="Arial" w:hAnsi="Arial" w:cs="Arial"/>
          <w:bCs/>
          <w:sz w:val="22"/>
          <w:szCs w:val="22"/>
        </w:rPr>
        <w:t xml:space="preserve"> </w:t>
      </w:r>
      <w:r w:rsidR="00110846" w:rsidRPr="00451160">
        <w:rPr>
          <w:rFonts w:ascii="Arial" w:hAnsi="Arial" w:cs="Arial"/>
          <w:bCs/>
          <w:sz w:val="22"/>
          <w:szCs w:val="22"/>
        </w:rPr>
        <w:t xml:space="preserve"> </w:t>
      </w:r>
    </w:p>
    <w:p w14:paraId="2EE2CEBB" w14:textId="76148D9C" w:rsidR="005762E7" w:rsidRPr="000C7C98"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451160">
        <w:rPr>
          <w:rFonts w:ascii="Arial" w:hAnsi="Arial" w:cs="Arial"/>
          <w:bCs/>
          <w:sz w:val="22"/>
          <w:szCs w:val="22"/>
        </w:rPr>
        <w:t xml:space="preserve">zadávací podmínky </w:t>
      </w:r>
      <w:r w:rsidR="00AB233E" w:rsidRPr="00451160">
        <w:rPr>
          <w:rFonts w:ascii="Arial" w:hAnsi="Arial" w:cs="Arial"/>
          <w:bCs/>
          <w:sz w:val="22"/>
          <w:szCs w:val="22"/>
        </w:rPr>
        <w:t xml:space="preserve">veřejné </w:t>
      </w:r>
      <w:r w:rsidR="0041049D" w:rsidRPr="00451160">
        <w:rPr>
          <w:rFonts w:ascii="Arial" w:hAnsi="Arial" w:cs="Arial"/>
          <w:bCs/>
          <w:sz w:val="22"/>
          <w:szCs w:val="22"/>
        </w:rPr>
        <w:t>zakázky na stavební práce</w:t>
      </w:r>
      <w:r w:rsidR="00CC7334" w:rsidRPr="00451160">
        <w:rPr>
          <w:rFonts w:ascii="Arial" w:hAnsi="Arial" w:cs="Arial"/>
          <w:bCs/>
          <w:sz w:val="22"/>
          <w:szCs w:val="22"/>
        </w:rPr>
        <w:t>, které</w:t>
      </w:r>
      <w:r w:rsidR="00874856" w:rsidRPr="00451160">
        <w:rPr>
          <w:rFonts w:ascii="Arial" w:hAnsi="Arial" w:cs="Arial"/>
          <w:bCs/>
          <w:sz w:val="22"/>
          <w:szCs w:val="22"/>
        </w:rPr>
        <w:t xml:space="preserve"> </w:t>
      </w:r>
      <w:r w:rsidRPr="00451160">
        <w:rPr>
          <w:rFonts w:ascii="Arial" w:hAnsi="Arial" w:cs="Arial"/>
          <w:bCs/>
          <w:sz w:val="22"/>
          <w:szCs w:val="22"/>
        </w:rPr>
        <w:t>zpracova</w:t>
      </w:r>
      <w:r w:rsidR="00652383" w:rsidRPr="00451160">
        <w:rPr>
          <w:rFonts w:ascii="Arial" w:hAnsi="Arial" w:cs="Arial"/>
          <w:bCs/>
          <w:sz w:val="22"/>
          <w:szCs w:val="22"/>
        </w:rPr>
        <w:t>l</w:t>
      </w:r>
      <w:r w:rsidR="008B589D" w:rsidRPr="00451160">
        <w:rPr>
          <w:rFonts w:ascii="Arial" w:hAnsi="Arial" w:cs="Arial"/>
          <w:bCs/>
          <w:sz w:val="22"/>
          <w:szCs w:val="22"/>
        </w:rPr>
        <w:t>a</w:t>
      </w:r>
      <w:r w:rsidRPr="00451160">
        <w:rPr>
          <w:rFonts w:ascii="Arial" w:hAnsi="Arial" w:cs="Arial"/>
          <w:bCs/>
          <w:sz w:val="22"/>
          <w:szCs w:val="22"/>
        </w:rPr>
        <w:t xml:space="preserve"> </w:t>
      </w:r>
      <w:r w:rsidR="00C1389C" w:rsidRPr="00451160">
        <w:rPr>
          <w:rFonts w:ascii="Arial" w:hAnsi="Arial" w:cs="Arial"/>
          <w:bCs/>
          <w:sz w:val="22"/>
          <w:szCs w:val="22"/>
        </w:rPr>
        <w:t xml:space="preserve">společnost </w:t>
      </w:r>
      <w:r w:rsidRPr="00451160">
        <w:rPr>
          <w:rFonts w:ascii="Arial" w:hAnsi="Arial" w:cs="Arial"/>
          <w:bCs/>
          <w:sz w:val="22"/>
          <w:szCs w:val="22"/>
        </w:rPr>
        <w:t>STAVEBNÍ PORADN</w:t>
      </w:r>
      <w:r w:rsidR="00652383" w:rsidRPr="00451160">
        <w:rPr>
          <w:rFonts w:ascii="Arial" w:hAnsi="Arial" w:cs="Arial"/>
          <w:bCs/>
          <w:sz w:val="22"/>
          <w:szCs w:val="22"/>
        </w:rPr>
        <w:t>A</w:t>
      </w:r>
      <w:r w:rsidRPr="00451160">
        <w:rPr>
          <w:rFonts w:ascii="Arial" w:hAnsi="Arial" w:cs="Arial"/>
          <w:bCs/>
          <w:sz w:val="22"/>
          <w:szCs w:val="22"/>
        </w:rPr>
        <w:t>, spol. s r.o.</w:t>
      </w:r>
      <w:r w:rsidR="006E6E04" w:rsidRPr="00451160">
        <w:rPr>
          <w:rFonts w:ascii="Arial" w:hAnsi="Arial" w:cs="Arial"/>
          <w:bCs/>
          <w:sz w:val="22"/>
          <w:szCs w:val="22"/>
        </w:rPr>
        <w:t>, Průběžná 48, 370 04</w:t>
      </w:r>
      <w:r w:rsidRPr="00451160">
        <w:rPr>
          <w:rFonts w:ascii="Arial" w:hAnsi="Arial" w:cs="Arial"/>
          <w:bCs/>
          <w:sz w:val="22"/>
          <w:szCs w:val="22"/>
        </w:rPr>
        <w:t xml:space="preserve"> České Budějovice</w:t>
      </w:r>
      <w:r w:rsidR="00623DE4" w:rsidRPr="00451160">
        <w:rPr>
          <w:rFonts w:ascii="Arial" w:hAnsi="Arial" w:cs="Arial"/>
          <w:bCs/>
          <w:sz w:val="22"/>
          <w:szCs w:val="22"/>
        </w:rPr>
        <w:t>,</w:t>
      </w:r>
      <w:r w:rsidR="00623DE4" w:rsidRPr="000C7C98">
        <w:rPr>
          <w:rFonts w:ascii="Arial" w:hAnsi="Arial" w:cs="Arial"/>
          <w:bCs/>
          <w:sz w:val="22"/>
          <w:szCs w:val="22"/>
        </w:rPr>
        <w:t xml:space="preserve"> IČ:</w:t>
      </w:r>
      <w:r w:rsidR="00C1389C">
        <w:rPr>
          <w:rFonts w:ascii="Arial" w:hAnsi="Arial" w:cs="Arial"/>
          <w:bCs/>
          <w:sz w:val="22"/>
          <w:szCs w:val="22"/>
        </w:rPr>
        <w:t> </w:t>
      </w:r>
      <w:r w:rsidR="00623DE4" w:rsidRPr="000C7C98">
        <w:rPr>
          <w:rFonts w:ascii="Arial" w:hAnsi="Arial" w:cs="Arial"/>
          <w:bCs/>
          <w:sz w:val="22"/>
          <w:szCs w:val="22"/>
        </w:rPr>
        <w:t>62508822</w:t>
      </w:r>
    </w:p>
    <w:p w14:paraId="4E219F25" w14:textId="77777777" w:rsidR="005762E7" w:rsidRPr="000C7C98"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0C7C98">
        <w:rPr>
          <w:rFonts w:cs="Arial"/>
          <w:sz w:val="22"/>
          <w:szCs w:val="22"/>
        </w:rPr>
        <w:tab/>
      </w:r>
      <w:r w:rsidRPr="000C7C98">
        <w:rPr>
          <w:rFonts w:cs="Arial"/>
          <w:sz w:val="22"/>
          <w:szCs w:val="22"/>
        </w:rPr>
        <w:tab/>
      </w:r>
      <w:r w:rsidRPr="000C7C98">
        <w:rPr>
          <w:rFonts w:cs="Arial"/>
          <w:sz w:val="22"/>
          <w:szCs w:val="22"/>
        </w:rPr>
        <w:tab/>
      </w:r>
      <w:r w:rsidR="005762E7" w:rsidRPr="000C7C98">
        <w:rPr>
          <w:rFonts w:cs="Arial"/>
          <w:sz w:val="22"/>
          <w:szCs w:val="22"/>
        </w:rPr>
        <w:t>a nabídk</w:t>
      </w:r>
      <w:r w:rsidR="005375F2" w:rsidRPr="000C7C98">
        <w:rPr>
          <w:rFonts w:cs="Arial"/>
          <w:sz w:val="22"/>
          <w:szCs w:val="22"/>
          <w:lang w:val="cs-CZ"/>
        </w:rPr>
        <w:t>a</w:t>
      </w:r>
      <w:r w:rsidR="005762E7" w:rsidRPr="000C7C98">
        <w:rPr>
          <w:rFonts w:cs="Arial"/>
          <w:sz w:val="22"/>
          <w:szCs w:val="22"/>
        </w:rPr>
        <w:t xml:space="preserve"> zhotovitele</w:t>
      </w:r>
      <w:r w:rsidR="001C7971" w:rsidRPr="000C7C98">
        <w:rPr>
          <w:rFonts w:cs="Arial"/>
          <w:sz w:val="22"/>
          <w:szCs w:val="22"/>
        </w:rPr>
        <w:t>.</w:t>
      </w:r>
    </w:p>
    <w:p w14:paraId="7AE325A8" w14:textId="55128C98"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r w:rsidR="00D51EA0" w:rsidRPr="000C7C98">
        <w:rPr>
          <w:rFonts w:cs="Arial"/>
          <w:sz w:val="22"/>
          <w:szCs w:val="22"/>
        </w:rPr>
        <w:t xml:space="preserve">Součástí díla jsou </w:t>
      </w:r>
      <w:r w:rsidR="00D51EA0">
        <w:rPr>
          <w:rFonts w:cs="Arial"/>
          <w:sz w:val="22"/>
          <w:szCs w:val="22"/>
          <w:lang w:val="cs-CZ"/>
        </w:rPr>
        <w:t xml:space="preserve">dále </w:t>
      </w:r>
      <w:r w:rsidR="00D51EA0" w:rsidRPr="000C7C98">
        <w:rPr>
          <w:rFonts w:cs="Arial"/>
          <w:sz w:val="22"/>
          <w:szCs w:val="22"/>
        </w:rPr>
        <w:t>práce a činnosti</w:t>
      </w:r>
      <w:r w:rsidR="00D51EA0">
        <w:rPr>
          <w:rFonts w:cs="Arial"/>
          <w:sz w:val="22"/>
          <w:szCs w:val="22"/>
          <w:lang w:val="cs-CZ"/>
        </w:rPr>
        <w:t xml:space="preserve"> uvedené v zadávací dokumentaci, čl. 3.2.</w:t>
      </w:r>
    </w:p>
    <w:p w14:paraId="544A6C22" w14:textId="4C5D6CDF"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 zhotovení všech kanalizačních přípojek (pouze jejich veřejné části) ke všem nemovitostem, které mají číslo popisné.</w:t>
      </w:r>
    </w:p>
    <w:p w14:paraId="37268A71" w14:textId="486274E0"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 a dále i kontrolních dnů v průběhu zkušebního provozu.</w:t>
      </w:r>
    </w:p>
    <w:p w14:paraId="7728885A" w14:textId="31DF449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w:t>
      </w:r>
      <w:proofErr w:type="spellStart"/>
      <w:r w:rsidR="00CE774C" w:rsidRPr="00CE774C">
        <w:rPr>
          <w:rFonts w:cs="Arial"/>
          <w:sz w:val="22"/>
          <w:szCs w:val="22"/>
          <w:lang w:val="cs-CZ"/>
        </w:rPr>
        <w:t>paré</w:t>
      </w:r>
      <w:proofErr w:type="spellEnd"/>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0C7C98"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DEB22B2" w14:textId="542CA0B1" w:rsidR="00411BC1" w:rsidRPr="00411BC1"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742167">
        <w:rPr>
          <w:rFonts w:cs="Arial"/>
          <w:sz w:val="22"/>
          <w:szCs w:val="22"/>
        </w:rPr>
        <w:lastRenderedPageBreak/>
        <w:t xml:space="preserve">Místem </w:t>
      </w:r>
      <w:r w:rsidRPr="00742167">
        <w:rPr>
          <w:rFonts w:cs="Arial"/>
          <w:color w:val="000000"/>
          <w:sz w:val="22"/>
          <w:szCs w:val="22"/>
        </w:rPr>
        <w:t xml:space="preserve">plnění je </w:t>
      </w:r>
      <w:r w:rsidR="00411BC1">
        <w:rPr>
          <w:sz w:val="22"/>
          <w:szCs w:val="22"/>
        </w:rPr>
        <w:t>Třeboň – místní část Branná</w:t>
      </w:r>
      <w:r w:rsidR="00411BC1">
        <w:rPr>
          <w:sz w:val="22"/>
          <w:szCs w:val="22"/>
          <w:lang w:val="cs-CZ"/>
        </w:rPr>
        <w:t xml:space="preserve">; </w:t>
      </w:r>
      <w:r w:rsidR="00411BC1" w:rsidRPr="00EC6139">
        <w:rPr>
          <w:rFonts w:cs="Arial"/>
          <w:sz w:val="22"/>
        </w:rPr>
        <w:t>lokalita: k.ú. Branná (609421)</w:t>
      </w:r>
      <w:r w:rsidR="00411BC1">
        <w:rPr>
          <w:rFonts w:cs="Arial"/>
          <w:sz w:val="22"/>
          <w:lang w:val="cs-CZ"/>
        </w:rPr>
        <w:t>.</w:t>
      </w:r>
    </w:p>
    <w:p w14:paraId="7CD9DEFA" w14:textId="60F63C98" w:rsidR="00411BC1" w:rsidRPr="00451160" w:rsidRDefault="0004370F" w:rsidP="00411BC1">
      <w:pPr>
        <w:pStyle w:val="Zkladntext"/>
        <w:tabs>
          <w:tab w:val="clear" w:pos="567"/>
          <w:tab w:val="clear" w:pos="1560"/>
          <w:tab w:val="clear" w:pos="5670"/>
        </w:tabs>
        <w:spacing w:beforeLines="50" w:before="120"/>
        <w:ind w:left="709"/>
        <w:rPr>
          <w:rFonts w:cs="Arial"/>
          <w:sz w:val="22"/>
          <w:szCs w:val="22"/>
          <w:lang w:val="cs-CZ"/>
        </w:rPr>
      </w:pPr>
      <w:r w:rsidRPr="00451160">
        <w:rPr>
          <w:rFonts w:cs="Arial"/>
          <w:sz w:val="22"/>
          <w:szCs w:val="22"/>
          <w:lang w:val="cs-CZ"/>
        </w:rPr>
        <w:t>P</w:t>
      </w:r>
      <w:proofErr w:type="spellStart"/>
      <w:r w:rsidR="00411BC1" w:rsidRPr="00451160">
        <w:rPr>
          <w:rFonts w:cs="Arial"/>
          <w:sz w:val="22"/>
          <w:szCs w:val="22"/>
        </w:rPr>
        <w:t>ozemky</w:t>
      </w:r>
      <w:proofErr w:type="spellEnd"/>
      <w:r w:rsidR="00411BC1" w:rsidRPr="00451160">
        <w:rPr>
          <w:rFonts w:cs="Arial"/>
          <w:sz w:val="22"/>
          <w:szCs w:val="22"/>
        </w:rPr>
        <w:t xml:space="preserve"> dotčené stavbou v </w:t>
      </w:r>
      <w:proofErr w:type="gramStart"/>
      <w:r w:rsidR="00411BC1" w:rsidRPr="00451160">
        <w:rPr>
          <w:rFonts w:cs="Arial"/>
          <w:sz w:val="22"/>
          <w:szCs w:val="22"/>
        </w:rPr>
        <w:t>k.ú.</w:t>
      </w:r>
      <w:proofErr w:type="gramEnd"/>
      <w:r w:rsidR="00411BC1" w:rsidRPr="00451160">
        <w:rPr>
          <w:rFonts w:cs="Arial"/>
          <w:sz w:val="22"/>
          <w:szCs w:val="22"/>
        </w:rPr>
        <w:t xml:space="preserve"> Branná – etapa 1a: 59; 153/2; 153/4; 154/1; 154/21; 160/1; 234/8; 288; 429/19; 2790/11; 2791/6; 2827/1; 2827/4; 2827/5; 2827/6; 2827/25; 2827/36; 2827/40; 2834/2; 2847/1; 2850/3; 2882; 2888/1; 4226; 4255; 4390; 4415/2</w:t>
      </w:r>
      <w:r w:rsidRPr="00451160">
        <w:rPr>
          <w:rFonts w:cs="Arial"/>
          <w:sz w:val="22"/>
          <w:szCs w:val="22"/>
          <w:lang w:val="cs-CZ"/>
        </w:rPr>
        <w:t>.</w:t>
      </w:r>
    </w:p>
    <w:p w14:paraId="4C6D8264" w14:textId="0FEB47F2" w:rsidR="00451160" w:rsidRPr="00451160" w:rsidRDefault="00451160" w:rsidP="00411BC1">
      <w:pPr>
        <w:pStyle w:val="Zkladntext"/>
        <w:tabs>
          <w:tab w:val="clear" w:pos="567"/>
          <w:tab w:val="clear" w:pos="1560"/>
          <w:tab w:val="clear" w:pos="5670"/>
        </w:tabs>
        <w:spacing w:beforeLines="50" w:before="120"/>
        <w:ind w:left="709"/>
        <w:rPr>
          <w:rFonts w:cs="Arial"/>
          <w:sz w:val="22"/>
          <w:szCs w:val="22"/>
          <w:lang w:val="cs-CZ"/>
        </w:rPr>
      </w:pPr>
      <w:r w:rsidRPr="00451160">
        <w:rPr>
          <w:rFonts w:cs="Arial"/>
          <w:sz w:val="22"/>
          <w:lang w:val="cs-CZ"/>
        </w:rPr>
        <w:t>P</w:t>
      </w:r>
      <w:proofErr w:type="spellStart"/>
      <w:r w:rsidRPr="00451160">
        <w:rPr>
          <w:rFonts w:cs="Arial"/>
          <w:sz w:val="22"/>
        </w:rPr>
        <w:t>ozemky</w:t>
      </w:r>
      <w:proofErr w:type="spellEnd"/>
      <w:r w:rsidRPr="00451160">
        <w:rPr>
          <w:rFonts w:cs="Arial"/>
          <w:sz w:val="22"/>
        </w:rPr>
        <w:t xml:space="preserve"> dotčené stavbou v </w:t>
      </w:r>
      <w:proofErr w:type="gramStart"/>
      <w:r w:rsidRPr="00451160">
        <w:rPr>
          <w:rFonts w:cs="Arial"/>
          <w:sz w:val="22"/>
        </w:rPr>
        <w:t>k.ú.</w:t>
      </w:r>
      <w:proofErr w:type="gramEnd"/>
      <w:r w:rsidRPr="00451160">
        <w:rPr>
          <w:rFonts w:cs="Arial"/>
          <w:sz w:val="22"/>
        </w:rPr>
        <w:t xml:space="preserve"> Branná – etapa 1 (vodovod k centrální ČS u hasičárny): </w:t>
      </w:r>
      <w:r w:rsidRPr="00451160">
        <w:rPr>
          <w:sz w:val="22"/>
          <w:szCs w:val="22"/>
        </w:rPr>
        <w:t>2827/1, 154/1, 2827/4</w:t>
      </w:r>
      <w:r w:rsidRPr="00451160">
        <w:rPr>
          <w:sz w:val="22"/>
          <w:szCs w:val="22"/>
          <w:lang w:val="cs-CZ"/>
        </w:rPr>
        <w:t>.</w:t>
      </w:r>
    </w:p>
    <w:p w14:paraId="4D4C1142" w14:textId="617F8170" w:rsidR="00411BC1" w:rsidRPr="00451160" w:rsidRDefault="0004370F" w:rsidP="00411BC1">
      <w:pPr>
        <w:pStyle w:val="Zkladntext"/>
        <w:tabs>
          <w:tab w:val="clear" w:pos="567"/>
          <w:tab w:val="clear" w:pos="1560"/>
          <w:tab w:val="clear" w:pos="5670"/>
        </w:tabs>
        <w:spacing w:beforeLines="50" w:before="120"/>
        <w:ind w:left="709"/>
        <w:rPr>
          <w:rFonts w:cs="Arial"/>
          <w:sz w:val="22"/>
          <w:szCs w:val="22"/>
          <w:lang w:val="cs-CZ"/>
        </w:rPr>
      </w:pPr>
      <w:r w:rsidRPr="00451160">
        <w:rPr>
          <w:rFonts w:cs="Arial"/>
          <w:sz w:val="22"/>
          <w:szCs w:val="22"/>
          <w:lang w:val="cs-CZ"/>
        </w:rPr>
        <w:t>P</w:t>
      </w:r>
      <w:proofErr w:type="spellStart"/>
      <w:r w:rsidR="00411BC1" w:rsidRPr="00451160">
        <w:rPr>
          <w:rFonts w:cs="Arial"/>
          <w:sz w:val="22"/>
          <w:szCs w:val="22"/>
        </w:rPr>
        <w:t>ozemky</w:t>
      </w:r>
      <w:proofErr w:type="spellEnd"/>
      <w:r w:rsidR="00411BC1" w:rsidRPr="00451160">
        <w:rPr>
          <w:rFonts w:cs="Arial"/>
          <w:sz w:val="22"/>
          <w:szCs w:val="22"/>
        </w:rPr>
        <w:t xml:space="preserve"> dotčené stavbou v </w:t>
      </w:r>
      <w:proofErr w:type="gramStart"/>
      <w:r w:rsidR="00411BC1" w:rsidRPr="00451160">
        <w:rPr>
          <w:rFonts w:cs="Arial"/>
          <w:sz w:val="22"/>
          <w:szCs w:val="22"/>
        </w:rPr>
        <w:t>k.ú.</w:t>
      </w:r>
      <w:proofErr w:type="gramEnd"/>
      <w:r w:rsidR="00411BC1" w:rsidRPr="00451160">
        <w:rPr>
          <w:rFonts w:cs="Arial"/>
          <w:sz w:val="22"/>
          <w:szCs w:val="22"/>
        </w:rPr>
        <w:t xml:space="preserve"> Branná – etapa 2: 4285/6, 2796/5, 4505/1, 2791/6, 4390, 2827/1, 2866/1, 27/7, 4358, 2049/52, 2054/3, 2808/10, 4516, st.231, 21/1, 2774, 2869/1, 429/19, 4226, 4274, 288, 154/1, 27/34, 2864, 2790/11, 41/1, 4497, 4255, 27/35, 2370/9</w:t>
      </w:r>
      <w:r w:rsidRPr="00451160">
        <w:rPr>
          <w:rFonts w:cs="Arial"/>
          <w:sz w:val="22"/>
          <w:szCs w:val="22"/>
          <w:lang w:val="cs-CZ"/>
        </w:rPr>
        <w:t>.</w:t>
      </w:r>
    </w:p>
    <w:p w14:paraId="56715091" w14:textId="739586F1" w:rsidR="00411BC1" w:rsidRPr="0004370F" w:rsidRDefault="00411BC1" w:rsidP="00411BC1">
      <w:pPr>
        <w:pStyle w:val="Zkladntext"/>
        <w:tabs>
          <w:tab w:val="clear" w:pos="567"/>
          <w:tab w:val="clear" w:pos="1560"/>
          <w:tab w:val="clear" w:pos="5670"/>
        </w:tabs>
        <w:spacing w:beforeLines="50" w:before="120"/>
        <w:ind w:left="709"/>
        <w:rPr>
          <w:rFonts w:cs="Arial"/>
          <w:sz w:val="22"/>
          <w:szCs w:val="22"/>
          <w:lang w:val="cs-CZ"/>
        </w:rPr>
      </w:pPr>
      <w:r w:rsidRPr="00451160">
        <w:rPr>
          <w:rFonts w:cs="Arial"/>
          <w:sz w:val="22"/>
          <w:szCs w:val="22"/>
        </w:rPr>
        <w:t>NUTS: CZ0313547336, ZÚJ: 547336, okres: Jindřichův Hradec</w:t>
      </w:r>
      <w:r w:rsidR="0004370F" w:rsidRPr="00451160">
        <w:rPr>
          <w:rFonts w:cs="Arial"/>
          <w:sz w:val="22"/>
          <w:szCs w:val="22"/>
          <w:lang w:val="cs-CZ"/>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310EAF89"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Pro ocenění případných víceprací je stanoven tento závazný způsob oceňování – tam, kde nelze využít jednotkových cen z nabídky, budou pro stanovení těchto cen využívány přednostně ceny z příslušných katalogů ÚRS CZ a.s., Praha 10 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2D60D683" w:rsidR="00BF5CC2" w:rsidRPr="00EA07F2" w:rsidRDefault="0089244D" w:rsidP="00B12BDB">
      <w:pPr>
        <w:pStyle w:val="Zkladntext"/>
        <w:numPr>
          <w:ilvl w:val="1"/>
          <w:numId w:val="14"/>
        </w:numPr>
        <w:tabs>
          <w:tab w:val="clear" w:pos="567"/>
          <w:tab w:val="clear" w:pos="1560"/>
          <w:tab w:val="clear" w:pos="5670"/>
          <w:tab w:val="left" w:pos="709"/>
        </w:tabs>
        <w:spacing w:beforeLines="50" w:before="120"/>
        <w:ind w:left="709" w:hanging="709"/>
        <w:rPr>
          <w:rFonts w:cs="Arial"/>
          <w:color w:val="000000"/>
          <w:sz w:val="22"/>
          <w:szCs w:val="22"/>
        </w:rPr>
      </w:pPr>
      <w:r w:rsidRPr="00A76C1D">
        <w:rPr>
          <w:rFonts w:cs="Arial"/>
          <w:color w:val="000000"/>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76C1D">
        <w:rPr>
          <w:rFonts w:cs="Arial"/>
          <w:color w:val="000000"/>
          <w:sz w:val="22"/>
          <w:szCs w:val="22"/>
        </w:rPr>
        <w:t>méněpráce</w:t>
      </w:r>
      <w:proofErr w:type="spellEnd"/>
      <w:r w:rsidRPr="00A76C1D">
        <w:rPr>
          <w:rFonts w:cs="Arial"/>
          <w:color w:val="000000"/>
          <w:sz w:val="22"/>
          <w:szCs w:val="22"/>
        </w:rPr>
        <w:t>).</w:t>
      </w:r>
      <w:r w:rsidR="00EA07F2" w:rsidRPr="00EA07F2">
        <w:rPr>
          <w:rFonts w:cs="Arial"/>
          <w:color w:val="000000"/>
          <w:sz w:val="22"/>
          <w:szCs w:val="22"/>
        </w:rPr>
        <w:t xml:space="preserve"> Nová cena díla bude 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75DF366D" w14:textId="128F4D1A" w:rsidR="00BF5CC2" w:rsidRPr="00393D86" w:rsidRDefault="00BF5CC2" w:rsidP="00F63322">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393D86">
        <w:rPr>
          <w:rFonts w:cs="Arial"/>
          <w:sz w:val="22"/>
          <w:szCs w:val="22"/>
          <w:lang w:val="cs-CZ"/>
        </w:rPr>
        <w:t>Další výhrada změny závazku, kterou objednatel jakožto zadavatel veřejné zakázky učinil, je definována v čl. XII. odst. XII. 2. této smlouvy o dílo.</w:t>
      </w:r>
    </w:p>
    <w:p w14:paraId="063C3333" w14:textId="77777777" w:rsidR="005762E7" w:rsidRPr="008D2463" w:rsidRDefault="005762E7" w:rsidP="0082125C">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Doba plnění</w:t>
      </w:r>
    </w:p>
    <w:p w14:paraId="4E84E8E5" w14:textId="77777777" w:rsidR="003E7788" w:rsidRPr="00173726" w:rsidRDefault="003E7788" w:rsidP="0082125C">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7E58A51B" w14:textId="11927F5F" w:rsidR="007544B8"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předání a převzetí prostoru staveniště</w:t>
      </w:r>
      <w:r w:rsidRPr="00C94C95">
        <w:rPr>
          <w:rFonts w:ascii="Arial" w:hAnsi="Arial" w:cs="Arial"/>
          <w:bCs/>
          <w:sz w:val="22"/>
          <w:szCs w:val="22"/>
        </w:rPr>
        <w:t xml:space="preserve">: </w:t>
      </w:r>
      <w:r w:rsidRPr="00C94C95">
        <w:rPr>
          <w:rFonts w:ascii="Arial" w:hAnsi="Arial" w:cs="Arial"/>
          <w:b/>
          <w:bCs/>
          <w:sz w:val="22"/>
          <w:szCs w:val="22"/>
        </w:rPr>
        <w:t xml:space="preserve">do </w:t>
      </w:r>
      <w:r w:rsidR="004073E5">
        <w:rPr>
          <w:rFonts w:ascii="Arial" w:hAnsi="Arial" w:cs="Arial"/>
          <w:b/>
          <w:bCs/>
          <w:sz w:val="22"/>
          <w:szCs w:val="22"/>
        </w:rPr>
        <w:t>7</w:t>
      </w:r>
      <w:r w:rsidRPr="00C94C95">
        <w:rPr>
          <w:rFonts w:ascii="Arial" w:hAnsi="Arial" w:cs="Arial"/>
          <w:b/>
          <w:bCs/>
          <w:sz w:val="22"/>
          <w:szCs w:val="22"/>
        </w:rPr>
        <w:t xml:space="preserve"> pracovních dnů</w:t>
      </w:r>
      <w:r w:rsidRPr="00C94C95">
        <w:rPr>
          <w:rFonts w:ascii="Arial" w:hAnsi="Arial" w:cs="Arial"/>
          <w:bCs/>
          <w:sz w:val="22"/>
          <w:szCs w:val="22"/>
        </w:rPr>
        <w:t xml:space="preserve"> od podpisu smlouvy všemi smluvními stranami</w:t>
      </w:r>
    </w:p>
    <w:p w14:paraId="7E1CB72A" w14:textId="226BED24" w:rsidR="001E4824" w:rsidRPr="001E4824" w:rsidRDefault="001E4824" w:rsidP="001E4824">
      <w:pPr>
        <w:tabs>
          <w:tab w:val="right" w:pos="993"/>
          <w:tab w:val="left" w:pos="3686"/>
        </w:tabs>
        <w:spacing w:before="120"/>
        <w:ind w:left="993"/>
        <w:jc w:val="both"/>
        <w:rPr>
          <w:rFonts w:ascii="Arial" w:hAnsi="Arial" w:cs="Arial"/>
          <w:bCs/>
          <w:sz w:val="22"/>
          <w:szCs w:val="22"/>
        </w:rPr>
      </w:pPr>
      <w:r w:rsidRPr="001E4824">
        <w:rPr>
          <w:rFonts w:ascii="Arial" w:hAnsi="Arial" w:cs="Arial"/>
          <w:bCs/>
          <w:sz w:val="22"/>
          <w:szCs w:val="22"/>
        </w:rPr>
        <w:t xml:space="preserve">O předání a </w:t>
      </w:r>
      <w:bookmarkStart w:id="0" w:name="_GoBack"/>
      <w:bookmarkEnd w:id="0"/>
      <w:r w:rsidRPr="001E4824">
        <w:rPr>
          <w:rFonts w:ascii="Arial" w:hAnsi="Arial" w:cs="Arial"/>
          <w:bCs/>
          <w:sz w:val="22"/>
          <w:szCs w:val="22"/>
        </w:rPr>
        <w:t>převzetí prostoru staveniště vyhotoví objednatel písemný protokol, který obě strany podepíší. Za den předání staveniště se považuje den, kdy dojde k oboustrannému podpisu příslušného protokolu.</w:t>
      </w:r>
    </w:p>
    <w:p w14:paraId="29C304E1" w14:textId="29D67338" w:rsidR="007544B8" w:rsidRPr="00C94C95"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 xml:space="preserve">zahájení realizace díla: </w:t>
      </w:r>
      <w:r w:rsidRPr="00C94C95">
        <w:rPr>
          <w:rFonts w:ascii="Arial" w:hAnsi="Arial" w:cs="Arial"/>
          <w:b/>
          <w:sz w:val="22"/>
          <w:szCs w:val="22"/>
        </w:rPr>
        <w:t xml:space="preserve">do </w:t>
      </w:r>
      <w:r w:rsidR="004073E5">
        <w:rPr>
          <w:rFonts w:ascii="Arial" w:hAnsi="Arial" w:cs="Arial"/>
          <w:b/>
          <w:sz w:val="22"/>
          <w:szCs w:val="22"/>
        </w:rPr>
        <w:t>7</w:t>
      </w:r>
      <w:r w:rsidRPr="00C94C95">
        <w:rPr>
          <w:rFonts w:ascii="Arial" w:hAnsi="Arial" w:cs="Arial"/>
          <w:b/>
          <w:sz w:val="22"/>
          <w:szCs w:val="22"/>
        </w:rPr>
        <w:t xml:space="preserve"> pracovních dnů</w:t>
      </w:r>
      <w:r w:rsidRPr="00C94C95">
        <w:rPr>
          <w:rFonts w:ascii="Arial" w:hAnsi="Arial" w:cs="Arial"/>
          <w:sz w:val="22"/>
          <w:szCs w:val="22"/>
        </w:rPr>
        <w:t xml:space="preserve"> od předání a převzetí prostoru staveniště</w:t>
      </w:r>
      <w:r>
        <w:rPr>
          <w:rFonts w:ascii="Arial" w:hAnsi="Arial" w:cs="Arial"/>
          <w:sz w:val="22"/>
          <w:szCs w:val="22"/>
        </w:rPr>
        <w:t xml:space="preserve"> </w:t>
      </w:r>
    </w:p>
    <w:p w14:paraId="399F002F" w14:textId="024A6A19" w:rsidR="007544B8" w:rsidRPr="0090403F"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90403F">
        <w:rPr>
          <w:rFonts w:ascii="Arial" w:hAnsi="Arial" w:cs="Arial"/>
          <w:bCs/>
          <w:sz w:val="22"/>
          <w:szCs w:val="22"/>
        </w:rPr>
        <w:t xml:space="preserve">dokončení díla, tj. provedení všech prací a dodávek a předání dokončeného díla kompletního díla bez vad a nedodělků, které nebrání řádnému užívání díla: </w:t>
      </w:r>
      <w:r w:rsidRPr="0090403F">
        <w:rPr>
          <w:rFonts w:ascii="Arial" w:hAnsi="Arial" w:cs="Arial"/>
          <w:b/>
          <w:bCs/>
          <w:sz w:val="22"/>
          <w:szCs w:val="22"/>
        </w:rPr>
        <w:t xml:space="preserve">do </w:t>
      </w:r>
      <w:r w:rsidR="0090403F" w:rsidRPr="0090403F">
        <w:rPr>
          <w:rFonts w:ascii="Arial" w:hAnsi="Arial" w:cs="Arial"/>
          <w:b/>
          <w:bCs/>
          <w:sz w:val="22"/>
          <w:szCs w:val="22"/>
        </w:rPr>
        <w:t>39</w:t>
      </w:r>
      <w:r w:rsidR="001E4824" w:rsidRPr="0090403F">
        <w:rPr>
          <w:rFonts w:ascii="Arial" w:hAnsi="Arial" w:cs="Arial"/>
          <w:b/>
          <w:bCs/>
          <w:sz w:val="22"/>
          <w:szCs w:val="22"/>
        </w:rPr>
        <w:t xml:space="preserve">0 </w:t>
      </w:r>
      <w:r w:rsidRPr="0090403F">
        <w:rPr>
          <w:rFonts w:ascii="Arial" w:hAnsi="Arial" w:cs="Arial"/>
          <w:b/>
          <w:bCs/>
          <w:sz w:val="22"/>
          <w:szCs w:val="22"/>
        </w:rPr>
        <w:t xml:space="preserve">kalendářních dnů od zahájení realizace díla </w:t>
      </w:r>
    </w:p>
    <w:p w14:paraId="23D6D9C0" w14:textId="77777777" w:rsidR="007544B8" w:rsidRPr="0090403F" w:rsidRDefault="007544B8" w:rsidP="007544B8">
      <w:pPr>
        <w:numPr>
          <w:ilvl w:val="0"/>
          <w:numId w:val="20"/>
        </w:numPr>
        <w:tabs>
          <w:tab w:val="clear" w:pos="480"/>
          <w:tab w:val="right" w:pos="993"/>
          <w:tab w:val="left" w:pos="3686"/>
        </w:tabs>
        <w:spacing w:before="120"/>
        <w:ind w:left="993" w:hanging="284"/>
        <w:jc w:val="both"/>
        <w:rPr>
          <w:rFonts w:ascii="Arial" w:hAnsi="Arial" w:cs="Arial"/>
          <w:bCs/>
          <w:sz w:val="22"/>
          <w:szCs w:val="22"/>
        </w:rPr>
      </w:pPr>
      <w:r w:rsidRPr="0090403F">
        <w:rPr>
          <w:rFonts w:ascii="Arial" w:hAnsi="Arial" w:cs="Arial"/>
          <w:bCs/>
          <w:sz w:val="22"/>
          <w:szCs w:val="22"/>
        </w:rPr>
        <w:t>délka zkušebního provozu:</w:t>
      </w:r>
      <w:r w:rsidRPr="0090403F">
        <w:rPr>
          <w:rFonts w:ascii="Arial" w:hAnsi="Arial" w:cs="Arial"/>
          <w:b/>
          <w:bCs/>
          <w:sz w:val="22"/>
          <w:szCs w:val="22"/>
        </w:rPr>
        <w:t xml:space="preserve"> 12 měsíců.</w:t>
      </w:r>
    </w:p>
    <w:p w14:paraId="3A2AB963" w14:textId="540D5CA4" w:rsidR="0033404E" w:rsidRPr="0090403F" w:rsidRDefault="007544B8" w:rsidP="007544B8">
      <w:pPr>
        <w:tabs>
          <w:tab w:val="right" w:pos="993"/>
          <w:tab w:val="left" w:pos="3686"/>
        </w:tabs>
        <w:spacing w:before="120"/>
        <w:ind w:left="709"/>
        <w:jc w:val="both"/>
        <w:rPr>
          <w:rFonts w:ascii="Arial" w:hAnsi="Arial" w:cs="Arial"/>
          <w:bCs/>
          <w:color w:val="FF0000"/>
          <w:sz w:val="22"/>
          <w:szCs w:val="22"/>
          <w:u w:val="single"/>
        </w:rPr>
      </w:pPr>
      <w:r w:rsidRPr="0090403F">
        <w:rPr>
          <w:rFonts w:ascii="Arial" w:hAnsi="Arial" w:cs="Arial"/>
          <w:b/>
          <w:bCs/>
          <w:sz w:val="22"/>
          <w:szCs w:val="22"/>
          <w:u w:val="single"/>
        </w:rPr>
        <w:t>Pozn.:</w:t>
      </w:r>
      <w:r w:rsidRPr="0090403F">
        <w:rPr>
          <w:rFonts w:ascii="Arial" w:hAnsi="Arial" w:cs="Arial"/>
          <w:b/>
          <w:bCs/>
          <w:sz w:val="22"/>
          <w:szCs w:val="22"/>
        </w:rPr>
        <w:t xml:space="preserve"> maximální možná úhrada </w:t>
      </w:r>
      <w:r w:rsidR="00053BF8" w:rsidRPr="0090403F">
        <w:rPr>
          <w:rFonts w:ascii="Arial" w:hAnsi="Arial" w:cs="Arial"/>
          <w:b/>
          <w:bCs/>
          <w:sz w:val="22"/>
          <w:szCs w:val="22"/>
        </w:rPr>
        <w:t xml:space="preserve">faktur splatných </w:t>
      </w:r>
      <w:r w:rsidRPr="0090403F">
        <w:rPr>
          <w:rFonts w:ascii="Arial" w:hAnsi="Arial" w:cs="Arial"/>
          <w:b/>
          <w:bCs/>
          <w:sz w:val="22"/>
          <w:szCs w:val="22"/>
        </w:rPr>
        <w:t>v roce 2021 je objednatelem stanovena ve výši max. 50 mil. Kč vč. DPH.</w:t>
      </w:r>
      <w:r w:rsidR="007C0E4A" w:rsidRPr="0090403F">
        <w:rPr>
          <w:rFonts w:ascii="Arial" w:hAnsi="Arial" w:cs="Arial"/>
          <w:b/>
          <w:bCs/>
          <w:sz w:val="22"/>
          <w:szCs w:val="22"/>
        </w:rPr>
        <w:t xml:space="preserve"> </w:t>
      </w:r>
      <w:r w:rsidR="007C0E4A" w:rsidRPr="0090403F">
        <w:rPr>
          <w:rFonts w:ascii="Arial" w:hAnsi="Arial" w:cs="Arial"/>
          <w:sz w:val="22"/>
          <w:szCs w:val="22"/>
          <w:lang w:val="x-none" w:eastAsia="x-none"/>
        </w:rPr>
        <w:t xml:space="preserve">Dosažení tohoto limitu je povinen průběžně sledovat zhotovitel. Ujednání o limitu prací má přednost před ostatními ujednáními v této smlouvě, pakliže dojde k jejich vzájemnému konfliktu. To se týká zejména pravidel pro fakturaci a následné placení odvedených prací. </w:t>
      </w:r>
      <w:r w:rsidR="008B5A33" w:rsidRPr="0090403F">
        <w:rPr>
          <w:rFonts w:ascii="Arial" w:hAnsi="Arial" w:cs="Arial"/>
          <w:sz w:val="22"/>
          <w:szCs w:val="22"/>
          <w:lang w:val="x-none" w:eastAsia="x-none"/>
        </w:rPr>
        <w:t>Zhotovitel prohlašuje, že finanční limitace rozsahu prací v roce 2021 nebude mít vliv na plnění h</w:t>
      </w:r>
      <w:r w:rsidR="00573162" w:rsidRPr="0090403F">
        <w:rPr>
          <w:rFonts w:ascii="Arial" w:hAnsi="Arial" w:cs="Arial"/>
          <w:sz w:val="22"/>
          <w:szCs w:val="22"/>
          <w:lang w:val="x-none" w:eastAsia="x-none"/>
        </w:rPr>
        <w:t>a</w:t>
      </w:r>
      <w:r w:rsidR="008B5A33" w:rsidRPr="0090403F">
        <w:rPr>
          <w:rFonts w:ascii="Arial" w:hAnsi="Arial" w:cs="Arial"/>
          <w:sz w:val="22"/>
          <w:szCs w:val="22"/>
          <w:lang w:val="x-none" w:eastAsia="x-none"/>
        </w:rPr>
        <w:t>rmon</w:t>
      </w:r>
      <w:r w:rsidR="00573162" w:rsidRPr="0090403F">
        <w:rPr>
          <w:rFonts w:ascii="Arial" w:hAnsi="Arial" w:cs="Arial"/>
          <w:sz w:val="22"/>
          <w:szCs w:val="22"/>
          <w:lang w:val="x-none" w:eastAsia="x-none"/>
        </w:rPr>
        <w:t>o</w:t>
      </w:r>
      <w:r w:rsidR="008B5A33" w:rsidRPr="0090403F">
        <w:rPr>
          <w:rFonts w:ascii="Arial" w:hAnsi="Arial" w:cs="Arial"/>
          <w:sz w:val="22"/>
          <w:szCs w:val="22"/>
          <w:lang w:val="x-none" w:eastAsia="x-none"/>
        </w:rPr>
        <w:t>gramu a včasného dokončení díla.</w:t>
      </w:r>
    </w:p>
    <w:p w14:paraId="65321A6F" w14:textId="274EEFBF" w:rsidR="001E4824" w:rsidRPr="0090403F" w:rsidRDefault="001E4824" w:rsidP="00B76723">
      <w:pPr>
        <w:pStyle w:val="Zkladntext"/>
        <w:tabs>
          <w:tab w:val="clear" w:pos="567"/>
          <w:tab w:val="clear" w:pos="1560"/>
          <w:tab w:val="clear" w:pos="5670"/>
        </w:tabs>
        <w:spacing w:beforeLines="50" w:before="120"/>
        <w:ind w:left="709"/>
        <w:rPr>
          <w:rFonts w:cs="Arial"/>
          <w:sz w:val="22"/>
          <w:szCs w:val="22"/>
        </w:rPr>
      </w:pPr>
      <w:r w:rsidRPr="0090403F">
        <w:rPr>
          <w:rFonts w:cs="Arial"/>
          <w:sz w:val="22"/>
          <w:szCs w:val="22"/>
        </w:rPr>
        <w:t>Ve stanoveném termínu dokončení je zohledněno zimní období 2021/2022. Termín dokončení tedy nebude možné posunout – prodloužit z důvodu nepříznivých klimatických po</w:t>
      </w:r>
      <w:r w:rsidR="0066183A">
        <w:rPr>
          <w:rFonts w:cs="Arial"/>
          <w:sz w:val="22"/>
          <w:szCs w:val="22"/>
          <w:lang w:val="cs-CZ"/>
        </w:rPr>
        <w:t>dmínek</w:t>
      </w:r>
      <w:r w:rsidRPr="0090403F">
        <w:rPr>
          <w:rFonts w:cs="Arial"/>
          <w:sz w:val="22"/>
          <w:szCs w:val="22"/>
        </w:rPr>
        <w:t xml:space="preserve"> v tomto období.</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90403F">
        <w:rPr>
          <w:rFonts w:cs="Arial"/>
          <w:sz w:val="22"/>
          <w:szCs w:val="22"/>
        </w:rPr>
        <w:t>Dílo se považuje za dokončené jeho předáním a převzetím bez vad a nedodělků</w:t>
      </w:r>
      <w:r w:rsidRPr="00C4214A">
        <w:rPr>
          <w:rFonts w:cs="Arial"/>
          <w:sz w:val="22"/>
          <w:szCs w:val="22"/>
        </w:rPr>
        <w:t xml:space="preserve">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4BEC893B"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61D4366" w:rsidR="00DB4164" w:rsidRPr="003C0966" w:rsidRDefault="00E25E73"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Lhůta</w:t>
      </w:r>
      <w:r w:rsidR="006D7ECC" w:rsidRPr="004F3FA7">
        <w:rPr>
          <w:rFonts w:cs="Arial"/>
          <w:sz w:val="22"/>
          <w:szCs w:val="22"/>
        </w:rPr>
        <w:t xml:space="preserve"> realizace</w:t>
      </w:r>
      <w:r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 Doba a důvody posunu zahájení nebo přerušení provádění díla budou zhotovitelem zapsány a objednatelem potvrzeny zápisem ve stavebním deníku.</w:t>
      </w:r>
    </w:p>
    <w:p w14:paraId="21ABBD62" w14:textId="0E5F4C1A"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 xml:space="preserve">je podle výslovného ujednání stran podstatným prodlením a 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v čl. </w:t>
      </w:r>
      <w:r w:rsidR="00BF3371" w:rsidRPr="004F3FA7">
        <w:rPr>
          <w:rFonts w:cs="Arial"/>
          <w:sz w:val="22"/>
          <w:szCs w:val="22"/>
        </w:rPr>
        <w:t xml:space="preserve">IV.2 </w:t>
      </w:r>
      <w:r w:rsidR="0089244D" w:rsidRPr="004F3FA7">
        <w:rPr>
          <w:rFonts w:cs="Arial"/>
          <w:sz w:val="22"/>
          <w:szCs w:val="22"/>
        </w:rPr>
        <w:t>této smlouvy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7777777"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p>
    <w:p w14:paraId="3E3CFF73" w14:textId="77777777" w:rsidR="008D2463" w:rsidRPr="00806BCE" w:rsidRDefault="00510C7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CELKOVÁ 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r w:rsidR="005B004A" w:rsidRPr="005B004A">
        <w:rPr>
          <w:rFonts w:cs="Arial"/>
          <w:b/>
          <w:sz w:val="28"/>
          <w:szCs w:val="28"/>
        </w:rPr>
        <w:t>*</w:t>
      </w:r>
    </w:p>
    <w:p w14:paraId="4520BBFD" w14:textId="77777777"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Kč</w:t>
      </w:r>
    </w:p>
    <w:p w14:paraId="13D8B141" w14:textId="77777777" w:rsidR="00710800" w:rsidRDefault="00510C7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CELKOVÁ 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Kč</w:t>
      </w:r>
    </w:p>
    <w:p w14:paraId="7B14C401" w14:textId="42AC3BE2" w:rsidR="005B004A" w:rsidRPr="005B004A" w:rsidRDefault="005B004A" w:rsidP="00510C75">
      <w:pPr>
        <w:pStyle w:val="normln0"/>
        <w:tabs>
          <w:tab w:val="num" w:pos="709"/>
          <w:tab w:val="right" w:pos="6300"/>
          <w:tab w:val="right" w:leader="dot" w:pos="9240"/>
        </w:tabs>
        <w:spacing w:before="240"/>
        <w:ind w:leftChars="354" w:left="1309" w:hanging="601"/>
        <w:rPr>
          <w:rFonts w:cs="Arial"/>
          <w:b/>
          <w:color w:val="FF0000"/>
          <w:sz w:val="22"/>
          <w:szCs w:val="22"/>
        </w:rPr>
      </w:pPr>
      <w:r w:rsidRPr="005B004A">
        <w:rPr>
          <w:rFonts w:cs="Arial"/>
          <w:b/>
          <w:sz w:val="28"/>
          <w:szCs w:val="28"/>
        </w:rPr>
        <w:t xml:space="preserve">* </w:t>
      </w:r>
      <w:r w:rsidRPr="00B41F76">
        <w:rPr>
          <w:rFonts w:cs="Arial"/>
          <w:sz w:val="20"/>
          <w:u w:val="single"/>
        </w:rPr>
        <w:t xml:space="preserve">součet ceny </w:t>
      </w:r>
      <w:r w:rsidR="00C83CEB">
        <w:rPr>
          <w:rFonts w:cs="Arial"/>
          <w:sz w:val="20"/>
          <w:u w:val="single"/>
        </w:rPr>
        <w:t xml:space="preserve">1. a 2. etapy </w:t>
      </w:r>
      <w:r w:rsidRPr="00B41F76">
        <w:rPr>
          <w:rFonts w:cs="Arial"/>
          <w:sz w:val="20"/>
          <w:u w:val="single"/>
        </w:rPr>
        <w:t xml:space="preserve">díla </w:t>
      </w:r>
    </w:p>
    <w:p w14:paraId="66B05FCF" w14:textId="18D32462" w:rsidR="00BF74D5" w:rsidRDefault="00510C75" w:rsidP="00510C75">
      <w:pPr>
        <w:pStyle w:val="normln0"/>
        <w:tabs>
          <w:tab w:val="num" w:pos="709"/>
          <w:tab w:val="right" w:pos="6300"/>
          <w:tab w:val="right" w:leader="dot" w:pos="9240"/>
        </w:tabs>
        <w:spacing w:before="240"/>
        <w:ind w:leftChars="354" w:left="1309" w:hanging="601"/>
        <w:rPr>
          <w:rFonts w:cs="Arial"/>
          <w:b/>
          <w:sz w:val="20"/>
        </w:rPr>
      </w:pPr>
      <w:r w:rsidRPr="005B004A">
        <w:rPr>
          <w:rFonts w:cs="Arial"/>
          <w:b/>
          <w:sz w:val="20"/>
        </w:rPr>
        <w:t xml:space="preserve">členění ceny díla dle jednotlivých </w:t>
      </w:r>
      <w:r w:rsidR="00F5048B">
        <w:rPr>
          <w:rFonts w:cs="Arial"/>
          <w:b/>
          <w:sz w:val="20"/>
        </w:rPr>
        <w:t>etap</w:t>
      </w:r>
      <w:r w:rsidRPr="005B004A">
        <w:rPr>
          <w:rFonts w:cs="Arial"/>
          <w:b/>
          <w:sz w:val="20"/>
        </w:rPr>
        <w:t>:</w:t>
      </w:r>
    </w:p>
    <w:p w14:paraId="1758755F" w14:textId="77777777" w:rsidR="00F75E54" w:rsidRPr="00BF1D13" w:rsidRDefault="00F75E54" w:rsidP="00F75E54">
      <w:pPr>
        <w:pStyle w:val="normln0"/>
        <w:keepNext/>
        <w:tabs>
          <w:tab w:val="num" w:pos="709"/>
          <w:tab w:val="right" w:pos="6300"/>
          <w:tab w:val="right" w:leader="dot" w:pos="9240"/>
        </w:tabs>
        <w:spacing w:before="240" w:after="120"/>
        <w:ind w:leftChars="354" w:left="1309" w:hanging="601"/>
        <w:rPr>
          <w:rFonts w:cs="Arial"/>
          <w:b/>
          <w:sz w:val="20"/>
        </w:rPr>
      </w:pPr>
      <w:r w:rsidRPr="00BF1D13">
        <w:rPr>
          <w:rFonts w:cs="Arial"/>
          <w:i/>
          <w:color w:val="FF0000"/>
          <w:sz w:val="20"/>
        </w:rPr>
        <w:t>(doplní účastník zadávacího řízení)</w:t>
      </w:r>
    </w:p>
    <w:p w14:paraId="379B89F0" w14:textId="20E832D0" w:rsidR="00510C75" w:rsidRPr="00BF1D13" w:rsidRDefault="00F5048B" w:rsidP="00990B84">
      <w:pPr>
        <w:pStyle w:val="normln0"/>
        <w:numPr>
          <w:ilvl w:val="0"/>
          <w:numId w:val="13"/>
        </w:numPr>
        <w:tabs>
          <w:tab w:val="left" w:pos="993"/>
          <w:tab w:val="right" w:pos="6300"/>
          <w:tab w:val="right" w:leader="dot" w:pos="9240"/>
        </w:tabs>
        <w:spacing w:before="120"/>
        <w:ind w:left="993" w:hanging="284"/>
        <w:rPr>
          <w:b/>
          <w:bCs/>
          <w:sz w:val="22"/>
          <w:szCs w:val="22"/>
        </w:rPr>
      </w:pPr>
      <w:r w:rsidRPr="00BF1D13">
        <w:rPr>
          <w:rStyle w:val="Siln"/>
          <w:sz w:val="22"/>
          <w:szCs w:val="22"/>
        </w:rPr>
        <w:t>1. etapa díla</w:t>
      </w:r>
      <w:r w:rsidR="002A3661" w:rsidRPr="00BF1D13">
        <w:rPr>
          <w:rStyle w:val="Siln"/>
          <w:sz w:val="22"/>
          <w:szCs w:val="22"/>
        </w:rPr>
        <w:t xml:space="preserve"> </w:t>
      </w:r>
      <w:r w:rsidR="008F289E" w:rsidRPr="00BF1D13">
        <w:rPr>
          <w:rStyle w:val="Siln"/>
          <w:sz w:val="22"/>
          <w:szCs w:val="22"/>
        </w:rPr>
        <w:t xml:space="preserve">– ČOV a kanalizace </w:t>
      </w:r>
      <w:r w:rsidR="002A3661" w:rsidRPr="00BF1D13">
        <w:rPr>
          <w:rStyle w:val="Siln"/>
          <w:sz w:val="22"/>
          <w:szCs w:val="22"/>
        </w:rPr>
        <w:t xml:space="preserve">celkem bez </w:t>
      </w:r>
      <w:proofErr w:type="gramStart"/>
      <w:r w:rsidR="002A3661" w:rsidRPr="00BF1D13">
        <w:rPr>
          <w:rStyle w:val="Siln"/>
          <w:sz w:val="22"/>
          <w:szCs w:val="22"/>
        </w:rPr>
        <w:t>DPH</w:t>
      </w:r>
      <w:r w:rsidR="00510C75" w:rsidRPr="00BF1D13">
        <w:rPr>
          <w:rStyle w:val="Siln"/>
          <w:sz w:val="22"/>
          <w:szCs w:val="22"/>
        </w:rPr>
        <w:t>:</w:t>
      </w:r>
      <w:r w:rsidRPr="00BF1D13">
        <w:rPr>
          <w:rStyle w:val="Siln"/>
          <w:sz w:val="22"/>
          <w:szCs w:val="22"/>
        </w:rPr>
        <w:tab/>
      </w:r>
      <w:r w:rsidRPr="00BF1D13">
        <w:rPr>
          <w:rFonts w:cs="Arial"/>
          <w:b/>
          <w:color w:val="FF0000"/>
          <w:sz w:val="22"/>
          <w:szCs w:val="22"/>
        </w:rPr>
        <w:t xml:space="preserve"> </w:t>
      </w:r>
      <w:r w:rsidRPr="00BF1D13">
        <w:rPr>
          <w:rFonts w:cs="Arial"/>
          <w:b/>
          <w:color w:val="FF0000"/>
          <w:sz w:val="22"/>
          <w:szCs w:val="22"/>
        </w:rPr>
        <w:tab/>
        <w:t>,-- Kč</w:t>
      </w:r>
      <w:proofErr w:type="gramEnd"/>
    </w:p>
    <w:p w14:paraId="3DD07778" w14:textId="63BDDF5E" w:rsidR="002A3661" w:rsidRPr="00BF1D13" w:rsidRDefault="002A3661" w:rsidP="00990B84">
      <w:pPr>
        <w:pStyle w:val="normln0"/>
        <w:numPr>
          <w:ilvl w:val="0"/>
          <w:numId w:val="13"/>
        </w:numPr>
        <w:tabs>
          <w:tab w:val="left" w:pos="993"/>
          <w:tab w:val="right" w:pos="6300"/>
          <w:tab w:val="right" w:leader="dot" w:pos="9240"/>
        </w:tabs>
        <w:spacing w:before="120"/>
        <w:ind w:left="993" w:hanging="284"/>
        <w:rPr>
          <w:bCs/>
          <w:sz w:val="22"/>
          <w:szCs w:val="22"/>
        </w:rPr>
      </w:pPr>
      <w:r w:rsidRPr="00BF1D13">
        <w:rPr>
          <w:bCs/>
          <w:sz w:val="22"/>
          <w:szCs w:val="22"/>
        </w:rPr>
        <w:t>DPH</w:t>
      </w:r>
      <w:r w:rsidRPr="00BF1D13">
        <w:rPr>
          <w:bCs/>
          <w:sz w:val="22"/>
          <w:szCs w:val="22"/>
        </w:rPr>
        <w:tab/>
      </w:r>
      <w:r w:rsidRPr="00BF1D13">
        <w:rPr>
          <w:rFonts w:cs="Arial"/>
          <w:color w:val="FF0000"/>
          <w:sz w:val="22"/>
          <w:szCs w:val="22"/>
        </w:rPr>
        <w:tab/>
        <w:t>,-- Kč</w:t>
      </w:r>
    </w:p>
    <w:p w14:paraId="0C25C558" w14:textId="03D8B9AB" w:rsidR="002A3661" w:rsidRPr="00BF1D13" w:rsidRDefault="002A3661" w:rsidP="00990B84">
      <w:pPr>
        <w:pStyle w:val="normln0"/>
        <w:numPr>
          <w:ilvl w:val="0"/>
          <w:numId w:val="13"/>
        </w:numPr>
        <w:tabs>
          <w:tab w:val="left" w:pos="993"/>
          <w:tab w:val="right" w:pos="6300"/>
          <w:tab w:val="right" w:leader="dot" w:pos="9240"/>
        </w:tabs>
        <w:spacing w:before="120"/>
        <w:ind w:left="993" w:hanging="284"/>
        <w:rPr>
          <w:bCs/>
          <w:sz w:val="22"/>
          <w:szCs w:val="22"/>
        </w:rPr>
      </w:pPr>
      <w:r w:rsidRPr="00BF1D13">
        <w:rPr>
          <w:bCs/>
          <w:sz w:val="22"/>
          <w:szCs w:val="22"/>
        </w:rPr>
        <w:t xml:space="preserve">Cena 1. etapy </w:t>
      </w:r>
      <w:r w:rsidR="008F289E" w:rsidRPr="00BF1D13">
        <w:rPr>
          <w:bCs/>
          <w:sz w:val="22"/>
          <w:szCs w:val="22"/>
        </w:rPr>
        <w:t xml:space="preserve">– ČOV a kanalizace </w:t>
      </w:r>
      <w:r w:rsidRPr="00BF1D13">
        <w:rPr>
          <w:bCs/>
          <w:sz w:val="22"/>
          <w:szCs w:val="22"/>
        </w:rPr>
        <w:t>celkem vč. DPH</w:t>
      </w:r>
      <w:r w:rsidRPr="00BF1D13">
        <w:rPr>
          <w:bCs/>
          <w:sz w:val="22"/>
          <w:szCs w:val="22"/>
        </w:rPr>
        <w:tab/>
      </w:r>
      <w:r w:rsidRPr="00BF1D13">
        <w:rPr>
          <w:rFonts w:cs="Arial"/>
          <w:color w:val="FF0000"/>
          <w:sz w:val="22"/>
          <w:szCs w:val="22"/>
        </w:rPr>
        <w:tab/>
        <w:t>,-- Kč</w:t>
      </w:r>
    </w:p>
    <w:p w14:paraId="7D79274C" w14:textId="77777777" w:rsidR="002A3661" w:rsidRPr="00BF1D13" w:rsidRDefault="002A3661" w:rsidP="003B4C63">
      <w:pPr>
        <w:pStyle w:val="normln0"/>
        <w:tabs>
          <w:tab w:val="left" w:pos="993"/>
          <w:tab w:val="right" w:pos="6300"/>
          <w:tab w:val="right" w:leader="dot" w:pos="9240"/>
        </w:tabs>
        <w:spacing w:before="120"/>
        <w:ind w:left="993"/>
        <w:rPr>
          <w:b/>
          <w:bCs/>
          <w:sz w:val="22"/>
          <w:szCs w:val="22"/>
        </w:rPr>
      </w:pPr>
    </w:p>
    <w:p w14:paraId="7D113055" w14:textId="77777777" w:rsidR="008F289E" w:rsidRPr="00BF1D13" w:rsidRDefault="008F289E" w:rsidP="008F289E">
      <w:pPr>
        <w:pStyle w:val="normln0"/>
        <w:numPr>
          <w:ilvl w:val="0"/>
          <w:numId w:val="13"/>
        </w:numPr>
        <w:tabs>
          <w:tab w:val="left" w:pos="993"/>
          <w:tab w:val="right" w:pos="6300"/>
          <w:tab w:val="right" w:leader="dot" w:pos="9240"/>
        </w:tabs>
        <w:spacing w:before="120"/>
        <w:ind w:left="993" w:hanging="284"/>
        <w:rPr>
          <w:rStyle w:val="Siln"/>
          <w:sz w:val="22"/>
          <w:szCs w:val="22"/>
        </w:rPr>
      </w:pPr>
      <w:r w:rsidRPr="00BF1D13">
        <w:rPr>
          <w:rStyle w:val="Siln"/>
          <w:sz w:val="22"/>
          <w:szCs w:val="22"/>
        </w:rPr>
        <w:t>1. etapa díla – vodovod k centrální ČS u hasičárny celkem bez DPH:</w:t>
      </w:r>
    </w:p>
    <w:p w14:paraId="75FF2C0C" w14:textId="77777777" w:rsidR="008F289E" w:rsidRPr="00BF1D13" w:rsidRDefault="008F289E" w:rsidP="008F289E">
      <w:pPr>
        <w:pStyle w:val="Odstavecseseznamem"/>
        <w:rPr>
          <w:rStyle w:val="Siln"/>
          <w:sz w:val="22"/>
          <w:szCs w:val="22"/>
        </w:rPr>
      </w:pPr>
    </w:p>
    <w:p w14:paraId="43DD777A" w14:textId="17781D0D" w:rsidR="008F289E" w:rsidRPr="00BF1D13" w:rsidRDefault="008F289E" w:rsidP="008F289E">
      <w:pPr>
        <w:pStyle w:val="normln0"/>
        <w:tabs>
          <w:tab w:val="left" w:pos="993"/>
          <w:tab w:val="right" w:pos="6300"/>
          <w:tab w:val="right" w:leader="dot" w:pos="9240"/>
        </w:tabs>
        <w:spacing w:before="120"/>
        <w:ind w:left="993"/>
        <w:rPr>
          <w:b/>
          <w:bCs/>
          <w:sz w:val="22"/>
          <w:szCs w:val="22"/>
        </w:rPr>
      </w:pPr>
      <w:r w:rsidRPr="00BF1D13">
        <w:rPr>
          <w:rStyle w:val="Siln"/>
          <w:sz w:val="22"/>
          <w:szCs w:val="22"/>
        </w:rPr>
        <w:tab/>
      </w:r>
      <w:r w:rsidRPr="00BF1D13">
        <w:rPr>
          <w:rFonts w:cs="Arial"/>
          <w:b/>
          <w:color w:val="FF0000"/>
          <w:sz w:val="22"/>
          <w:szCs w:val="22"/>
        </w:rPr>
        <w:t xml:space="preserve"> </w:t>
      </w:r>
      <w:r w:rsidRPr="00BF1D13">
        <w:rPr>
          <w:rFonts w:cs="Arial"/>
          <w:b/>
          <w:color w:val="FF0000"/>
          <w:sz w:val="22"/>
          <w:szCs w:val="22"/>
        </w:rPr>
        <w:tab/>
        <w:t>,-- Kč</w:t>
      </w:r>
    </w:p>
    <w:p w14:paraId="223D670D" w14:textId="77777777" w:rsidR="008F289E" w:rsidRPr="00BF1D13" w:rsidRDefault="008F289E" w:rsidP="008F289E">
      <w:pPr>
        <w:pStyle w:val="normln0"/>
        <w:numPr>
          <w:ilvl w:val="0"/>
          <w:numId w:val="13"/>
        </w:numPr>
        <w:tabs>
          <w:tab w:val="left" w:pos="993"/>
          <w:tab w:val="right" w:pos="6300"/>
          <w:tab w:val="right" w:leader="dot" w:pos="9240"/>
        </w:tabs>
        <w:spacing w:before="120"/>
        <w:ind w:left="993" w:hanging="284"/>
        <w:rPr>
          <w:bCs/>
          <w:sz w:val="22"/>
          <w:szCs w:val="22"/>
        </w:rPr>
      </w:pPr>
      <w:r w:rsidRPr="00BF1D13">
        <w:rPr>
          <w:bCs/>
          <w:sz w:val="22"/>
          <w:szCs w:val="22"/>
        </w:rPr>
        <w:t>DPH</w:t>
      </w:r>
      <w:r w:rsidRPr="00BF1D13">
        <w:rPr>
          <w:bCs/>
          <w:sz w:val="22"/>
          <w:szCs w:val="22"/>
        </w:rPr>
        <w:tab/>
      </w:r>
      <w:r w:rsidRPr="00BF1D13">
        <w:rPr>
          <w:rFonts w:cs="Arial"/>
          <w:color w:val="FF0000"/>
          <w:sz w:val="22"/>
          <w:szCs w:val="22"/>
        </w:rPr>
        <w:tab/>
        <w:t>,-- Kč</w:t>
      </w:r>
    </w:p>
    <w:p w14:paraId="171976BB" w14:textId="77777777" w:rsidR="008F289E" w:rsidRPr="00BF1D13" w:rsidRDefault="008F289E" w:rsidP="008F289E">
      <w:pPr>
        <w:pStyle w:val="normln0"/>
        <w:numPr>
          <w:ilvl w:val="0"/>
          <w:numId w:val="13"/>
        </w:numPr>
        <w:tabs>
          <w:tab w:val="left" w:pos="993"/>
          <w:tab w:val="right" w:pos="6300"/>
          <w:tab w:val="right" w:leader="dot" w:pos="9240"/>
        </w:tabs>
        <w:spacing w:before="120"/>
        <w:ind w:left="993" w:hanging="284"/>
        <w:rPr>
          <w:bCs/>
          <w:sz w:val="22"/>
          <w:szCs w:val="22"/>
        </w:rPr>
      </w:pPr>
      <w:r w:rsidRPr="00BF1D13">
        <w:rPr>
          <w:bCs/>
          <w:sz w:val="22"/>
          <w:szCs w:val="22"/>
        </w:rPr>
        <w:t>Cena 1. etapy – vodovod k centrální ČS u hasičárny</w:t>
      </w:r>
      <w:r w:rsidRPr="00BF1D13">
        <w:rPr>
          <w:rStyle w:val="Siln"/>
          <w:sz w:val="22"/>
          <w:szCs w:val="22"/>
        </w:rPr>
        <w:t xml:space="preserve"> </w:t>
      </w:r>
      <w:r w:rsidRPr="00BF1D13">
        <w:rPr>
          <w:bCs/>
          <w:sz w:val="22"/>
          <w:szCs w:val="22"/>
        </w:rPr>
        <w:t>celkem vč. DPH</w:t>
      </w:r>
    </w:p>
    <w:p w14:paraId="28A72E7F" w14:textId="46ECA26C" w:rsidR="008F289E" w:rsidRPr="00BF1D13" w:rsidRDefault="008F289E" w:rsidP="008F289E">
      <w:pPr>
        <w:pStyle w:val="normln0"/>
        <w:tabs>
          <w:tab w:val="left" w:pos="993"/>
          <w:tab w:val="right" w:pos="6300"/>
          <w:tab w:val="right" w:leader="dot" w:pos="9240"/>
        </w:tabs>
        <w:spacing w:before="120"/>
        <w:ind w:left="993"/>
        <w:rPr>
          <w:bCs/>
          <w:sz w:val="22"/>
          <w:szCs w:val="22"/>
        </w:rPr>
      </w:pPr>
      <w:r w:rsidRPr="00BF1D13">
        <w:rPr>
          <w:bCs/>
          <w:sz w:val="22"/>
          <w:szCs w:val="22"/>
        </w:rPr>
        <w:tab/>
      </w:r>
      <w:r w:rsidRPr="00BF1D13">
        <w:rPr>
          <w:rFonts w:cs="Arial"/>
          <w:color w:val="FF0000"/>
          <w:sz w:val="22"/>
          <w:szCs w:val="22"/>
        </w:rPr>
        <w:tab/>
        <w:t>,-- Kč</w:t>
      </w:r>
    </w:p>
    <w:p w14:paraId="4F9D52DB" w14:textId="77777777" w:rsidR="008F289E" w:rsidRPr="00BF1D13" w:rsidRDefault="008F289E" w:rsidP="003B4C63">
      <w:pPr>
        <w:pStyle w:val="normln0"/>
        <w:tabs>
          <w:tab w:val="left" w:pos="993"/>
          <w:tab w:val="right" w:pos="6300"/>
          <w:tab w:val="right" w:leader="dot" w:pos="9240"/>
        </w:tabs>
        <w:spacing w:before="120"/>
        <w:ind w:left="993"/>
        <w:rPr>
          <w:b/>
          <w:bCs/>
          <w:sz w:val="22"/>
          <w:szCs w:val="22"/>
        </w:rPr>
      </w:pPr>
    </w:p>
    <w:p w14:paraId="43FF8534" w14:textId="1D891695" w:rsidR="00F5048B" w:rsidRPr="00BF1D13" w:rsidRDefault="00F5048B" w:rsidP="00F5048B">
      <w:pPr>
        <w:pStyle w:val="normln0"/>
        <w:numPr>
          <w:ilvl w:val="0"/>
          <w:numId w:val="13"/>
        </w:numPr>
        <w:tabs>
          <w:tab w:val="left" w:pos="993"/>
          <w:tab w:val="right" w:pos="6300"/>
          <w:tab w:val="right" w:leader="dot" w:pos="9240"/>
        </w:tabs>
        <w:spacing w:before="120"/>
        <w:ind w:left="993" w:hanging="284"/>
        <w:rPr>
          <w:b/>
          <w:bCs/>
          <w:sz w:val="22"/>
          <w:szCs w:val="22"/>
        </w:rPr>
      </w:pPr>
      <w:r w:rsidRPr="00BF1D13">
        <w:rPr>
          <w:rStyle w:val="Siln"/>
          <w:sz w:val="22"/>
          <w:szCs w:val="22"/>
        </w:rPr>
        <w:t>2. etapa díla</w:t>
      </w:r>
      <w:r w:rsidR="007B0AA5" w:rsidRPr="00BF1D13">
        <w:rPr>
          <w:rStyle w:val="Siln"/>
          <w:sz w:val="22"/>
          <w:szCs w:val="22"/>
        </w:rPr>
        <w:t xml:space="preserve"> </w:t>
      </w:r>
      <w:r w:rsidR="00EA07F2" w:rsidRPr="00EA07F2">
        <w:rPr>
          <w:rStyle w:val="Siln"/>
          <w:sz w:val="22"/>
          <w:szCs w:val="22"/>
        </w:rPr>
        <w:t xml:space="preserve">– ČOV a kanalizace </w:t>
      </w:r>
      <w:r w:rsidR="007B0AA5" w:rsidRPr="00BF1D13">
        <w:rPr>
          <w:rStyle w:val="Siln"/>
          <w:sz w:val="22"/>
          <w:szCs w:val="22"/>
        </w:rPr>
        <w:t xml:space="preserve">celkem bez </w:t>
      </w:r>
      <w:proofErr w:type="gramStart"/>
      <w:r w:rsidR="007B0AA5" w:rsidRPr="00BF1D13">
        <w:rPr>
          <w:rStyle w:val="Siln"/>
          <w:sz w:val="22"/>
          <w:szCs w:val="22"/>
        </w:rPr>
        <w:t>DPH</w:t>
      </w:r>
      <w:r w:rsidRPr="00BF1D13">
        <w:rPr>
          <w:rStyle w:val="Siln"/>
          <w:sz w:val="22"/>
          <w:szCs w:val="22"/>
        </w:rPr>
        <w:t>:</w:t>
      </w:r>
      <w:r w:rsidRPr="00BF1D13">
        <w:rPr>
          <w:rStyle w:val="Siln"/>
          <w:sz w:val="22"/>
          <w:szCs w:val="22"/>
        </w:rPr>
        <w:tab/>
      </w:r>
      <w:r w:rsidRPr="00BF1D13">
        <w:rPr>
          <w:rFonts w:cs="Arial"/>
          <w:b/>
          <w:color w:val="FF0000"/>
          <w:sz w:val="22"/>
          <w:szCs w:val="22"/>
        </w:rPr>
        <w:t xml:space="preserve"> </w:t>
      </w:r>
      <w:r w:rsidRPr="00BF1D13">
        <w:rPr>
          <w:rFonts w:cs="Arial"/>
          <w:b/>
          <w:color w:val="FF0000"/>
          <w:sz w:val="22"/>
          <w:szCs w:val="22"/>
        </w:rPr>
        <w:tab/>
        <w:t>,-- Kč</w:t>
      </w:r>
      <w:proofErr w:type="gramEnd"/>
    </w:p>
    <w:p w14:paraId="6F947520" w14:textId="77777777" w:rsidR="002A3661" w:rsidRPr="00BF1D13" w:rsidRDefault="002A3661" w:rsidP="002A3661">
      <w:pPr>
        <w:pStyle w:val="normln0"/>
        <w:numPr>
          <w:ilvl w:val="0"/>
          <w:numId w:val="13"/>
        </w:numPr>
        <w:tabs>
          <w:tab w:val="left" w:pos="993"/>
          <w:tab w:val="right" w:pos="6300"/>
          <w:tab w:val="right" w:leader="dot" w:pos="9240"/>
        </w:tabs>
        <w:spacing w:before="120"/>
        <w:ind w:left="993" w:hanging="284"/>
        <w:rPr>
          <w:bCs/>
          <w:sz w:val="22"/>
          <w:szCs w:val="22"/>
        </w:rPr>
      </w:pPr>
      <w:r w:rsidRPr="00BF1D13">
        <w:rPr>
          <w:bCs/>
          <w:sz w:val="22"/>
          <w:szCs w:val="22"/>
        </w:rPr>
        <w:t>DPH</w:t>
      </w:r>
      <w:r w:rsidRPr="00BF1D13">
        <w:rPr>
          <w:bCs/>
          <w:sz w:val="22"/>
          <w:szCs w:val="22"/>
        </w:rPr>
        <w:tab/>
      </w:r>
      <w:r w:rsidRPr="00BF1D13">
        <w:rPr>
          <w:rFonts w:cs="Arial"/>
          <w:color w:val="FF0000"/>
          <w:sz w:val="22"/>
          <w:szCs w:val="22"/>
        </w:rPr>
        <w:tab/>
        <w:t>,-- Kč</w:t>
      </w:r>
    </w:p>
    <w:p w14:paraId="656126D4" w14:textId="2114C57F" w:rsidR="002A3661" w:rsidRPr="00E15563" w:rsidRDefault="002A3661" w:rsidP="002A3661">
      <w:pPr>
        <w:pStyle w:val="normln0"/>
        <w:numPr>
          <w:ilvl w:val="0"/>
          <w:numId w:val="13"/>
        </w:numPr>
        <w:tabs>
          <w:tab w:val="left" w:pos="993"/>
          <w:tab w:val="right" w:pos="6300"/>
          <w:tab w:val="right" w:leader="dot" w:pos="9240"/>
        </w:tabs>
        <w:spacing w:before="120"/>
        <w:ind w:left="993" w:hanging="284"/>
        <w:rPr>
          <w:bCs/>
          <w:sz w:val="22"/>
          <w:szCs w:val="22"/>
        </w:rPr>
      </w:pPr>
      <w:r w:rsidRPr="00E15563">
        <w:rPr>
          <w:bCs/>
          <w:sz w:val="22"/>
          <w:szCs w:val="22"/>
        </w:rPr>
        <w:t xml:space="preserve">Cena 2. etapy </w:t>
      </w:r>
      <w:r w:rsidR="00EA07F2" w:rsidRPr="00EA07F2">
        <w:rPr>
          <w:bCs/>
          <w:sz w:val="22"/>
          <w:szCs w:val="22"/>
        </w:rPr>
        <w:t xml:space="preserve">– ČOV a kanalizace </w:t>
      </w:r>
      <w:r w:rsidRPr="00E15563">
        <w:rPr>
          <w:bCs/>
          <w:sz w:val="22"/>
          <w:szCs w:val="22"/>
        </w:rPr>
        <w:t>celkem vč. DPH</w:t>
      </w:r>
      <w:r w:rsidRPr="00E15563">
        <w:rPr>
          <w:bCs/>
          <w:sz w:val="22"/>
          <w:szCs w:val="22"/>
        </w:rPr>
        <w:tab/>
      </w:r>
      <w:r w:rsidRPr="00E15563">
        <w:rPr>
          <w:rFonts w:cs="Arial"/>
          <w:color w:val="FF0000"/>
          <w:sz w:val="22"/>
          <w:szCs w:val="22"/>
        </w:rPr>
        <w:tab/>
        <w:t>,--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7777777"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 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0CC912A0"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lastRenderedPageBreak/>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401F">
        <w:rPr>
          <w:rFonts w:cs="Arial"/>
          <w:sz w:val="22"/>
          <w:szCs w:val="22"/>
        </w:rPr>
        <w:t xml:space="preserve">katalogů </w:t>
      </w:r>
      <w:r w:rsidR="00380AB9" w:rsidRPr="00A2401F">
        <w:rPr>
          <w:sz w:val="22"/>
          <w:szCs w:val="22"/>
        </w:rPr>
        <w:t>ÚRS CZ a.s.,</w:t>
      </w:r>
      <w:r w:rsidR="00380AB9" w:rsidRPr="00A2401F">
        <w:rPr>
          <w:sz w:val="22"/>
        </w:rPr>
        <w:t xml:space="preserve"> Praha 10</w:t>
      </w:r>
      <w:r w:rsidR="00A21DD7" w:rsidRPr="00A2401F">
        <w:rPr>
          <w:sz w:val="22"/>
        </w:rPr>
        <w:t xml:space="preserve"> </w:t>
      </w:r>
      <w:r w:rsidR="00A21DD7" w:rsidRPr="00A2401F">
        <w:rPr>
          <w:rFonts w:cs="Arial"/>
          <w:sz w:val="22"/>
        </w:rPr>
        <w:t>platných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1B326C05"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xml:space="preserve">, v němž byla provedena část díla, a odsouhlaseného TDS. Soupis prací musí být vždy doložen podrobným výčtem jednotlivých fakturovaných položek. Nedílnou součástí faktury musí být zajišťovací protokol dílčího plnění. Bez toho je faktura neúplná a 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1DCBA5B6" w14:textId="5BED275D" w:rsidR="00160917" w:rsidRPr="003440D5" w:rsidRDefault="004E7038" w:rsidP="00345121">
      <w:pPr>
        <w:pStyle w:val="Zkladntext"/>
        <w:tabs>
          <w:tab w:val="clear" w:pos="567"/>
          <w:tab w:val="clear" w:pos="1560"/>
          <w:tab w:val="clear" w:pos="5670"/>
          <w:tab w:val="left" w:pos="0"/>
        </w:tabs>
        <w:spacing w:beforeLines="50" w:before="120"/>
        <w:ind w:left="567"/>
        <w:rPr>
          <w:rFonts w:cs="Arial"/>
          <w:sz w:val="22"/>
          <w:szCs w:val="22"/>
        </w:rPr>
      </w:pPr>
      <w:r w:rsidRPr="003440D5">
        <w:rPr>
          <w:rFonts w:cs="Arial"/>
          <w:sz w:val="22"/>
          <w:szCs w:val="22"/>
        </w:rPr>
        <w:t>Objednatel je povinen na základě dílčí fakturace uhradit pouze 90% z vystavené faktury. Posledních 10% z ceny za dílo</w:t>
      </w:r>
      <w:r w:rsidR="008B5A33" w:rsidRPr="0063549B">
        <w:rPr>
          <w:rFonts w:cs="Arial"/>
          <w:sz w:val="22"/>
          <w:szCs w:val="22"/>
        </w:rPr>
        <w:t xml:space="preserve"> (resp. 10% z každé takto fakturované částky)</w:t>
      </w:r>
      <w:r w:rsidRPr="003440D5">
        <w:rPr>
          <w:rFonts w:cs="Arial"/>
          <w:sz w:val="22"/>
          <w:szCs w:val="22"/>
        </w:rPr>
        <w:t xml:space="preserve"> je zádržným a bude objednatelem zhotoviteli uhrazeno postupem dle článku VI.2.</w:t>
      </w:r>
      <w:r w:rsidR="00160917" w:rsidRPr="003440D5">
        <w:rPr>
          <w:rFonts w:cs="Arial"/>
          <w:sz w:val="22"/>
          <w:szCs w:val="22"/>
        </w:rPr>
        <w:t xml:space="preserve"> </w:t>
      </w:r>
    </w:p>
    <w:p w14:paraId="28A0F456" w14:textId="13CA3017"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dílčích daňových dokladů je</w:t>
      </w:r>
      <w:r w:rsidR="008B5A33" w:rsidRPr="0063549B">
        <w:rPr>
          <w:rFonts w:cs="Arial"/>
          <w:sz w:val="22"/>
          <w:szCs w:val="22"/>
        </w:rPr>
        <w:t>, s výjimkou částky odpovídají zádržnému,</w:t>
      </w:r>
      <w:r w:rsidRPr="003440D5">
        <w:rPr>
          <w:rFonts w:cs="Arial"/>
          <w:sz w:val="22"/>
          <w:szCs w:val="22"/>
        </w:rPr>
        <w:t xml:space="preserve"> 30 kalendářních dnů od data </w:t>
      </w:r>
      <w:r w:rsidRPr="0063549B">
        <w:rPr>
          <w:rFonts w:cs="Arial"/>
          <w:sz w:val="22"/>
          <w:szCs w:val="22"/>
        </w:rPr>
        <w:t>doručení bezvadného účetního dokladu objednateli.</w:t>
      </w:r>
    </w:p>
    <w:p w14:paraId="131BC1B4" w14:textId="14721998" w:rsidR="007B45E1" w:rsidRPr="00200E36" w:rsidRDefault="004E7038"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200E36">
        <w:rPr>
          <w:rFonts w:cs="Arial"/>
          <w:sz w:val="22"/>
          <w:szCs w:val="22"/>
        </w:rPr>
        <w:t>Částka rovnající se 10% z celkové sjednané ceny za dílo</w:t>
      </w:r>
      <w:r w:rsidR="008B5A33" w:rsidRPr="00200E36">
        <w:rPr>
          <w:rFonts w:cs="Arial"/>
          <w:sz w:val="22"/>
          <w:szCs w:val="22"/>
        </w:rPr>
        <w:t>, tak jak bude postupně fakturována postupem dle předešlého odstavce,</w:t>
      </w:r>
      <w:r w:rsidRPr="00200E36">
        <w:rPr>
          <w:rFonts w:cs="Arial"/>
          <w:sz w:val="22"/>
          <w:szCs w:val="22"/>
        </w:rPr>
        <w:t xml:space="preserve"> slouží jako zádržné, které bude uhrazeno </w:t>
      </w:r>
      <w:r w:rsidR="00FB7F48" w:rsidRPr="00200E36">
        <w:rPr>
          <w:rFonts w:cs="Arial"/>
          <w:sz w:val="22"/>
          <w:szCs w:val="22"/>
        </w:rPr>
        <w:t xml:space="preserve">do 15 kalendářních dnů </w:t>
      </w:r>
      <w:r w:rsidRPr="00200E36">
        <w:rPr>
          <w:rFonts w:cs="Arial"/>
          <w:sz w:val="22"/>
          <w:szCs w:val="22"/>
        </w:rPr>
        <w:t xml:space="preserve">objednatelem zhotoviteli až po úspěšném protokolárním předání a převzetí </w:t>
      </w:r>
      <w:r w:rsidR="00B33ABE" w:rsidRPr="00200E36">
        <w:rPr>
          <w:rFonts w:cs="Arial"/>
          <w:sz w:val="22"/>
          <w:szCs w:val="22"/>
        </w:rPr>
        <w:t xml:space="preserve">díla  a po odstranění vad a nedodělků nebránících </w:t>
      </w:r>
      <w:r w:rsidR="00996617" w:rsidRPr="00200E36">
        <w:rPr>
          <w:rFonts w:cs="Arial"/>
          <w:sz w:val="22"/>
          <w:szCs w:val="22"/>
        </w:rPr>
        <w:t xml:space="preserve">řádnému </w:t>
      </w:r>
      <w:r w:rsidR="00B33ABE" w:rsidRPr="00200E36">
        <w:rPr>
          <w:rFonts w:cs="Arial"/>
          <w:sz w:val="22"/>
          <w:szCs w:val="22"/>
        </w:rPr>
        <w:t>užívání díla.</w:t>
      </w:r>
    </w:p>
    <w:p w14:paraId="41CA4A14" w14:textId="7DE346B0" w:rsidR="00160917" w:rsidRPr="00200E36"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200E36">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7893D56B"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r w:rsidR="00C048E9" w:rsidRPr="004F2CF3">
        <w:rPr>
          <w:rFonts w:cs="Arial"/>
          <w:sz w:val="22"/>
          <w:szCs w:val="22"/>
        </w:rPr>
        <w:t xml:space="preserve">Faktura musí být v souladu s podmínkami SFŽP od </w:t>
      </w:r>
      <w:r w:rsidR="00C30743">
        <w:rPr>
          <w:rFonts w:cs="Arial"/>
          <w:sz w:val="22"/>
          <w:szCs w:val="22"/>
          <w:lang w:val="cs-CZ"/>
        </w:rPr>
        <w:t>zhotovitele</w:t>
      </w:r>
      <w:r w:rsidR="00C30743" w:rsidRPr="004F2CF3">
        <w:rPr>
          <w:rFonts w:cs="Arial"/>
          <w:sz w:val="22"/>
          <w:szCs w:val="22"/>
        </w:rPr>
        <w:t xml:space="preserve"> </w:t>
      </w:r>
      <w:r w:rsidR="00C048E9" w:rsidRPr="004F2CF3">
        <w:rPr>
          <w:rFonts w:cs="Arial"/>
          <w:sz w:val="22"/>
          <w:szCs w:val="22"/>
        </w:rPr>
        <w:t>označena názvem a číslem projektu.</w:t>
      </w:r>
      <w:r w:rsidR="004F2CF3" w:rsidRPr="004F2CF3">
        <w:rPr>
          <w:rFonts w:cs="Arial"/>
          <w:sz w:val="22"/>
          <w:szCs w:val="22"/>
        </w:rPr>
        <w:t xml:space="preserve"> Faktura musí být opatřena originálním podpisem zhotovitele a razítkem (je-li zhotovitel právnickou osobou).</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lastRenderedPageBreak/>
        <w:t xml:space="preserve">Konečnou fakturu – daňový doklad vystaví zhotovitel po řádném dokončení </w:t>
      </w:r>
      <w:r w:rsidRPr="003440D5">
        <w:rPr>
          <w:rFonts w:cs="Arial"/>
          <w:sz w:val="22"/>
          <w:szCs w:val="22"/>
          <w:lang w:val="cs-CZ"/>
        </w:rPr>
        <w:t>díla</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 a zápisem o předání a převzetí 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4614DA">
        <w:rPr>
          <w:rFonts w:cs="Arial"/>
          <w:sz w:val="22"/>
          <w:szCs w:val="22"/>
          <w:lang w:val="cs-CZ"/>
        </w:rPr>
        <w:t>Objednatel je ve vztahu k předmětu plnění plátcem DPH.</w:t>
      </w:r>
    </w:p>
    <w:p w14:paraId="28196458" w14:textId="1826E211"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 xml:space="preserve">Fakturace </w:t>
      </w:r>
      <w:r w:rsidR="002A3661">
        <w:rPr>
          <w:rFonts w:cs="Arial"/>
          <w:sz w:val="22"/>
          <w:szCs w:val="22"/>
          <w:lang w:val="cs-CZ"/>
        </w:rPr>
        <w:t xml:space="preserve">bude </w:t>
      </w:r>
      <w:r>
        <w:rPr>
          <w:rFonts w:cs="Arial"/>
          <w:sz w:val="22"/>
          <w:szCs w:val="22"/>
          <w:lang w:val="cs-CZ"/>
        </w:rPr>
        <w:t>probíhat v režimu přenesené daňové povinnosti.</w:t>
      </w:r>
    </w:p>
    <w:p w14:paraId="5CD12B1E" w14:textId="26BB699D" w:rsidR="00350ECB" w:rsidRPr="003440D5"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Bude-li zjištěno, že objednatel v režimu přenesené daňové povinnosti uhradil daň vyšší, než odpovídá skutečnému plnění (a) nebo vyúčtování prací ze strany zhotovitele, je zhotovitel povinen </w:t>
      </w:r>
      <w:r w:rsidR="002A3661">
        <w:rPr>
          <w:rFonts w:cs="Arial"/>
          <w:sz w:val="22"/>
          <w:lang w:val="cs-CZ"/>
        </w:rPr>
        <w:t>poskytnout</w:t>
      </w:r>
      <w:r w:rsidR="002A3661" w:rsidRPr="003440D5">
        <w:rPr>
          <w:rFonts w:cs="Arial"/>
          <w:sz w:val="22"/>
          <w:lang w:val="cs-CZ"/>
        </w:rPr>
        <w:t xml:space="preserve"> </w:t>
      </w:r>
      <w:r w:rsidRPr="003440D5">
        <w:rPr>
          <w:rFonts w:cs="Arial"/>
          <w:sz w:val="22"/>
          <w:lang w:val="cs-CZ"/>
        </w:rPr>
        <w:t xml:space="preserve">objednateli potřebnou součinnost k nápravě (například vystavit dobropis na neposkytnuté plnění). </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F514BD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 xml:space="preserve">O podstatných záležitostech v průběhu provádění díla je zhotovitel povinen vést stavební deník dle § 157 odst. 4 zákona č. 183/2006 Sb., o územním plánování a 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xml:space="preserve">. č. 499/2006 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lastRenderedPageBreak/>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6E73E3FB"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 xml:space="preserve">stavebních prací a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378E6F1D"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w:t>
      </w:r>
      <w:r w:rsidRPr="00833C8B">
        <w:rPr>
          <w:sz w:val="22"/>
          <w:szCs w:val="22"/>
        </w:rPr>
        <w:lastRenderedPageBreak/>
        <w:t xml:space="preserve">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77CC6C72"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2 500,--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2FD5A686"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FF0DB7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užívat staveniště pouze pro účely související s prováděním díla a 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7D6B81B"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seznámit se po převzetí staveniště s rozmístěním a trasou stávajících inženýrských sítí na staveništi a přilehlých pozemcích dotčených prováděním díla a tyto buď vhodným způsobem přeložit, nebo chránit tak, aby v 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lastRenderedPageBreak/>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28B645D2"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kanalizace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297B3296" w:rsidR="00FA2F2C" w:rsidRPr="0082125C"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2125C">
        <w:rPr>
          <w:rFonts w:cs="Arial"/>
          <w:sz w:val="22"/>
          <w:szCs w:val="22"/>
        </w:rPr>
        <w:t xml:space="preserve">Zhotovitel se zavazuje staveniště vyklidit ve lhůtě 5 </w:t>
      </w:r>
      <w:r w:rsidR="00C30743" w:rsidRPr="0082125C">
        <w:rPr>
          <w:rFonts w:cs="Arial"/>
          <w:sz w:val="22"/>
          <w:szCs w:val="22"/>
          <w:lang w:val="cs-CZ"/>
        </w:rPr>
        <w:t xml:space="preserve">pracovních </w:t>
      </w:r>
      <w:r w:rsidRPr="0082125C">
        <w:rPr>
          <w:rFonts w:cs="Arial"/>
          <w:sz w:val="22"/>
          <w:szCs w:val="22"/>
        </w:rPr>
        <w:t>dnů ode dne úplného dokončení díla</w:t>
      </w:r>
      <w:r w:rsidR="00C30743" w:rsidRPr="0082125C">
        <w:rPr>
          <w:rFonts w:cs="Arial"/>
          <w:sz w:val="22"/>
          <w:szCs w:val="22"/>
          <w:lang w:val="cs-CZ"/>
        </w:rPr>
        <w:t xml:space="preserve"> ke zkušebnímu provozu, pokud se strany nedohodnou jinak</w:t>
      </w:r>
      <w:r w:rsidRPr="0082125C">
        <w:rPr>
          <w:rFonts w:cs="Arial"/>
          <w:sz w:val="22"/>
          <w:szCs w:val="22"/>
        </w:rPr>
        <w:t>. Vyklizení staveniště smluvní strany potvrdí protokolem o převzetí staveniště.</w:t>
      </w:r>
      <w:r w:rsidR="00DD505B" w:rsidRPr="0082125C">
        <w:rPr>
          <w:sz w:val="22"/>
          <w:szCs w:val="22"/>
        </w:rPr>
        <w:t xml:space="preserve"> Nevyklidí-li zhotovitel staveniště ve sjednaném termínu, je objednatel oprávněn zabezpečit vyklizení staveniště třetí osobou</w:t>
      </w:r>
      <w:r w:rsidR="0081782F" w:rsidRPr="0082125C">
        <w:rPr>
          <w:sz w:val="22"/>
          <w:szCs w:val="22"/>
          <w:lang w:val="cs-CZ"/>
        </w:rPr>
        <w:t>, přičemž</w:t>
      </w:r>
      <w:r w:rsidR="00DD505B" w:rsidRPr="0082125C">
        <w:rPr>
          <w:sz w:val="22"/>
          <w:szCs w:val="22"/>
        </w:rPr>
        <w:t xml:space="preserve"> náklady s tím spojené uhradí objednateli zhotovitel.</w:t>
      </w:r>
    </w:p>
    <w:p w14:paraId="00BA408C" w14:textId="5268C00A" w:rsidR="00083BED" w:rsidRPr="0082125C" w:rsidRDefault="00323AA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2125C">
        <w:rPr>
          <w:sz w:val="22"/>
          <w:szCs w:val="22"/>
        </w:rPr>
        <w:t xml:space="preserve">Zhotovitel se zavazuje, že stavbyvedoucí, kterým prokázal splnění technické kvalifikace podle § 79 odst. 2 písm. c) zákona č. 134/2016 Sb., o zadávání veřejných zakázek bude odborně řídit provádění prací na stavbě v takovém rozsahu, aby byly splněny úkoly v odst. 1 a 2 § 153 zákona č. 183/2006 Sb., zákona o územním plánování a stavebním řádu (stavebního zákona). Pokud dojde ke změně stavbyvedoucího, nebo </w:t>
      </w:r>
      <w:r w:rsidR="00305825" w:rsidRPr="0082125C">
        <w:rPr>
          <w:sz w:val="22"/>
          <w:szCs w:val="22"/>
        </w:rPr>
        <w:t>jiné osoby uvedené v seznamu techniků, kteří se budou podílet na plnění veřejné zakázky</w:t>
      </w:r>
      <w:r w:rsidRPr="0082125C">
        <w:rPr>
          <w:sz w:val="22"/>
          <w:szCs w:val="22"/>
        </w:rPr>
        <w:t>, prostřednictvím nichž účastník zadávacího řízení prokázal splnění technické kvalifikace</w:t>
      </w:r>
      <w:r w:rsidR="00305825" w:rsidRPr="0082125C">
        <w:rPr>
          <w:sz w:val="22"/>
          <w:szCs w:val="22"/>
        </w:rPr>
        <w:t xml:space="preserve"> (jedná se o osoby uvedené v čl. I.3 </w:t>
      </w:r>
      <w:r w:rsidR="00FA5BBF" w:rsidRPr="0082125C">
        <w:rPr>
          <w:sz w:val="22"/>
          <w:szCs w:val="22"/>
        </w:rPr>
        <w:t>této smlouvy</w:t>
      </w:r>
      <w:r w:rsidR="00305825" w:rsidRPr="0082125C">
        <w:rPr>
          <w:sz w:val="22"/>
          <w:szCs w:val="22"/>
        </w:rPr>
        <w:t>)</w:t>
      </w:r>
      <w:r w:rsidRPr="0082125C">
        <w:rPr>
          <w:sz w:val="22"/>
          <w:szCs w:val="22"/>
        </w:rPr>
        <w:t xml:space="preserve">, musí zhotovitel prokázat, že se jedná o osobu stejně kvalifikovanou. Změna takovéto osoby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BE157E" w:rsidRPr="0082125C">
        <w:rPr>
          <w:sz w:val="22"/>
          <w:szCs w:val="22"/>
          <w:lang w:val="cs-CZ"/>
        </w:rPr>
        <w:t>Zadávací</w:t>
      </w:r>
      <w:r w:rsidRPr="0082125C">
        <w:rPr>
          <w:sz w:val="22"/>
          <w:szCs w:val="22"/>
        </w:rPr>
        <w:t xml:space="preserve"> dokumentace (požadavky k § 79 odst. 2 písm. c). Zhotovitel se zavazuje pro případ porušení povinností dle tohoto ustanovení uhradit objednateli jednorázovou smluvní pokutu ve výši 100 000,-- Kč</w:t>
      </w:r>
      <w:r w:rsidR="00914617" w:rsidRPr="0082125C">
        <w:rPr>
          <w:sz w:val="22"/>
          <w:szCs w:val="22"/>
        </w:rPr>
        <w:t>.</w:t>
      </w:r>
      <w:r w:rsidR="00990446" w:rsidRPr="0082125C">
        <w:rPr>
          <w:sz w:val="22"/>
          <w:szCs w:val="22"/>
        </w:rPr>
        <w:t xml:space="preserve"> </w:t>
      </w:r>
      <w:r w:rsidR="004639E8" w:rsidRPr="0082125C">
        <w:rPr>
          <w:sz w:val="22"/>
          <w:szCs w:val="22"/>
        </w:rPr>
        <w:t xml:space="preserve"> </w:t>
      </w:r>
    </w:p>
    <w:p w14:paraId="179C2790" w14:textId="5C56AADD" w:rsidR="00C30743" w:rsidRPr="0098399D" w:rsidRDefault="0081782F" w:rsidP="00C30743">
      <w:pPr>
        <w:pStyle w:val="Zkladntext"/>
        <w:tabs>
          <w:tab w:val="clear" w:pos="567"/>
          <w:tab w:val="clear" w:pos="1560"/>
          <w:tab w:val="clear" w:pos="5670"/>
          <w:tab w:val="left" w:pos="709"/>
        </w:tabs>
        <w:spacing w:beforeLines="50" w:before="120"/>
        <w:ind w:left="709"/>
        <w:rPr>
          <w:sz w:val="22"/>
          <w:szCs w:val="22"/>
        </w:rPr>
      </w:pPr>
      <w:r w:rsidRPr="0082125C">
        <w:rPr>
          <w:sz w:val="22"/>
          <w:szCs w:val="22"/>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na úhradu nákladů vzniklých z důvodů takovéto prodlevy</w:t>
      </w:r>
      <w:r w:rsidR="00B510BE" w:rsidRPr="0082125C">
        <w:rPr>
          <w:sz w:val="22"/>
          <w:szCs w:val="22"/>
          <w:lang w:val="cs-CZ"/>
        </w:rPr>
        <w:t>,</w:t>
      </w:r>
      <w:r w:rsidR="00B510BE" w:rsidRPr="0082125C">
        <w:rPr>
          <w:rFonts w:cs="Arial"/>
          <w:sz w:val="22"/>
          <w:szCs w:val="22"/>
        </w:rPr>
        <w:t xml:space="preserve"> přičemž právo na ujednanou smluvní pokutu není dotčeno</w:t>
      </w:r>
      <w:r w:rsidRPr="0082125C">
        <w:rPr>
          <w:sz w:val="22"/>
          <w:szCs w:val="22"/>
        </w:rPr>
        <w:t>.</w:t>
      </w:r>
    </w:p>
    <w:p w14:paraId="044AEFB0" w14:textId="715B8E5F"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28C68875"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lastRenderedPageBreak/>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Pr="007E6A95">
        <w:rPr>
          <w:sz w:val="22"/>
          <w:szCs w:val="22"/>
        </w:rPr>
        <w:t xml:space="preserve"> 000,--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Pr="0032059F">
        <w:rPr>
          <w:rFonts w:cs="Arial"/>
          <w:sz w:val="22"/>
          <w:szCs w:val="22"/>
        </w:rPr>
        <w:t xml:space="preserve"> výskytem nakažlivého onemocnění </w:t>
      </w:r>
      <w:r w:rsidRPr="0032059F">
        <w:rPr>
          <w:rFonts w:cs="Arial"/>
          <w:sz w:val="22"/>
          <w:szCs w:val="22"/>
          <w:lang w:val="cs-CZ"/>
        </w:rPr>
        <w:t>(nevyjímaje</w:t>
      </w:r>
      <w:r w:rsidRPr="0032059F">
        <w:rPr>
          <w:rFonts w:cs="Arial"/>
          <w:sz w:val="22"/>
          <w:szCs w:val="22"/>
        </w:rPr>
        <w:t xml:space="preserve"> Covid-19)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 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7777777"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za </w:t>
      </w:r>
      <w:r w:rsidRPr="000C7C98">
        <w:rPr>
          <w:rFonts w:cs="Arial"/>
          <w:sz w:val="22"/>
          <w:szCs w:val="22"/>
        </w:rPr>
        <w:t xml:space="preserve">škodu </w:t>
      </w:r>
      <w:r w:rsidR="00393A8E">
        <w:rPr>
          <w:rFonts w:cs="Arial"/>
          <w:sz w:val="22"/>
          <w:szCs w:val="22"/>
          <w:lang w:val="cs-CZ"/>
        </w:rPr>
        <w:t>5</w:t>
      </w:r>
      <w:r w:rsidR="009C384A">
        <w:rPr>
          <w:rFonts w:cs="Arial"/>
          <w:sz w:val="22"/>
          <w:szCs w:val="22"/>
          <w:lang w:val="cs-CZ"/>
        </w:rPr>
        <w:t>0</w:t>
      </w:r>
      <w:r w:rsidRPr="000C7C98">
        <w:rPr>
          <w:rFonts w:cs="Arial"/>
          <w:sz w:val="22"/>
          <w:szCs w:val="22"/>
        </w:rPr>
        <w:t xml:space="preserve"> mil. Kč. Tuto pojistnou</w:t>
      </w:r>
      <w:r w:rsidRPr="00AD46AD">
        <w:rPr>
          <w:rFonts w:cs="Arial"/>
          <w:sz w:val="22"/>
          <w:szCs w:val="22"/>
        </w:rPr>
        <w:t xml:space="preserve"> smlouvu bude zhotovitel udržovat v platnosti po celou dobu platnosti této smlouvy o dílo. Kopii pojistné smlouvy předloží zhotovitel objednateli ke kontrole </w:t>
      </w:r>
      <w:r w:rsidRPr="00AD46AD">
        <w:rPr>
          <w:rFonts w:cs="Arial"/>
          <w:sz w:val="22"/>
          <w:szCs w:val="22"/>
        </w:rPr>
        <w:lastRenderedPageBreak/>
        <w:t>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0D2A709B"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31</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0 000,-- Kč</w:t>
      </w:r>
      <w:r w:rsidR="00C347B6" w:rsidRPr="00345121">
        <w:rPr>
          <w:rFonts w:cs="Arial"/>
          <w:sz w:val="22"/>
          <w:szCs w:val="22"/>
        </w:rPr>
        <w:t>.</w:t>
      </w:r>
    </w:p>
    <w:p w14:paraId="4E9F3F2D" w14:textId="302EA3EE"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32</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0 000,-- Kč</w:t>
      </w:r>
      <w:r w:rsidR="00B07118" w:rsidRPr="00345121">
        <w:rPr>
          <w:rFonts w:cs="Arial"/>
          <w:sz w:val="22"/>
          <w:szCs w:val="22"/>
        </w:rPr>
        <w:t>.</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 xml:space="preserve">Pokud se zástupce objednatele ke kontrole přes včasné vyzvání nedostaví, je zhotovitel oprávněn předmětné práce zakrýt. Bude-li objednatel požadovat dodatečně jejich odkrytí, je zhotovitel povinen toto odkrytí provést na náklady objednatele. Pokud se při </w:t>
      </w:r>
      <w:r w:rsidRPr="00A1458F">
        <w:rPr>
          <w:sz w:val="22"/>
          <w:szCs w:val="22"/>
        </w:rPr>
        <w:lastRenderedPageBreak/>
        <w:t>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3E430457"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0B75902A" w14:textId="64415987" w:rsidR="0099372A" w:rsidRPr="00345121" w:rsidRDefault="0099372A"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9372A">
        <w:rPr>
          <w:rFonts w:cs="Arial"/>
          <w:sz w:val="22"/>
          <w:szCs w:val="22"/>
        </w:rPr>
        <w:t xml:space="preserve">Zhotovitel je povinen zajistit ve svozové dny přemístění nádob na odpad (a to jak jednotlivých domácností, které si nádobu na odpad přistaví před svou nemovitost, tak nádob na separovaný odpad). Zhotovitel přemístí nádoby na objednatelem určené místu svozu, kam projede popelářský vůz. Termín svozových dnů sdělí zhotoviteli </w:t>
      </w:r>
      <w:r w:rsidRPr="00D56BF0">
        <w:rPr>
          <w:sz w:val="22"/>
          <w:szCs w:val="22"/>
        </w:rPr>
        <w:t>objednatel.</w:t>
      </w:r>
      <w:r w:rsidR="000F5386" w:rsidRPr="00D56BF0">
        <w:rPr>
          <w:sz w:val="22"/>
          <w:szCs w:val="22"/>
        </w:rPr>
        <w:t xml:space="preserve"> </w:t>
      </w:r>
      <w:r w:rsidR="00284544" w:rsidRPr="00D56BF0">
        <w:rPr>
          <w:sz w:val="22"/>
          <w:szCs w:val="22"/>
        </w:rPr>
        <w:t>V případě</w:t>
      </w:r>
      <w:r w:rsidR="000F5386" w:rsidRPr="00D56BF0">
        <w:rPr>
          <w:sz w:val="22"/>
          <w:szCs w:val="22"/>
        </w:rPr>
        <w:t xml:space="preserve"> porušení závazku dle čl. VII.</w:t>
      </w:r>
      <w:r w:rsidR="00284544" w:rsidRPr="00D56BF0">
        <w:rPr>
          <w:sz w:val="22"/>
          <w:szCs w:val="22"/>
        </w:rPr>
        <w:t xml:space="preserve">41 </w:t>
      </w:r>
      <w:r w:rsidR="000F5386" w:rsidRPr="00D56BF0">
        <w:rPr>
          <w:sz w:val="22"/>
          <w:szCs w:val="22"/>
        </w:rPr>
        <w:t xml:space="preserve">této smlouvy </w:t>
      </w:r>
      <w:r w:rsidR="00284544" w:rsidRPr="00D56BF0">
        <w:rPr>
          <w:sz w:val="22"/>
          <w:szCs w:val="22"/>
        </w:rPr>
        <w:t>je zhotovitel povinen na své náklady zajistit</w:t>
      </w:r>
      <w:r w:rsidR="001A6706" w:rsidRPr="00D56BF0">
        <w:rPr>
          <w:sz w:val="22"/>
          <w:szCs w:val="22"/>
        </w:rPr>
        <w:t xml:space="preserve"> vyvezení nádob na odpad (a to jak jednotlivých domácností, které si nádobu na odpad přistaví před svou nemovitost, tak nádob na separovaný odpad) na příslušnou skládku komunálního odpadu. </w:t>
      </w:r>
      <w:r w:rsidR="00F81514" w:rsidRPr="00D56BF0">
        <w:rPr>
          <w:sz w:val="22"/>
          <w:szCs w:val="22"/>
        </w:rPr>
        <w:t>Nezajistí-li zhotovitel vyvezení nádob na odpad (a to jak jednotlivých domácností, které si nádobu na odpad přistaví před svou nemovitost, tak nádob na separovaný odpad) na příslušnou skládku komunálního odpadu</w:t>
      </w:r>
      <w:r w:rsidR="00F81514" w:rsidRPr="0081782F">
        <w:rPr>
          <w:sz w:val="22"/>
          <w:szCs w:val="22"/>
        </w:rPr>
        <w:t xml:space="preserve">, je objednatel oprávněn zabezpečit </w:t>
      </w:r>
      <w:r w:rsidR="00D56BF0" w:rsidRPr="00D56BF0">
        <w:rPr>
          <w:sz w:val="22"/>
          <w:szCs w:val="22"/>
        </w:rPr>
        <w:t>odvoz</w:t>
      </w:r>
      <w:r w:rsidR="00F81514" w:rsidRPr="0081782F">
        <w:rPr>
          <w:sz w:val="22"/>
          <w:szCs w:val="22"/>
        </w:rPr>
        <w:t xml:space="preserve"> třetí osobou</w:t>
      </w:r>
      <w:r w:rsidR="00F81514" w:rsidRPr="00D56BF0">
        <w:rPr>
          <w:sz w:val="22"/>
          <w:szCs w:val="22"/>
        </w:rPr>
        <w:t>, přičemž</w:t>
      </w:r>
      <w:r w:rsidR="00F81514" w:rsidRPr="0081782F">
        <w:rPr>
          <w:sz w:val="22"/>
          <w:szCs w:val="22"/>
        </w:rPr>
        <w:t xml:space="preserve"> náklady s tím spojené uhradí objednateli zhotovitel.</w:t>
      </w:r>
      <w:r w:rsidR="00F81514" w:rsidRPr="00D56BF0">
        <w:rPr>
          <w:sz w:val="22"/>
          <w:szCs w:val="22"/>
        </w:rPr>
        <w:t xml:space="preserve"> </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lastRenderedPageBreak/>
        <w:t>Práce, které vykazují již v průběhu provádění nedostatky, nebo odporují smlouvě, musí zhotovitel nahradit na svůj náklad bezvadnými pracemi.</w:t>
      </w:r>
    </w:p>
    <w:p w14:paraId="1286892C" w14:textId="4B5C9A73" w:rsidR="004C3981"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27322">
        <w:rPr>
          <w:rFonts w:cs="Arial"/>
          <w:sz w:val="22"/>
          <w:szCs w:val="22"/>
        </w:rPr>
        <w:t>Zhotovitel se zavazuje, že bude průběžně provádět veškeré potřebné zkoušky, měření a testy k prokázání kvalitativních parametrů prováděného díla.</w:t>
      </w:r>
    </w:p>
    <w:p w14:paraId="3A9E0632" w14:textId="66E35C78" w:rsidR="00427322" w:rsidRPr="00924D41" w:rsidRDefault="00427322"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24D41">
        <w:rPr>
          <w:rFonts w:cs="Arial"/>
          <w:sz w:val="22"/>
          <w:szCs w:val="22"/>
        </w:rPr>
        <w:t xml:space="preserve">Pokud chce </w:t>
      </w:r>
      <w:r w:rsidR="00924D41">
        <w:rPr>
          <w:rFonts w:cs="Arial"/>
          <w:sz w:val="22"/>
          <w:szCs w:val="22"/>
          <w:lang w:val="cs-CZ"/>
        </w:rPr>
        <w:t>o</w:t>
      </w:r>
      <w:proofErr w:type="spellStart"/>
      <w:r w:rsidRPr="00924D41">
        <w:rPr>
          <w:rFonts w:cs="Arial"/>
          <w:sz w:val="22"/>
          <w:szCs w:val="22"/>
        </w:rPr>
        <w:t>bjednatel</w:t>
      </w:r>
      <w:proofErr w:type="spellEnd"/>
      <w:r w:rsidRPr="00924D41">
        <w:rPr>
          <w:rFonts w:cs="Arial"/>
          <w:sz w:val="22"/>
          <w:szCs w:val="22"/>
        </w:rPr>
        <w:t xml:space="preserve"> užívat dílo nebo jeho část před úplným dokončením díla, je Zhotovitel povinen uzavřít dohodu o předčasném užívání díla</w:t>
      </w:r>
      <w:r w:rsidR="00A15506" w:rsidRPr="00924D41">
        <w:rPr>
          <w:rFonts w:cs="Arial"/>
          <w:sz w:val="22"/>
          <w:szCs w:val="22"/>
        </w:rPr>
        <w:t>,</w:t>
      </w:r>
      <w:r w:rsidRPr="00924D41">
        <w:rPr>
          <w:rFonts w:cs="Arial"/>
          <w:sz w:val="22"/>
          <w:szCs w:val="22"/>
        </w:rPr>
        <w:t xml:space="preserve"> v níž bude uvedeno:</w:t>
      </w:r>
    </w:p>
    <w:p w14:paraId="6DD27DE3" w14:textId="30D38530" w:rsidR="00427322" w:rsidRPr="00924D41" w:rsidRDefault="00427322"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r w:rsidRPr="00924D41">
        <w:rPr>
          <w:rFonts w:ascii="Arial" w:hAnsi="Arial" w:cs="Arial"/>
          <w:sz w:val="22"/>
          <w:szCs w:val="22"/>
        </w:rPr>
        <w:t xml:space="preserve">popis předmětu předčasného užívání, jeho stav v době počátku předčasného </w:t>
      </w:r>
      <w:proofErr w:type="gramStart"/>
      <w:r w:rsidRPr="00924D41">
        <w:rPr>
          <w:rFonts w:ascii="Arial" w:hAnsi="Arial" w:cs="Arial"/>
          <w:sz w:val="22"/>
          <w:szCs w:val="22"/>
        </w:rPr>
        <w:t>užívání   a podmínky</w:t>
      </w:r>
      <w:proofErr w:type="gramEnd"/>
      <w:r w:rsidRPr="00924D41">
        <w:rPr>
          <w:rFonts w:ascii="Arial" w:hAnsi="Arial" w:cs="Arial"/>
          <w:sz w:val="22"/>
          <w:szCs w:val="22"/>
        </w:rPr>
        <w:t xml:space="preserve"> předčasného užívání,</w:t>
      </w:r>
    </w:p>
    <w:p w14:paraId="16CD0EC4" w14:textId="1C0DE9EE" w:rsidR="00427322" w:rsidRPr="00924D41" w:rsidRDefault="00CE4408"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proofErr w:type="gramStart"/>
      <w:r>
        <w:rPr>
          <w:rFonts w:ascii="Arial" w:hAnsi="Arial" w:cs="Arial"/>
          <w:sz w:val="22"/>
          <w:szCs w:val="22"/>
        </w:rPr>
        <w:t>závazek(y) o</w:t>
      </w:r>
      <w:r w:rsidR="0007318A" w:rsidRPr="00924D41">
        <w:rPr>
          <w:rFonts w:ascii="Arial" w:hAnsi="Arial" w:cs="Arial"/>
          <w:sz w:val="22"/>
          <w:szCs w:val="22"/>
        </w:rPr>
        <w:t>bjednatele</w:t>
      </w:r>
      <w:proofErr w:type="gramEnd"/>
      <w:r w:rsidR="0007318A" w:rsidRPr="00924D41">
        <w:rPr>
          <w:rFonts w:ascii="Arial" w:hAnsi="Arial" w:cs="Arial"/>
          <w:sz w:val="22"/>
          <w:szCs w:val="22"/>
        </w:rPr>
        <w:t xml:space="preserve"> k zajištění bezpečnosti osob a ochrany majetku při předčasném užívání,</w:t>
      </w:r>
    </w:p>
    <w:p w14:paraId="6114356F" w14:textId="413F0559" w:rsidR="0007318A" w:rsidRPr="00924D41" w:rsidRDefault="0007318A" w:rsidP="00924D41">
      <w:pPr>
        <w:numPr>
          <w:ilvl w:val="0"/>
          <w:numId w:val="20"/>
        </w:numPr>
        <w:tabs>
          <w:tab w:val="clear" w:pos="480"/>
          <w:tab w:val="right" w:pos="993"/>
          <w:tab w:val="left" w:pos="3686"/>
        </w:tabs>
        <w:spacing w:before="120"/>
        <w:ind w:left="993" w:hanging="284"/>
        <w:jc w:val="both"/>
        <w:rPr>
          <w:rFonts w:ascii="Arial" w:hAnsi="Arial" w:cs="Arial"/>
          <w:sz w:val="22"/>
          <w:szCs w:val="22"/>
        </w:rPr>
      </w:pPr>
      <w:proofErr w:type="gramStart"/>
      <w:r w:rsidRPr="00924D41">
        <w:rPr>
          <w:rFonts w:ascii="Arial" w:hAnsi="Arial" w:cs="Arial"/>
          <w:sz w:val="22"/>
          <w:szCs w:val="22"/>
        </w:rPr>
        <w:t xml:space="preserve">závazek(y) </w:t>
      </w:r>
      <w:r w:rsidR="00924D41">
        <w:rPr>
          <w:rFonts w:ascii="Arial" w:hAnsi="Arial" w:cs="Arial"/>
          <w:sz w:val="22"/>
          <w:szCs w:val="22"/>
        </w:rPr>
        <w:t>o</w:t>
      </w:r>
      <w:r w:rsidRPr="00924D41">
        <w:rPr>
          <w:rFonts w:ascii="Arial" w:hAnsi="Arial" w:cs="Arial"/>
          <w:sz w:val="22"/>
          <w:szCs w:val="22"/>
        </w:rPr>
        <w:t>bjednatele</w:t>
      </w:r>
      <w:proofErr w:type="gramEnd"/>
      <w:r w:rsidRPr="00924D41">
        <w:rPr>
          <w:rFonts w:ascii="Arial" w:hAnsi="Arial" w:cs="Arial"/>
          <w:sz w:val="22"/>
          <w:szCs w:val="22"/>
        </w:rPr>
        <w:t xml:space="preserve"> k provedení takových opatření, která zabrání vlivu předčasného užívání na dokončení zbývajících částí díla.</w:t>
      </w:r>
    </w:p>
    <w:p w14:paraId="30C918CB" w14:textId="51500396" w:rsidR="0007318A" w:rsidRPr="00924D41" w:rsidRDefault="0007318A"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24D41">
        <w:rPr>
          <w:rFonts w:cs="Arial"/>
          <w:sz w:val="22"/>
          <w:szCs w:val="22"/>
        </w:rPr>
        <w:t>Objednatel je povinen předložit uzavřenou dohodu stavebnímu úřadu a vyžádat si povolení k předčasnému užívání díla, jehož kopii předá  Objednatel Zhotoviteli ihned, nejpozději však do 5 kalendářních dnů ode dne nabytí právní moci příslušného rozhodnutí.</w:t>
      </w:r>
    </w:p>
    <w:p w14:paraId="40790CA0" w14:textId="05A668A3" w:rsidR="0007318A" w:rsidRPr="00A56341" w:rsidRDefault="0007318A"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56341">
        <w:rPr>
          <w:rFonts w:cs="Arial"/>
          <w:sz w:val="22"/>
          <w:szCs w:val="22"/>
        </w:rPr>
        <w:t xml:space="preserve">Zhotovitel není odpovědný za vady vzniklé opotřebením nebo poškozením díla při </w:t>
      </w:r>
      <w:r w:rsidR="00213A17" w:rsidRPr="00A56341">
        <w:rPr>
          <w:rFonts w:cs="Arial"/>
          <w:sz w:val="22"/>
          <w:szCs w:val="22"/>
        </w:rPr>
        <w:t>předčasném užívání díla nebo jeho částí, které by bez předčasného užívání nevznikly.</w:t>
      </w:r>
    </w:p>
    <w:p w14:paraId="72918E58" w14:textId="77777777" w:rsidR="00B3183A" w:rsidRPr="00A56341" w:rsidRDefault="00B3183A" w:rsidP="00B3183A">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550EADE5" w14:textId="77777777" w:rsidR="00B3183A" w:rsidRPr="00A56341" w:rsidRDefault="00B3183A" w:rsidP="00B3183A">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2F3201A2" w14:textId="77777777" w:rsidR="00B3183A" w:rsidRPr="00A56341" w:rsidRDefault="00B3183A" w:rsidP="00B3183A">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zamítnutí insolvenčního návrhu proto, že majetek Zhotovitele nepostačuje k úhradě nákladů insolvenčního řízení </w:t>
      </w:r>
    </w:p>
    <w:p w14:paraId="2C757CB8" w14:textId="77777777" w:rsidR="00B3183A" w:rsidRPr="00C0330F" w:rsidRDefault="00B3183A" w:rsidP="00B3183A">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(i) 0,3% z celkové ceny díla včetně DPH a (</w:t>
      </w:r>
      <w:proofErr w:type="spellStart"/>
      <w:r w:rsidRPr="00A56341">
        <w:rPr>
          <w:rFonts w:ascii="Arial" w:hAnsi="Arial" w:cs="Arial"/>
          <w:bCs/>
          <w:sz w:val="22"/>
          <w:szCs w:val="22"/>
        </w:rPr>
        <w:t>ii</w:t>
      </w:r>
      <w:proofErr w:type="spellEnd"/>
      <w:r w:rsidRPr="00A56341">
        <w:rPr>
          <w:rFonts w:ascii="Arial" w:hAnsi="Arial" w:cs="Arial"/>
          <w:bCs/>
          <w:sz w:val="22"/>
          <w:szCs w:val="22"/>
        </w:rPr>
        <w:t xml:space="preserve">) počtu celých kalendářních měsíců, po které má ke dni právní moci uvedených rozhodnutí trvat realizace díla dle čl. </w:t>
      </w:r>
      <w:proofErr w:type="gramStart"/>
      <w:r w:rsidRPr="00A56341">
        <w:rPr>
          <w:rFonts w:ascii="Arial" w:hAnsi="Arial" w:cs="Arial"/>
          <w:bCs/>
          <w:sz w:val="22"/>
          <w:szCs w:val="22"/>
        </w:rPr>
        <w:t>IV.1 této</w:t>
      </w:r>
      <w:proofErr w:type="gramEnd"/>
      <w:r w:rsidRPr="00A56341">
        <w:rPr>
          <w:rFonts w:ascii="Arial" w:hAnsi="Arial" w:cs="Arial"/>
          <w:bCs/>
          <w:sz w:val="22"/>
          <w:szCs w:val="22"/>
        </w:rPr>
        <w:t xml:space="preserve"> smlouvy.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5C08F235" w:rsidR="003573E8" w:rsidRPr="00AD7547"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AD7547">
        <w:rPr>
          <w:rFonts w:cs="Arial"/>
          <w:sz w:val="22"/>
          <w:szCs w:val="22"/>
        </w:rPr>
        <w:t xml:space="preserve">Dílo je dokončeno protokolárním předáním díla bez vad a nedodělků </w:t>
      </w:r>
      <w:r w:rsidR="00636CE6" w:rsidRPr="00AD7547">
        <w:rPr>
          <w:rFonts w:cs="Arial"/>
          <w:sz w:val="22"/>
          <w:szCs w:val="22"/>
          <w:lang w:val="cs-CZ"/>
        </w:rPr>
        <w:t xml:space="preserve">bránících užívání díla </w:t>
      </w:r>
      <w:r w:rsidRPr="00AD7547">
        <w:rPr>
          <w:rFonts w:cs="Arial"/>
          <w:sz w:val="22"/>
          <w:szCs w:val="22"/>
        </w:rPr>
        <w:t xml:space="preserve">zhotovitelem a jeho převzetím objednatelem. Přejímka se uskuteční na písemnou výzvu zhotovitele učiněnou min. </w:t>
      </w:r>
      <w:r w:rsidR="004C7AA7" w:rsidRPr="00AD7547">
        <w:rPr>
          <w:rFonts w:cs="Arial"/>
          <w:sz w:val="22"/>
          <w:szCs w:val="22"/>
          <w:lang w:val="cs-CZ"/>
        </w:rPr>
        <w:t>1</w:t>
      </w:r>
      <w:r w:rsidRPr="00AD7547">
        <w:rPr>
          <w:rFonts w:cs="Arial"/>
          <w:sz w:val="22"/>
          <w:szCs w:val="22"/>
        </w:rPr>
        <w:t>5</w:t>
      </w:r>
      <w:r w:rsidR="00424746" w:rsidRPr="00AD7547">
        <w:rPr>
          <w:rFonts w:cs="Arial"/>
          <w:sz w:val="22"/>
          <w:szCs w:val="22"/>
          <w:lang w:val="cs-CZ"/>
        </w:rPr>
        <w:t xml:space="preserve"> </w:t>
      </w:r>
      <w:r w:rsidRPr="00AD7547">
        <w:rPr>
          <w:rFonts w:cs="Arial"/>
          <w:sz w:val="22"/>
          <w:szCs w:val="22"/>
        </w:rPr>
        <w:t>pracovních dnů před zahájením přejímky. O průběhu a výsledku přejímky se pořídí zápis (předávací protokol), který podepíší zástupci objednatele a zhotovitele. Tento zápis je součástí předání a převzetí díla.</w:t>
      </w:r>
    </w:p>
    <w:p w14:paraId="14D4D026" w14:textId="74B8685F" w:rsidR="00F44209" w:rsidRPr="00AB039F"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B039F">
        <w:rPr>
          <w:rFonts w:cs="Arial"/>
          <w:sz w:val="22"/>
          <w:szCs w:val="22"/>
        </w:rPr>
        <w:t>Místem předání a převzetí díla je místo, kde se dílo provádělo.</w:t>
      </w:r>
    </w:p>
    <w:p w14:paraId="719D54DA" w14:textId="18ACD7A4" w:rsidR="00F44209" w:rsidRPr="00AB039F"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AB039F">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AB039F"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AB039F">
        <w:rPr>
          <w:rFonts w:cs="Arial"/>
          <w:sz w:val="22"/>
          <w:szCs w:val="22"/>
        </w:rPr>
        <w:t xml:space="preserve">Zhotovitel je povinen k předání a převzetí díla přizvat své </w:t>
      </w:r>
      <w:proofErr w:type="spellStart"/>
      <w:r w:rsidRPr="00AB039F">
        <w:rPr>
          <w:rFonts w:cs="Arial"/>
          <w:sz w:val="22"/>
          <w:szCs w:val="22"/>
        </w:rPr>
        <w:t>podd</w:t>
      </w:r>
      <w:r w:rsidR="00AB039F">
        <w:rPr>
          <w:rFonts w:cs="Arial"/>
          <w:sz w:val="22"/>
          <w:szCs w:val="22"/>
          <w:lang w:val="cs-CZ"/>
        </w:rPr>
        <w:t>od</w:t>
      </w:r>
      <w:r w:rsidRPr="00AB039F">
        <w:rPr>
          <w:rFonts w:cs="Arial"/>
          <w:sz w:val="22"/>
          <w:szCs w:val="22"/>
        </w:rPr>
        <w:t>avatele</w:t>
      </w:r>
      <w:proofErr w:type="spellEnd"/>
      <w:r w:rsidRPr="00AB039F">
        <w:rPr>
          <w:rFonts w:cs="Arial"/>
          <w:sz w:val="22"/>
          <w:szCs w:val="22"/>
        </w:rPr>
        <w:t xml:space="preserve">. </w:t>
      </w:r>
    </w:p>
    <w:p w14:paraId="352ADC8C" w14:textId="77777777" w:rsidR="00F7335E" w:rsidRPr="004D56CB"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493E6726" w14:textId="0B4A2B63" w:rsidR="00CC30C9" w:rsidRPr="00AD7547" w:rsidRDefault="00EA07F2"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V protokolu o předání a převzetí </w:t>
      </w:r>
      <w:r w:rsidRPr="00EA07F2">
        <w:rPr>
          <w:sz w:val="22"/>
          <w:szCs w:val="22"/>
          <w:lang w:val="cs-CZ"/>
        </w:rPr>
        <w:t>díla</w:t>
      </w:r>
      <w:r>
        <w:rPr>
          <w:sz w:val="22"/>
          <w:szCs w:val="22"/>
          <w:lang w:val="cs-CZ"/>
        </w:rPr>
        <w:t xml:space="preserve"> </w:t>
      </w:r>
      <w:r w:rsidRPr="00AD7547">
        <w:rPr>
          <w:sz w:val="22"/>
          <w:szCs w:val="22"/>
          <w:lang w:val="cs-CZ"/>
        </w:rPr>
        <w:t xml:space="preserve">uvede objednatel soupis </w:t>
      </w:r>
      <w:r w:rsidRPr="00EA07F2">
        <w:rPr>
          <w:sz w:val="22"/>
          <w:szCs w:val="22"/>
          <w:lang w:val="cs-CZ"/>
        </w:rPr>
        <w:t>případných</w:t>
      </w:r>
      <w:r>
        <w:rPr>
          <w:sz w:val="22"/>
          <w:szCs w:val="22"/>
          <w:lang w:val="cs-CZ"/>
        </w:rPr>
        <w:t xml:space="preserve"> </w:t>
      </w:r>
      <w:r w:rsidRPr="00AD7547">
        <w:rPr>
          <w:sz w:val="22"/>
          <w:szCs w:val="22"/>
          <w:lang w:val="cs-CZ"/>
        </w:rPr>
        <w:t>vad a</w:t>
      </w:r>
      <w:r>
        <w:rPr>
          <w:sz w:val="22"/>
          <w:szCs w:val="22"/>
          <w:lang w:val="cs-CZ"/>
        </w:rPr>
        <w:t> </w:t>
      </w:r>
      <w:r w:rsidRPr="00AD7547">
        <w:rPr>
          <w:sz w:val="22"/>
          <w:szCs w:val="22"/>
          <w:lang w:val="cs-CZ"/>
        </w:rPr>
        <w:t>nedodělků</w:t>
      </w:r>
      <w:r>
        <w:rPr>
          <w:sz w:val="22"/>
          <w:szCs w:val="22"/>
          <w:lang w:val="cs-CZ"/>
        </w:rPr>
        <w:t xml:space="preserve"> </w:t>
      </w:r>
      <w:r w:rsidRPr="00EA07F2">
        <w:rPr>
          <w:sz w:val="22"/>
          <w:szCs w:val="22"/>
          <w:lang w:val="cs-CZ"/>
        </w:rPr>
        <w:t>nebránících užívání</w:t>
      </w:r>
      <w:r w:rsidRPr="00AD7547">
        <w:rPr>
          <w:sz w:val="22"/>
          <w:szCs w:val="22"/>
          <w:lang w:val="cs-CZ"/>
        </w:rPr>
        <w:t>, včetně způsobu a termínu jejich odstranění.</w:t>
      </w:r>
    </w:p>
    <w:p w14:paraId="1158D2D0" w14:textId="594EF707" w:rsidR="00CC30C9" w:rsidRPr="00AD7547"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lastRenderedPageBreak/>
        <w:t xml:space="preserve">Nedojde-li mezi oběma stranami </w:t>
      </w:r>
      <w:r w:rsidR="00F954FA" w:rsidRPr="00AD7547">
        <w:rPr>
          <w:sz w:val="22"/>
          <w:szCs w:val="22"/>
          <w:lang w:val="cs-CZ"/>
        </w:rPr>
        <w:t>k dohodě o termínu odstranění vad a nedodělků, pak platí, že vady a nedodělky musí být odstraněny nejpozději do 30 kalendářních dnů ode dne předání a převzetí příslušné části díla.</w:t>
      </w:r>
    </w:p>
    <w:p w14:paraId="2D7A5150" w14:textId="226BF1CC"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AD7547">
        <w:rPr>
          <w:sz w:val="22"/>
          <w:szCs w:val="22"/>
          <w:lang w:val="cs-CZ"/>
        </w:rPr>
        <w:t>z</w:t>
      </w:r>
      <w:r w:rsidRPr="00AD7547">
        <w:rPr>
          <w:sz w:val="22"/>
          <w:szCs w:val="22"/>
          <w:lang w:val="cs-CZ"/>
        </w:rPr>
        <w:t xml:space="preserve">hotovitel. Pokud </w:t>
      </w:r>
      <w:r w:rsidR="00B12CCB" w:rsidRPr="00AD7547">
        <w:rPr>
          <w:sz w:val="22"/>
          <w:szCs w:val="22"/>
          <w:lang w:val="cs-CZ"/>
        </w:rPr>
        <w:t>z</w:t>
      </w:r>
      <w:r w:rsidRPr="00AD7547">
        <w:rPr>
          <w:sz w:val="22"/>
          <w:szCs w:val="22"/>
          <w:lang w:val="cs-CZ"/>
        </w:rPr>
        <w:t xml:space="preserve">hotovitel nepřistoupí k odstranění vad a nedodělků bez zbytečného odkladu poté, co k tomu byl </w:t>
      </w:r>
      <w:r w:rsidR="00B12CCB" w:rsidRPr="00AD7547">
        <w:rPr>
          <w:sz w:val="22"/>
          <w:szCs w:val="22"/>
          <w:lang w:val="cs-CZ"/>
        </w:rPr>
        <w:t>o</w:t>
      </w:r>
      <w:r w:rsidRPr="00AD7547">
        <w:rPr>
          <w:sz w:val="22"/>
          <w:szCs w:val="22"/>
          <w:lang w:val="cs-CZ"/>
        </w:rPr>
        <w:t xml:space="preserve">bjednatelem vyzván, je </w:t>
      </w:r>
      <w:r w:rsidR="00B12CCB" w:rsidRPr="00AD7547">
        <w:rPr>
          <w:sz w:val="22"/>
          <w:szCs w:val="22"/>
          <w:lang w:val="cs-CZ"/>
        </w:rPr>
        <w:t>o</w:t>
      </w:r>
      <w:r w:rsidRPr="00AD7547">
        <w:rPr>
          <w:sz w:val="22"/>
          <w:szCs w:val="22"/>
          <w:lang w:val="cs-CZ"/>
        </w:rPr>
        <w:t>bjednatel oprávněn si vady a nedodělky nechat odstranit třetí, k tomu způsobilou osobou, a takto vynaložené náklady uplatnit u zhotovitele, který je povinen je uhradit.</w:t>
      </w:r>
    </w:p>
    <w:p w14:paraId="29E0D42F" w14:textId="07590EE2"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AD7547">
        <w:rPr>
          <w:sz w:val="22"/>
          <w:szCs w:val="22"/>
          <w:lang w:val="cs-CZ"/>
        </w:rPr>
        <w:t xml:space="preserve">V případě, že </w:t>
      </w:r>
      <w:r w:rsidR="00B12CCB" w:rsidRPr="00AD7547">
        <w:rPr>
          <w:sz w:val="22"/>
          <w:szCs w:val="22"/>
          <w:lang w:val="cs-CZ"/>
        </w:rPr>
        <w:t>z</w:t>
      </w:r>
      <w:r w:rsidRPr="00AD7547">
        <w:rPr>
          <w:sz w:val="22"/>
          <w:szCs w:val="22"/>
          <w:lang w:val="cs-CZ"/>
        </w:rPr>
        <w:t xml:space="preserve">hotovitel oznámí </w:t>
      </w:r>
      <w:r w:rsidR="00B12CCB" w:rsidRPr="00AD7547">
        <w:rPr>
          <w:sz w:val="22"/>
          <w:szCs w:val="22"/>
          <w:lang w:val="cs-CZ"/>
        </w:rPr>
        <w:t>o</w:t>
      </w:r>
      <w:r w:rsidRPr="00AD7547">
        <w:rPr>
          <w:sz w:val="22"/>
          <w:szCs w:val="22"/>
          <w:lang w:val="cs-CZ"/>
        </w:rPr>
        <w:t xml:space="preserve">bjednateli, že dílo je připraveno k předání a </w:t>
      </w:r>
      <w:proofErr w:type="gramStart"/>
      <w:r w:rsidRPr="00AD7547">
        <w:rPr>
          <w:sz w:val="22"/>
          <w:szCs w:val="22"/>
          <w:lang w:val="cs-CZ"/>
        </w:rPr>
        <w:t>převzetí  a při</w:t>
      </w:r>
      <w:proofErr w:type="gramEnd"/>
      <w:r w:rsidRPr="00AD7547">
        <w:rPr>
          <w:sz w:val="22"/>
          <w:szCs w:val="22"/>
          <w:lang w:val="cs-CZ"/>
        </w:rPr>
        <w:t xml:space="preserve"> předávacím a přejímacím řízení se prokáže, že dílo není 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1E80CDA6" w:rsidR="00805CA5" w:rsidRPr="00AD7547"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AD7547">
        <w:rPr>
          <w:sz w:val="22"/>
          <w:szCs w:val="22"/>
          <w:lang w:val="cs-CZ"/>
        </w:rPr>
        <w:t xml:space="preserve">V případě, že se </w:t>
      </w:r>
      <w:r w:rsidR="00B12CCB" w:rsidRPr="00AD7547">
        <w:rPr>
          <w:sz w:val="22"/>
          <w:szCs w:val="22"/>
          <w:lang w:val="cs-CZ"/>
        </w:rPr>
        <w:t>o</w:t>
      </w:r>
      <w:r w:rsidRPr="00AD7547">
        <w:rPr>
          <w:sz w:val="22"/>
          <w:szCs w:val="22"/>
          <w:lang w:val="cs-CZ"/>
        </w:rPr>
        <w:t xml:space="preserve">bjednatel přes řádné vyzvání a bez závažného důvodu nedostaví k převzetí a předání díla, nebo předávací a přejímací řízení jiným způsobem zmaří, je </w:t>
      </w:r>
      <w:r w:rsidR="00B12CCB" w:rsidRPr="00AD7547">
        <w:rPr>
          <w:sz w:val="22"/>
          <w:szCs w:val="22"/>
          <w:lang w:val="cs-CZ"/>
        </w:rPr>
        <w:t>o</w:t>
      </w:r>
      <w:r w:rsidRPr="00AD7547">
        <w:rPr>
          <w:sz w:val="22"/>
          <w:szCs w:val="22"/>
          <w:lang w:val="cs-CZ"/>
        </w:rPr>
        <w:t xml:space="preserve">bjednatel povinen uhradit </w:t>
      </w:r>
      <w:r w:rsidR="00B12CCB" w:rsidRPr="00AD7547">
        <w:rPr>
          <w:sz w:val="22"/>
          <w:szCs w:val="22"/>
          <w:lang w:val="cs-CZ"/>
        </w:rPr>
        <w:t>z</w:t>
      </w:r>
      <w:r w:rsidRPr="00AD7547">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43A677C5" w:rsidR="001C072D" w:rsidRPr="00AD7547"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9073A9">
        <w:rPr>
          <w:rFonts w:cs="Arial"/>
          <w:sz w:val="22"/>
          <w:szCs w:val="22"/>
        </w:rPr>
        <w:t xml:space="preserve">Zhotovitel je povinen </w:t>
      </w:r>
      <w:r w:rsidR="00213A17" w:rsidRPr="00AD7547">
        <w:rPr>
          <w:rFonts w:cs="Arial"/>
          <w:sz w:val="22"/>
          <w:szCs w:val="22"/>
        </w:rPr>
        <w:t xml:space="preserve">předáním díla </w:t>
      </w:r>
      <w:r w:rsidRPr="009073A9">
        <w:rPr>
          <w:rFonts w:cs="Arial"/>
          <w:sz w:val="22"/>
          <w:szCs w:val="22"/>
        </w:rPr>
        <w:t>zajistit předvedení a přezkoušení technologických zařízení v provozních podmínkách</w:t>
      </w:r>
      <w:r w:rsidR="00366B0B" w:rsidRPr="00AD7547">
        <w:rPr>
          <w:rFonts w:cs="Arial"/>
          <w:sz w:val="22"/>
          <w:szCs w:val="22"/>
        </w:rPr>
        <w:t>.</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46B409B1" w:rsidR="00DD7032" w:rsidRPr="00D85ABD"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r w:rsidR="00F44209">
        <w:rPr>
          <w:rFonts w:cs="Arial"/>
          <w:sz w:val="22"/>
          <w:szCs w:val="22"/>
          <w:lang w:val="cs-CZ"/>
        </w:rPr>
        <w:t xml:space="preserve"> (vše v českém, příp. slovenském </w:t>
      </w:r>
      <w:proofErr w:type="gramStart"/>
      <w:r w:rsidR="00F44209">
        <w:rPr>
          <w:rFonts w:cs="Arial"/>
          <w:sz w:val="22"/>
          <w:szCs w:val="22"/>
          <w:lang w:val="cs-CZ"/>
        </w:rPr>
        <w:t>jazyce</w:t>
      </w:r>
      <w:proofErr w:type="gramEnd"/>
      <w:r w:rsidR="00F44209">
        <w:rPr>
          <w:rFonts w:cs="Arial"/>
          <w:sz w:val="22"/>
          <w:szCs w:val="22"/>
          <w:lang w:val="cs-CZ"/>
        </w:rPr>
        <w:t>)</w:t>
      </w:r>
      <w:r w:rsidRPr="00D85ABD">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Pr>
          <w:rFonts w:cs="Arial"/>
          <w:sz w:val="22"/>
          <w:szCs w:val="22"/>
          <w:lang w:val="cs-CZ"/>
        </w:rPr>
        <w:t>D</w:t>
      </w:r>
      <w:proofErr w:type="spellStart"/>
      <w:r w:rsidRPr="00D85ABD">
        <w:rPr>
          <w:rFonts w:cs="Arial"/>
          <w:sz w:val="22"/>
          <w:szCs w:val="22"/>
        </w:rPr>
        <w:t>okumentaci</w:t>
      </w:r>
      <w:proofErr w:type="spellEnd"/>
      <w:r w:rsidRPr="00D85ABD">
        <w:rPr>
          <w:rFonts w:cs="Arial"/>
          <w:sz w:val="22"/>
          <w:szCs w:val="22"/>
        </w:rPr>
        <w:t xml:space="preserve"> </w:t>
      </w:r>
      <w:r w:rsidR="00DD7032" w:rsidRPr="00D85ABD">
        <w:rPr>
          <w:rFonts w:cs="Arial"/>
          <w:sz w:val="22"/>
          <w:szCs w:val="22"/>
        </w:rPr>
        <w:t>skutečného provedení díla, včetně soupisu provedených změn a odchylek od odsouhlasené zadávací dokumentace (4</w:t>
      </w:r>
      <w:r w:rsidR="00DD7032" w:rsidRPr="00D85ABD">
        <w:rPr>
          <w:rFonts w:cs="Arial"/>
          <w:sz w:val="22"/>
          <w:szCs w:val="22"/>
          <w:lang w:val="cs-CZ"/>
        </w:rPr>
        <w:t xml:space="preserve"> </w:t>
      </w:r>
      <w:proofErr w:type="spellStart"/>
      <w:r w:rsidR="00DD7032" w:rsidRPr="00D85ABD">
        <w:rPr>
          <w:rFonts w:cs="Arial"/>
          <w:sz w:val="22"/>
          <w:szCs w:val="22"/>
        </w:rPr>
        <w:t>paré</w:t>
      </w:r>
      <w:proofErr w:type="spellEnd"/>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725A6576"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 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lastRenderedPageBreak/>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7DE926C8" w14:textId="2175F36F" w:rsidR="00613759" w:rsidRDefault="0061375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Stanovisko TIČR včetně protokolu.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14F36135" w14:textId="7562B1F8"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C85EEE">
        <w:rPr>
          <w:rFonts w:ascii="Arial" w:hAnsi="Arial" w:cs="Arial"/>
          <w:sz w:val="22"/>
          <w:szCs w:val="22"/>
        </w:rPr>
        <w:t xml:space="preserve">rovozní </w:t>
      </w:r>
      <w:r w:rsidR="00C85EEE" w:rsidRPr="00C85EEE">
        <w:rPr>
          <w:rFonts w:ascii="Arial" w:hAnsi="Arial" w:cs="Arial"/>
          <w:sz w:val="22"/>
          <w:szCs w:val="22"/>
        </w:rPr>
        <w:t>řád stavby pro zkušební a trvalý provoz</w:t>
      </w:r>
      <w:r w:rsidR="001742D0">
        <w:rPr>
          <w:rFonts w:ascii="Arial" w:hAnsi="Arial" w:cs="Arial"/>
          <w:sz w:val="22"/>
          <w:szCs w:val="22"/>
        </w:rPr>
        <w:t xml:space="preserve"> a pro předčasn</w:t>
      </w:r>
      <w:r w:rsidR="00062A69">
        <w:rPr>
          <w:rFonts w:ascii="Arial" w:hAnsi="Arial" w:cs="Arial"/>
          <w:sz w:val="22"/>
          <w:szCs w:val="22"/>
        </w:rPr>
        <w:t>é</w:t>
      </w:r>
      <w:r w:rsidR="001742D0">
        <w:rPr>
          <w:rFonts w:ascii="Arial" w:hAnsi="Arial" w:cs="Arial"/>
          <w:sz w:val="22"/>
          <w:szCs w:val="22"/>
        </w:rPr>
        <w:t xml:space="preserve"> užívání díla</w:t>
      </w:r>
      <w:r>
        <w:rPr>
          <w:rFonts w:ascii="Arial" w:hAnsi="Arial" w:cs="Arial"/>
          <w:sz w:val="22"/>
          <w:szCs w:val="22"/>
        </w:rPr>
        <w:t xml:space="preserve"> projednaný s provozovatelem ČOV a odsouhlasený objednatelem i provozovatelem ČOV</w:t>
      </w:r>
      <w:r w:rsidR="00DD7032" w:rsidRPr="00536B9E">
        <w:rPr>
          <w:rFonts w:ascii="Arial" w:hAnsi="Arial" w:cs="Arial"/>
          <w:sz w:val="22"/>
          <w:szCs w:val="22"/>
        </w:rPr>
        <w:t>.</w:t>
      </w:r>
      <w:r w:rsidR="006009C4">
        <w:rPr>
          <w:rFonts w:ascii="Arial" w:hAnsi="Arial" w:cs="Arial"/>
          <w:sz w:val="22"/>
          <w:szCs w:val="22"/>
        </w:rPr>
        <w:t xml:space="preserve"> </w:t>
      </w:r>
    </w:p>
    <w:p w14:paraId="75952268" w14:textId="531CC3F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technologií a vybavení. </w:t>
      </w:r>
    </w:p>
    <w:p w14:paraId="57E4E8B2" w14:textId="70E30590"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 s podrobným soupisem zejména dokladů požadovaných stavebním úřadem, platnými zákony</w:t>
      </w:r>
      <w:r w:rsidR="00CD54A2">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505968F6" w14:textId="0CC8C545" w:rsidR="00112D62" w:rsidRPr="00C678F5" w:rsidRDefault="00112D6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t xml:space="preserve">Předání a převzetí díla musí předcházet </w:t>
      </w:r>
      <w:r w:rsidR="00443991" w:rsidRPr="00C678F5">
        <w:rPr>
          <w:rFonts w:cs="Arial"/>
          <w:sz w:val="22"/>
          <w:szCs w:val="22"/>
        </w:rPr>
        <w:t xml:space="preserve">úspěšné </w:t>
      </w:r>
      <w:r w:rsidRPr="00C678F5">
        <w:rPr>
          <w:rFonts w:cs="Arial"/>
          <w:sz w:val="22"/>
          <w:szCs w:val="22"/>
        </w:rPr>
        <w:t>komplexní vyzkoušení</w:t>
      </w:r>
      <w:r w:rsidR="004E0144" w:rsidRPr="00C678F5">
        <w:rPr>
          <w:rFonts w:cs="Arial"/>
          <w:sz w:val="22"/>
          <w:szCs w:val="22"/>
        </w:rPr>
        <w:t>,</w:t>
      </w:r>
      <w:r w:rsidR="00636CE6" w:rsidRPr="00C678F5">
        <w:rPr>
          <w:rFonts w:cs="Arial"/>
          <w:sz w:val="22"/>
          <w:szCs w:val="22"/>
        </w:rPr>
        <w:t xml:space="preserve"> které</w:t>
      </w:r>
      <w:r w:rsidRPr="00C678F5">
        <w:rPr>
          <w:rFonts w:cs="Arial"/>
          <w:sz w:val="22"/>
          <w:szCs w:val="22"/>
        </w:rPr>
        <w:t xml:space="preserve"> </w:t>
      </w:r>
      <w:r w:rsidR="00443991" w:rsidRPr="00C678F5">
        <w:rPr>
          <w:rFonts w:cs="Arial"/>
          <w:sz w:val="22"/>
          <w:szCs w:val="22"/>
        </w:rPr>
        <w:t>bude ověřovat ujednané vlastnosti díla se zaměřením na použité technologie. Náklady n</w:t>
      </w:r>
      <w:r w:rsidRPr="00C678F5">
        <w:rPr>
          <w:rFonts w:cs="Arial"/>
          <w:sz w:val="22"/>
          <w:szCs w:val="22"/>
        </w:rPr>
        <w:t>a</w:t>
      </w:r>
      <w:r w:rsidR="00443991" w:rsidRPr="00C678F5">
        <w:rPr>
          <w:rFonts w:cs="Arial"/>
          <w:sz w:val="22"/>
          <w:szCs w:val="22"/>
        </w:rPr>
        <w:t xml:space="preserve"> energie a média vynaložené v souvislosti s komplexním vyzkoušením je povinen uhradit zhotovitel</w:t>
      </w:r>
      <w:r w:rsidR="00636CE6" w:rsidRPr="00C678F5">
        <w:rPr>
          <w:rFonts w:cs="Arial"/>
          <w:sz w:val="22"/>
          <w:szCs w:val="22"/>
        </w:rPr>
        <w:t>.</w:t>
      </w:r>
    </w:p>
    <w:p w14:paraId="29B7CF29" w14:textId="68CE6CBE" w:rsidR="0094503B" w:rsidRPr="00C678F5" w:rsidRDefault="0094503B"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t xml:space="preserve">Zhotovitel </w:t>
      </w:r>
      <w:r w:rsidR="004E0144" w:rsidRPr="00C678F5">
        <w:rPr>
          <w:rFonts w:cs="Arial"/>
          <w:sz w:val="22"/>
          <w:szCs w:val="22"/>
        </w:rPr>
        <w:t xml:space="preserve">a poddodavatelé technologií </w:t>
      </w:r>
      <w:r w:rsidR="00CF62FF" w:rsidRPr="00C678F5">
        <w:rPr>
          <w:rFonts w:cs="Arial"/>
          <w:sz w:val="22"/>
          <w:szCs w:val="22"/>
        </w:rPr>
        <w:t xml:space="preserve">jsou povinni </w:t>
      </w:r>
      <w:r w:rsidRPr="00C678F5">
        <w:rPr>
          <w:rFonts w:cs="Arial"/>
          <w:sz w:val="22"/>
          <w:szCs w:val="22"/>
        </w:rPr>
        <w:t xml:space="preserve">se zúčastnit </w:t>
      </w:r>
      <w:r w:rsidR="00CF62FF" w:rsidRPr="00C678F5">
        <w:rPr>
          <w:rFonts w:cs="Arial"/>
          <w:sz w:val="22"/>
          <w:szCs w:val="22"/>
        </w:rPr>
        <w:t xml:space="preserve">závěrečných kontrolních prohlídek spojených s </w:t>
      </w:r>
      <w:r w:rsidR="00B12CCB" w:rsidRPr="00C678F5">
        <w:rPr>
          <w:rFonts w:cs="Arial"/>
          <w:sz w:val="22"/>
          <w:szCs w:val="22"/>
        </w:rPr>
        <w:t xml:space="preserve">povolením </w:t>
      </w:r>
      <w:r w:rsidR="00CF62FF" w:rsidRPr="00C678F5">
        <w:rPr>
          <w:rFonts w:cs="Arial"/>
          <w:sz w:val="22"/>
          <w:szCs w:val="22"/>
        </w:rPr>
        <w:t>zkušební</w:t>
      </w:r>
      <w:r w:rsidR="00B12CCB" w:rsidRPr="00C678F5">
        <w:rPr>
          <w:rFonts w:cs="Arial"/>
          <w:sz w:val="22"/>
          <w:szCs w:val="22"/>
        </w:rPr>
        <w:t>ho</w:t>
      </w:r>
      <w:r w:rsidR="00CF62FF" w:rsidRPr="00C678F5">
        <w:rPr>
          <w:rFonts w:cs="Arial"/>
          <w:sz w:val="22"/>
          <w:szCs w:val="22"/>
        </w:rPr>
        <w:t xml:space="preserve"> provoz</w:t>
      </w:r>
      <w:r w:rsidR="00B12CCB" w:rsidRPr="00C678F5">
        <w:rPr>
          <w:rFonts w:cs="Arial"/>
          <w:sz w:val="22"/>
          <w:szCs w:val="22"/>
        </w:rPr>
        <w:t>u</w:t>
      </w:r>
      <w:r w:rsidR="00CF62FF" w:rsidRPr="00C678F5">
        <w:rPr>
          <w:rFonts w:cs="Arial"/>
          <w:sz w:val="22"/>
          <w:szCs w:val="22"/>
        </w:rPr>
        <w:t xml:space="preserve"> </w:t>
      </w:r>
      <w:r w:rsidR="005879B2" w:rsidRPr="00C678F5">
        <w:rPr>
          <w:rFonts w:cs="Arial"/>
          <w:sz w:val="22"/>
          <w:szCs w:val="22"/>
        </w:rPr>
        <w:t xml:space="preserve">stavby </w:t>
      </w:r>
      <w:r w:rsidR="00CF62FF" w:rsidRPr="00C678F5">
        <w:rPr>
          <w:rFonts w:cs="Arial"/>
          <w:sz w:val="22"/>
          <w:szCs w:val="22"/>
        </w:rPr>
        <w:t xml:space="preserve">a </w:t>
      </w:r>
      <w:r w:rsidRPr="00C678F5">
        <w:rPr>
          <w:rFonts w:cs="Arial"/>
          <w:sz w:val="22"/>
          <w:szCs w:val="22"/>
        </w:rPr>
        <w:t xml:space="preserve">kolaudačního souhlasu stavby (dále také „kolaudace“), po předchozím pozvání </w:t>
      </w:r>
      <w:r w:rsidR="00B12CCB" w:rsidRPr="00C678F5">
        <w:rPr>
          <w:rFonts w:cs="Arial"/>
          <w:sz w:val="22"/>
          <w:szCs w:val="22"/>
        </w:rPr>
        <w:t>o</w:t>
      </w:r>
      <w:r w:rsidRPr="00C678F5">
        <w:rPr>
          <w:rFonts w:cs="Arial"/>
          <w:sz w:val="22"/>
          <w:szCs w:val="22"/>
        </w:rPr>
        <w:t xml:space="preserve">bjednatelem. V případě, že se </w:t>
      </w:r>
      <w:r w:rsidR="00B12CCB" w:rsidRPr="00C678F5">
        <w:rPr>
          <w:rFonts w:cs="Arial"/>
          <w:sz w:val="22"/>
          <w:szCs w:val="22"/>
        </w:rPr>
        <w:t>z</w:t>
      </w:r>
      <w:r w:rsidRPr="00C678F5">
        <w:rPr>
          <w:rFonts w:cs="Arial"/>
          <w:sz w:val="22"/>
          <w:szCs w:val="22"/>
        </w:rPr>
        <w:t xml:space="preserve">hotovitel přes řádné pozvání nedostaví, nese veškeré náklady na opakované kolaudace. Zhotovitel je povinen poskytnout </w:t>
      </w:r>
      <w:r w:rsidR="00B12CCB" w:rsidRPr="00C678F5">
        <w:rPr>
          <w:rFonts w:cs="Arial"/>
          <w:sz w:val="22"/>
          <w:szCs w:val="22"/>
        </w:rPr>
        <w:t>o</w:t>
      </w:r>
      <w:r w:rsidRPr="00C678F5">
        <w:rPr>
          <w:rFonts w:cs="Arial"/>
          <w:sz w:val="22"/>
          <w:szCs w:val="22"/>
        </w:rPr>
        <w:t xml:space="preserve">bjednateli pro účely </w:t>
      </w:r>
      <w:r w:rsidR="00B12CCB" w:rsidRPr="00C678F5">
        <w:rPr>
          <w:rFonts w:cs="Arial"/>
          <w:sz w:val="22"/>
          <w:szCs w:val="22"/>
        </w:rPr>
        <w:t xml:space="preserve">uvedení stavby do zkušebního provozu a </w:t>
      </w:r>
      <w:r w:rsidRPr="00C678F5">
        <w:rPr>
          <w:rFonts w:cs="Arial"/>
          <w:sz w:val="22"/>
          <w:szCs w:val="22"/>
        </w:rPr>
        <w:t xml:space="preserve">kolaudace nezbytnou součinnost, zejména dodat včas doklady nezbytné pro </w:t>
      </w:r>
      <w:r w:rsidR="00B12CCB" w:rsidRPr="00C678F5">
        <w:rPr>
          <w:rFonts w:cs="Arial"/>
          <w:sz w:val="22"/>
          <w:szCs w:val="22"/>
        </w:rPr>
        <w:t xml:space="preserve">uvedení stavby do zkušebního provozu a pro </w:t>
      </w:r>
      <w:r w:rsidRPr="00C678F5">
        <w:rPr>
          <w:rFonts w:cs="Arial"/>
          <w:sz w:val="22"/>
          <w:szCs w:val="22"/>
        </w:rPr>
        <w:t>řádnou kolaudaci díla.</w:t>
      </w:r>
    </w:p>
    <w:p w14:paraId="66526948" w14:textId="6FDF6910" w:rsidR="0094503B" w:rsidRPr="00C678F5" w:rsidRDefault="001B3C06"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678F5">
        <w:rPr>
          <w:rFonts w:cs="Arial"/>
          <w:sz w:val="22"/>
          <w:szCs w:val="22"/>
        </w:rPr>
        <w:t xml:space="preserve">Zhotovitel </w:t>
      </w:r>
      <w:r w:rsidR="004E0144" w:rsidRPr="00C678F5">
        <w:rPr>
          <w:rFonts w:cs="Arial"/>
          <w:sz w:val="22"/>
          <w:szCs w:val="22"/>
        </w:rPr>
        <w:t>a vyzvaní poddodavatelé technologií jsou povin</w:t>
      </w:r>
      <w:r w:rsidR="00315C91" w:rsidRPr="00C678F5">
        <w:rPr>
          <w:rFonts w:cs="Arial"/>
          <w:sz w:val="22"/>
          <w:szCs w:val="22"/>
        </w:rPr>
        <w:t>ni</w:t>
      </w:r>
      <w:r w:rsidR="004E0144" w:rsidRPr="00C678F5">
        <w:rPr>
          <w:rFonts w:cs="Arial"/>
          <w:sz w:val="22"/>
          <w:szCs w:val="22"/>
        </w:rPr>
        <w:t xml:space="preserve"> </w:t>
      </w:r>
      <w:r w:rsidRPr="00C678F5">
        <w:rPr>
          <w:rFonts w:cs="Arial"/>
          <w:sz w:val="22"/>
          <w:szCs w:val="22"/>
        </w:rPr>
        <w:t xml:space="preserve">se zúčastnit </w:t>
      </w:r>
      <w:r w:rsidR="0094503B" w:rsidRPr="00C678F5">
        <w:rPr>
          <w:rFonts w:cs="Arial"/>
          <w:sz w:val="22"/>
          <w:szCs w:val="22"/>
        </w:rPr>
        <w:t>kontrolních dn</w:t>
      </w:r>
      <w:r w:rsidRPr="00C678F5">
        <w:rPr>
          <w:rFonts w:cs="Arial"/>
          <w:sz w:val="22"/>
          <w:szCs w:val="22"/>
        </w:rPr>
        <w:t xml:space="preserve">ů </w:t>
      </w:r>
      <w:r w:rsidR="006B371E" w:rsidRPr="00C678F5">
        <w:rPr>
          <w:rFonts w:cs="Arial"/>
          <w:sz w:val="22"/>
          <w:szCs w:val="22"/>
        </w:rPr>
        <w:t>v průběhu zkušebního provozu</w:t>
      </w:r>
      <w:r w:rsidR="0094503B" w:rsidRPr="00C678F5">
        <w:rPr>
          <w:rFonts w:cs="Arial"/>
          <w:sz w:val="22"/>
          <w:szCs w:val="22"/>
        </w:rPr>
        <w:t>.</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537AABFD" w:rsidR="004639E8" w:rsidRPr="00194373" w:rsidRDefault="00CA2866"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Pr>
          <w:rFonts w:cs="Arial"/>
          <w:b/>
          <w:sz w:val="22"/>
          <w:szCs w:val="22"/>
          <w:lang w:val="cs-CZ"/>
        </w:rPr>
        <w:t>36</w:t>
      </w:r>
      <w:r w:rsidRPr="00194373">
        <w:rPr>
          <w:rFonts w:cs="Arial"/>
          <w:b/>
          <w:sz w:val="22"/>
          <w:szCs w:val="22"/>
          <w:lang w:val="cs-CZ"/>
        </w:rPr>
        <w:t xml:space="preserve"> měsíců na technologickou část díla</w:t>
      </w:r>
      <w:r w:rsidRPr="00194373">
        <w:rPr>
          <w:rFonts w:cs="Arial"/>
          <w:b/>
          <w:sz w:val="22"/>
          <w:szCs w:val="22"/>
        </w:rPr>
        <w:t xml:space="preserve"> </w:t>
      </w:r>
      <w:r>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Pr="002622A8">
        <w:rPr>
          <w:rFonts w:cs="Arial"/>
          <w:b/>
          <w:bCs/>
          <w:sz w:val="22"/>
          <w:szCs w:val="22"/>
        </w:rPr>
        <w:t xml:space="preserve">na ostatní práce a </w:t>
      </w:r>
      <w:r w:rsidRPr="00A02DAC">
        <w:rPr>
          <w:rFonts w:cs="Arial"/>
          <w:b/>
          <w:bCs/>
          <w:sz w:val="22"/>
          <w:szCs w:val="22"/>
        </w:rPr>
        <w:t>dodávky</w:t>
      </w:r>
      <w:r w:rsidRPr="00A02DAC">
        <w:rPr>
          <w:rFonts w:cs="Arial"/>
          <w:sz w:val="22"/>
          <w:szCs w:val="22"/>
        </w:rPr>
        <w:t xml:space="preserve"> od data </w:t>
      </w:r>
      <w:r w:rsidRPr="00A02DAC">
        <w:rPr>
          <w:rFonts w:cs="Arial"/>
          <w:sz w:val="22"/>
          <w:szCs w:val="22"/>
          <w:lang w:val="cs-CZ"/>
        </w:rPr>
        <w:t xml:space="preserve">předání a převzetí díla bez vad a nedodělků nebránících řádnému užívání díla. </w:t>
      </w:r>
      <w:r w:rsidRPr="00A02DAC">
        <w:rPr>
          <w:rFonts w:cs="Arial"/>
          <w:sz w:val="22"/>
          <w:szCs w:val="22"/>
        </w:rPr>
        <w:t xml:space="preserve">Po tuto dobu odpovídá zhotovitel za vady, které objednatel zjistil a které oznámil zhotoviteli </w:t>
      </w:r>
      <w:r w:rsidRPr="00194373">
        <w:rPr>
          <w:rFonts w:cs="Arial"/>
          <w:sz w:val="22"/>
          <w:szCs w:val="22"/>
        </w:rPr>
        <w:t>a zhotovitel je podle volby objednatele buď odstraní bezplatně na vlastní náklady a</w:t>
      </w:r>
      <w:r>
        <w:rPr>
          <w:rFonts w:cs="Arial"/>
          <w:sz w:val="22"/>
          <w:szCs w:val="22"/>
          <w:lang w:val="cs-CZ"/>
        </w:rPr>
        <w:t>nebo</w:t>
      </w:r>
      <w:r w:rsidRPr="00194373">
        <w:rPr>
          <w:rFonts w:cs="Arial"/>
          <w:sz w:val="22"/>
          <w:szCs w:val="22"/>
        </w:rPr>
        <w:t xml:space="preserve"> tak, aby dílo udržel v</w:t>
      </w:r>
      <w:r>
        <w:rPr>
          <w:rFonts w:cs="Arial"/>
          <w:sz w:val="22"/>
          <w:szCs w:val="22"/>
          <w:lang w:val="cs-CZ"/>
        </w:rPr>
        <w:t> </w:t>
      </w:r>
      <w:r w:rsidRPr="00194373">
        <w:rPr>
          <w:rFonts w:cs="Arial"/>
          <w:sz w:val="22"/>
          <w:szCs w:val="22"/>
        </w:rPr>
        <w:t xml:space="preserve">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Pr>
          <w:rFonts w:cs="Arial"/>
          <w:sz w:val="22"/>
          <w:szCs w:val="22"/>
          <w:lang w:val="cs-CZ"/>
        </w:rPr>
        <w:t>2</w:t>
      </w:r>
      <w:r w:rsidRPr="00194373">
        <w:rPr>
          <w:rFonts w:cs="Arial"/>
          <w:sz w:val="22"/>
          <w:szCs w:val="22"/>
        </w:rPr>
        <w:t xml:space="preserve"> této smlouvy), je objednatel oprávněn zajistit odstranění vad sám či prostřednictvím jiného zhotovitele, a to na náklady zhotovitele</w:t>
      </w:r>
      <w:r w:rsidRPr="00CA2866">
        <w:rPr>
          <w:rFonts w:cs="Arial"/>
          <w:sz w:val="22"/>
          <w:szCs w:val="22"/>
        </w:rPr>
        <w:t xml:space="preserve"> a dále dle bodu IX.14. </w:t>
      </w:r>
      <w:r w:rsidRPr="00D36EAA">
        <w:rPr>
          <w:rFonts w:cs="Arial"/>
          <w:sz w:val="22"/>
          <w:szCs w:val="22"/>
        </w:rPr>
        <w:t xml:space="preserve">Zhotovitel nepřebírá zodpovědnost za vady vzniklé v záruční době </w:t>
      </w:r>
      <w:r w:rsidRPr="00CA2866">
        <w:rPr>
          <w:rFonts w:cs="Arial"/>
          <w:sz w:val="22"/>
          <w:szCs w:val="22"/>
        </w:rPr>
        <w:t>jinou</w:t>
      </w:r>
      <w:r w:rsidRPr="00D36EAA">
        <w:rPr>
          <w:rFonts w:cs="Arial"/>
          <w:sz w:val="22"/>
          <w:szCs w:val="22"/>
        </w:rPr>
        <w:t xml:space="preserve"> stavební činností objednatele nebo jím pověřené osoby (vyjma plnění práv objednatele dle této smlouvy) a poruchami inženýrských sítí nesouvisejících s předmětem plnění dle smlouvy o dílo a dále pak nesprávným užíváním díla.</w:t>
      </w:r>
      <w:r w:rsidR="004639E8" w:rsidRPr="00194373">
        <w:rPr>
          <w:rFonts w:cs="Arial"/>
          <w:sz w:val="22"/>
          <w:szCs w:val="22"/>
        </w:rPr>
        <w:t xml:space="preserve"> </w:t>
      </w:r>
    </w:p>
    <w:p w14:paraId="65C561A6" w14:textId="4614988A" w:rsidR="00112D62" w:rsidRPr="00996617"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 xml:space="preserve">36 měsíců </w:t>
      </w:r>
      <w:r w:rsidR="000A795B" w:rsidRPr="000A795B">
        <w:rPr>
          <w:rFonts w:cs="Arial"/>
          <w:sz w:val="22"/>
          <w:szCs w:val="22"/>
        </w:rPr>
        <w:lastRenderedPageBreak/>
        <w:t>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 xml:space="preserve">na stavební část díla a na ostatní práce a </w:t>
      </w:r>
      <w:r w:rsidR="000A795B" w:rsidRPr="001E14D4">
        <w:rPr>
          <w:rFonts w:cs="Arial"/>
          <w:sz w:val="22"/>
          <w:szCs w:val="22"/>
        </w:rPr>
        <w:t>dodávky</w:t>
      </w:r>
      <w:r w:rsidRPr="001E14D4">
        <w:rPr>
          <w:rFonts w:cs="Arial"/>
          <w:sz w:val="22"/>
          <w:szCs w:val="22"/>
        </w:rPr>
        <w:t>.</w:t>
      </w:r>
      <w:r w:rsidR="00DA429C" w:rsidRPr="001E14D4">
        <w:rPr>
          <w:rFonts w:cs="Arial"/>
          <w:sz w:val="22"/>
          <w:szCs w:val="22"/>
          <w:lang w:val="cs-CZ"/>
        </w:rPr>
        <w:t xml:space="preserve"> </w:t>
      </w:r>
    </w:p>
    <w:p w14:paraId="7BC273EB" w14:textId="61C891E9" w:rsidR="0053598A" w:rsidRPr="00847E05" w:rsidRDefault="00CA2866"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 xml:space="preserve">Výše uvedené záruky poskytuje zhotovitel ode dne předání a převzetí díla dle bodu </w:t>
      </w:r>
      <w:r w:rsidRPr="00CA2866">
        <w:rPr>
          <w:rFonts w:cs="Arial"/>
          <w:sz w:val="22"/>
          <w:szCs w:val="22"/>
        </w:rPr>
        <w:t>IX.1</w:t>
      </w:r>
      <w:r w:rsidR="001E14D4" w:rsidRPr="00CA2866">
        <w:rPr>
          <w:rFonts w:cs="Arial"/>
          <w:sz w:val="22"/>
          <w:szCs w:val="22"/>
        </w:rPr>
        <w:t>.</w:t>
      </w:r>
      <w:r w:rsidR="002064D9"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E1C08F1" w:rsidR="00D44751" w:rsidRPr="002622A8" w:rsidRDefault="00CA2866"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A2866">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Pr="00290137"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 w:name="OLE_LINK6"/>
      <w:bookmarkStart w:id="3" w:name="OLE_LINK7"/>
      <w:r>
        <w:rPr>
          <w:rFonts w:cs="Arial"/>
          <w:sz w:val="22"/>
          <w:szCs w:val="22"/>
          <w:lang w:val="cs-CZ"/>
        </w:rPr>
        <w:lastRenderedPageBreak/>
        <w:t xml:space="preserve">Nedohodnou-li se strany jinak, je zhotovitel povinen reklamované vady odstranit </w:t>
      </w:r>
      <w:r w:rsidRPr="00290137">
        <w:rPr>
          <w:rFonts w:cs="Arial"/>
          <w:sz w:val="22"/>
          <w:szCs w:val="22"/>
        </w:rPr>
        <w:t xml:space="preserve">nejpozději do 14 </w:t>
      </w:r>
      <w:r w:rsidRPr="00290137">
        <w:rPr>
          <w:rFonts w:cs="Arial"/>
          <w:sz w:val="22"/>
          <w:szCs w:val="22"/>
          <w:lang w:val="cs-CZ"/>
        </w:rPr>
        <w:t>kalendářních</w:t>
      </w:r>
      <w:r w:rsidRPr="00290137">
        <w:rPr>
          <w:rFonts w:cs="Arial"/>
          <w:sz w:val="22"/>
          <w:szCs w:val="22"/>
        </w:rPr>
        <w:t xml:space="preserve"> dnů </w:t>
      </w:r>
      <w:r w:rsidRPr="00290137">
        <w:rPr>
          <w:rFonts w:cs="Arial"/>
          <w:sz w:val="22"/>
          <w:szCs w:val="22"/>
          <w:lang w:val="cs-CZ"/>
        </w:rPr>
        <w:t xml:space="preserve">od dne, kdy mu byla vada vytknuta. </w:t>
      </w:r>
    </w:p>
    <w:p w14:paraId="3AEE4342" w14:textId="75AE1FCA" w:rsidR="00DF0EF1" w:rsidRPr="00290137"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290137">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sidRPr="00290137">
        <w:rPr>
          <w:rFonts w:cs="Arial"/>
          <w:sz w:val="22"/>
          <w:szCs w:val="22"/>
          <w:lang w:val="cs-CZ"/>
        </w:rPr>
        <w:t xml:space="preserve"> Zhotovitel je povinen tyto vynaložené náklady nahradit do 3 dnů od výzvy objednatele.</w:t>
      </w:r>
      <w:r w:rsidR="007B45E1" w:rsidRPr="00290137">
        <w:rPr>
          <w:rFonts w:cs="Arial"/>
          <w:sz w:val="22"/>
          <w:szCs w:val="22"/>
          <w:lang w:val="cs-CZ"/>
        </w:rPr>
        <w:t xml:space="preserve"> V takovémto případě se zásah třetí osoby do díla považuje z hlediska platnosti záruky za jakost díla za zásah zhotovitele.</w:t>
      </w:r>
    </w:p>
    <w:p w14:paraId="25300408" w14:textId="77777777" w:rsidR="001173B5" w:rsidRPr="00290137" w:rsidRDefault="001173B5" w:rsidP="001173B5">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290137">
        <w:rPr>
          <w:rFonts w:cs="Arial"/>
          <w:sz w:val="22"/>
          <w:szCs w:val="22"/>
          <w:lang w:val="cs-CZ"/>
        </w:rPr>
        <w:t xml:space="preserve">Smluvní strany sjednávají následující </w:t>
      </w:r>
      <w:r w:rsidRPr="00290137">
        <w:rPr>
          <w:rFonts w:cs="Arial"/>
          <w:sz w:val="22"/>
          <w:szCs w:val="22"/>
        </w:rPr>
        <w:t>kompenza</w:t>
      </w:r>
      <w:r w:rsidRPr="00290137">
        <w:rPr>
          <w:rFonts w:cs="Arial"/>
          <w:sz w:val="22"/>
          <w:szCs w:val="22"/>
          <w:lang w:val="cs-CZ"/>
        </w:rPr>
        <w:t>ci</w:t>
      </w:r>
      <w:r w:rsidRPr="00290137">
        <w:rPr>
          <w:rFonts w:cs="Arial"/>
          <w:sz w:val="22"/>
          <w:szCs w:val="22"/>
        </w:rPr>
        <w:t xml:space="preserve"> za ohrožení plnění v průběhu záruční doby</w:t>
      </w:r>
      <w:r w:rsidRPr="00290137">
        <w:rPr>
          <w:sz w:val="22"/>
        </w:rPr>
        <w:t xml:space="preserve"> na dílo </w:t>
      </w:r>
      <w:r w:rsidRPr="00290137">
        <w:rPr>
          <w:rFonts w:cs="Arial"/>
          <w:sz w:val="22"/>
          <w:szCs w:val="22"/>
        </w:rPr>
        <w:t>při úpadku Zhotovitele</w:t>
      </w:r>
      <w:r w:rsidRPr="00290137">
        <w:rPr>
          <w:rFonts w:cs="Arial"/>
          <w:sz w:val="22"/>
          <w:szCs w:val="22"/>
          <w:lang w:val="cs-CZ"/>
        </w:rPr>
        <w:t xml:space="preserve">. </w:t>
      </w:r>
      <w:r w:rsidRPr="00290137">
        <w:rPr>
          <w:rFonts w:cs="Arial"/>
          <w:sz w:val="22"/>
          <w:szCs w:val="22"/>
        </w:rPr>
        <w:t xml:space="preserve">Právní mocí </w:t>
      </w:r>
    </w:p>
    <w:p w14:paraId="3E1770B6" w14:textId="77777777" w:rsidR="001173B5" w:rsidRPr="00290137" w:rsidRDefault="001173B5" w:rsidP="001173B5">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90137">
        <w:rPr>
          <w:rFonts w:ascii="Arial" w:hAnsi="Arial" w:cs="Arial"/>
          <w:bCs/>
          <w:sz w:val="22"/>
          <w:szCs w:val="22"/>
        </w:rPr>
        <w:t xml:space="preserve">rozhodnutí o úpadku Zhotovitele, nebo </w:t>
      </w:r>
    </w:p>
    <w:p w14:paraId="244BCCBC" w14:textId="77777777" w:rsidR="001173B5" w:rsidRPr="00290137" w:rsidRDefault="001173B5" w:rsidP="001173B5">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90137">
        <w:rPr>
          <w:rFonts w:ascii="Arial" w:hAnsi="Arial" w:cs="Arial"/>
          <w:bCs/>
          <w:sz w:val="22"/>
          <w:szCs w:val="22"/>
        </w:rPr>
        <w:t xml:space="preserve">rozhodnutí o zamítnutí insolvenčního návrhu proto, že majetek Zhotovitele nepostačuje k úhradě nákladů insolvenčního řízení </w:t>
      </w:r>
    </w:p>
    <w:p w14:paraId="0AFA213E" w14:textId="77777777" w:rsidR="001173B5" w:rsidRPr="00C0330F" w:rsidRDefault="001173B5" w:rsidP="001173B5">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2"/>
    <w:bookmarkEnd w:id="3"/>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633F898B"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Smluvní strany se dohodly, že zhotovitel zaplatí objednateli smluvní pokutu za prodlení s provedením celého díla</w:t>
      </w:r>
      <w:r w:rsidRPr="000B663B">
        <w:rPr>
          <w:rFonts w:cs="Arial"/>
          <w:color w:val="FF0000"/>
          <w:sz w:val="22"/>
          <w:szCs w:val="22"/>
        </w:rPr>
        <w:t xml:space="preserve"> </w:t>
      </w:r>
      <w:r w:rsidRPr="00891A35">
        <w:rPr>
          <w:rFonts w:cs="Arial"/>
          <w:sz w:val="22"/>
          <w:szCs w:val="22"/>
        </w:rPr>
        <w:t xml:space="preserve">ve výši </w:t>
      </w:r>
      <w:r w:rsidRPr="00891A35">
        <w:rPr>
          <w:rFonts w:cs="Arial"/>
          <w:b/>
          <w:sz w:val="22"/>
          <w:szCs w:val="22"/>
        </w:rPr>
        <w:t>0,</w:t>
      </w:r>
      <w:r w:rsidR="004243B4">
        <w:rPr>
          <w:rFonts w:cs="Arial"/>
          <w:b/>
          <w:sz w:val="22"/>
          <w:szCs w:val="22"/>
          <w:lang w:val="cs-CZ"/>
        </w:rPr>
        <w:t>05</w:t>
      </w:r>
      <w:r w:rsidRPr="00891A35">
        <w:rPr>
          <w:rFonts w:cs="Arial"/>
          <w:b/>
          <w:sz w:val="22"/>
          <w:szCs w:val="22"/>
        </w:rPr>
        <w:t xml:space="preserve">% </w:t>
      </w:r>
      <w:r w:rsidRPr="00891A35">
        <w:rPr>
          <w:rFonts w:cs="Arial"/>
          <w:sz w:val="22"/>
          <w:szCs w:val="22"/>
        </w:rPr>
        <w:t>z ceny díla bez DPH</w:t>
      </w:r>
      <w:r w:rsidRPr="00891A35">
        <w:rPr>
          <w:rFonts w:cs="Arial"/>
          <w:b/>
          <w:sz w:val="22"/>
          <w:szCs w:val="22"/>
        </w:rPr>
        <w:t xml:space="preserve"> </w:t>
      </w:r>
      <w:r w:rsidRPr="00891A35">
        <w:rPr>
          <w:rFonts w:cs="Arial"/>
          <w:sz w:val="22"/>
          <w:szCs w:val="22"/>
        </w:rPr>
        <w:t>za každý i započatý kalendářní den prodlení s řádným dokončením díla.</w:t>
      </w:r>
      <w:r w:rsidR="0060215F" w:rsidRPr="00C64649">
        <w:rPr>
          <w:rFonts w:cs="Arial"/>
          <w:sz w:val="22"/>
          <w:szCs w:val="22"/>
        </w:rPr>
        <w:t xml:space="preserve"> </w:t>
      </w:r>
    </w:p>
    <w:p w14:paraId="65B6B0E5" w14:textId="3F1EA80F"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 xml:space="preserve">5 000,--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EF762CD"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71B41E2"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 xml:space="preserve">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7C711E42"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30B18" w:rsidRPr="006A1B8E">
        <w:rPr>
          <w:rFonts w:cs="Arial"/>
          <w:b/>
          <w:sz w:val="22"/>
          <w:szCs w:val="22"/>
        </w:rPr>
        <w:t xml:space="preserve"> </w:t>
      </w:r>
      <w:r w:rsidR="00E11068" w:rsidRPr="006A1B8E">
        <w:rPr>
          <w:rFonts w:cs="Arial"/>
          <w:b/>
          <w:sz w:val="22"/>
          <w:szCs w:val="22"/>
        </w:rPr>
        <w:t>000,--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4AFCA0E3"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112D62" w:rsidRPr="00CD3E0F">
        <w:rPr>
          <w:rFonts w:cs="Arial"/>
          <w:sz w:val="22"/>
          <w:szCs w:val="22"/>
          <w:lang w:val="cs-CZ"/>
        </w:rPr>
        <w:t>3</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1 000,--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Pr="004306A8">
        <w:rPr>
          <w:rFonts w:cs="Arial"/>
          <w:b/>
          <w:sz w:val="22"/>
          <w:szCs w:val="22"/>
        </w:rPr>
        <w:t xml:space="preserve"> 000,--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lastRenderedPageBreak/>
        <w:t>Majetkové sankce jako pohledávky objednatele vůči zhotoviteli mohou být vypořádány v konečné faktuře za dílo formou odpočtu z ceny díla.</w:t>
      </w:r>
    </w:p>
    <w:p w14:paraId="5A7641DB" w14:textId="2B94FFA5"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3D6C893C"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 xml:space="preserve">10 </w:t>
      </w:r>
      <w:r w:rsidRPr="005568AE">
        <w:rPr>
          <w:rFonts w:cs="Arial"/>
          <w:sz w:val="22"/>
          <w:szCs w:val="22"/>
        </w:rPr>
        <w:t>000,--</w:t>
      </w:r>
      <w:r w:rsidR="005568AE" w:rsidRPr="005568AE">
        <w:rPr>
          <w:rFonts w:cs="Arial"/>
          <w:sz w:val="22"/>
          <w:szCs w:val="22"/>
        </w:rPr>
        <w:t xml:space="preserve">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5568AE">
        <w:rPr>
          <w:rFonts w:cs="Arial"/>
          <w:sz w:val="22"/>
          <w:szCs w:val="22"/>
        </w:rPr>
        <w:t xml:space="preserve"> </w:t>
      </w:r>
      <w:r w:rsidR="00FC12F1" w:rsidRPr="005568AE">
        <w:rPr>
          <w:rFonts w:cs="Arial"/>
          <w:sz w:val="22"/>
          <w:szCs w:val="22"/>
        </w:rPr>
        <w:t>Kč.</w:t>
      </w:r>
    </w:p>
    <w:p w14:paraId="15FC81F4" w14:textId="77777777" w:rsidR="003E2D37" w:rsidRPr="003E2D37" w:rsidRDefault="003E2D3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13122E4F" w14:textId="6FC3C0C3" w:rsidR="003E2D37" w:rsidRPr="00303F4C" w:rsidRDefault="00422E3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462FF">
        <w:rPr>
          <w:rFonts w:cs="Arial"/>
          <w:sz w:val="22"/>
          <w:szCs w:val="22"/>
        </w:rPr>
        <w:t xml:space="preserve">Zhotovitel poskytne </w:t>
      </w:r>
      <w:r w:rsidRPr="007462FF">
        <w:rPr>
          <w:rFonts w:cs="Arial"/>
          <w:sz w:val="22"/>
          <w:szCs w:val="22"/>
          <w:lang w:val="cs-CZ"/>
        </w:rPr>
        <w:t>o</w:t>
      </w:r>
      <w:proofErr w:type="spellStart"/>
      <w:r w:rsidRPr="007462FF">
        <w:rPr>
          <w:rFonts w:cs="Arial"/>
          <w:sz w:val="22"/>
          <w:szCs w:val="22"/>
        </w:rPr>
        <w:t>bjednateli</w:t>
      </w:r>
      <w:proofErr w:type="spellEnd"/>
      <w:r w:rsidRPr="007462FF">
        <w:rPr>
          <w:rFonts w:cs="Arial"/>
          <w:sz w:val="22"/>
          <w:szCs w:val="22"/>
        </w:rPr>
        <w:t>, dle níže uvedených podmínek, jistinu za řádné provedení díla z hlediska dodržení smluvních podmínek, kvality a termínů a případného poskytnutí kompenzace za ohrožení plnění při úpadku zhotovitele dle odst. VII.4</w:t>
      </w:r>
      <w:r>
        <w:rPr>
          <w:rFonts w:cs="Arial"/>
          <w:sz w:val="22"/>
          <w:szCs w:val="22"/>
          <w:lang w:val="cs-CZ"/>
        </w:rPr>
        <w:t>7</w:t>
      </w:r>
      <w:r w:rsidRPr="007462FF">
        <w:rPr>
          <w:rFonts w:cs="Arial"/>
          <w:sz w:val="22"/>
          <w:szCs w:val="22"/>
          <w:lang w:val="cs-CZ"/>
        </w:rPr>
        <w:t xml:space="preserve"> </w:t>
      </w:r>
      <w:r w:rsidRPr="00D327BD">
        <w:rPr>
          <w:rFonts w:cs="Arial"/>
          <w:sz w:val="22"/>
          <w:szCs w:val="22"/>
        </w:rPr>
        <w:t>této smlouvy</w:t>
      </w:r>
      <w:r w:rsidRPr="007462FF">
        <w:rPr>
          <w:rFonts w:cs="Arial"/>
          <w:sz w:val="22"/>
          <w:szCs w:val="22"/>
        </w:rPr>
        <w:t xml:space="preserve"> a dále </w:t>
      </w:r>
      <w:r w:rsidRPr="007462FF">
        <w:rPr>
          <w:sz w:val="22"/>
        </w:rPr>
        <w:t xml:space="preserve">jistinu za řádné plnění záručních podmínek </w:t>
      </w:r>
      <w:r w:rsidRPr="007462FF">
        <w:rPr>
          <w:rFonts w:cs="Arial"/>
          <w:sz w:val="22"/>
          <w:szCs w:val="22"/>
        </w:rPr>
        <w:t>a případného poskytnutí kompenzace za ohrožení plnění při úpadku zhotovitele dle odst. IX.1</w:t>
      </w:r>
      <w:r>
        <w:rPr>
          <w:rFonts w:cs="Arial"/>
          <w:sz w:val="22"/>
          <w:szCs w:val="22"/>
          <w:lang w:val="cs-CZ"/>
        </w:rPr>
        <w:t>5</w:t>
      </w:r>
      <w:r w:rsidRPr="00040ED9">
        <w:rPr>
          <w:rFonts w:cs="Arial"/>
          <w:sz w:val="22"/>
          <w:szCs w:val="22"/>
        </w:rPr>
        <w:t xml:space="preserve"> </w:t>
      </w:r>
      <w:r w:rsidRPr="00D327BD">
        <w:rPr>
          <w:rFonts w:cs="Arial"/>
          <w:sz w:val="22"/>
          <w:szCs w:val="22"/>
        </w:rPr>
        <w:t>této smlouvy</w:t>
      </w:r>
      <w:r w:rsidR="003E2D37" w:rsidRPr="00303F4C">
        <w:rPr>
          <w:rFonts w:cs="Arial"/>
          <w:sz w:val="22"/>
          <w:szCs w:val="22"/>
        </w:rPr>
        <w:t>.</w:t>
      </w:r>
    </w:p>
    <w:p w14:paraId="3B8736CF" w14:textId="7D241987" w:rsidR="003E2D37" w:rsidRPr="003440D5" w:rsidRDefault="00422E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D4D43">
        <w:rPr>
          <w:rFonts w:cs="Arial"/>
          <w:sz w:val="22"/>
          <w:szCs w:val="22"/>
        </w:rPr>
        <w:t>Jistina za řádné provedení díla z hlediska dodržení smluvních podmínek, kvality a termínů a případného poskytnutí kompenzace za ohrožení plnění při úpadku zhotovitele dle odst. VII.4</w:t>
      </w:r>
      <w:r>
        <w:rPr>
          <w:rFonts w:cs="Arial"/>
          <w:sz w:val="22"/>
          <w:szCs w:val="22"/>
          <w:lang w:val="cs-CZ"/>
        </w:rPr>
        <w:t>7</w:t>
      </w:r>
      <w:r w:rsidRPr="009D4D43">
        <w:rPr>
          <w:rFonts w:cs="Arial"/>
          <w:sz w:val="22"/>
          <w:szCs w:val="22"/>
          <w:lang w:val="cs-CZ"/>
        </w:rPr>
        <w:t xml:space="preserve"> </w:t>
      </w:r>
      <w:r w:rsidRPr="00D327BD">
        <w:rPr>
          <w:rFonts w:cs="Arial"/>
          <w:sz w:val="22"/>
          <w:szCs w:val="22"/>
        </w:rPr>
        <w:t>této smlouvy</w:t>
      </w:r>
      <w:r w:rsidRPr="009D4D43">
        <w:rPr>
          <w:rFonts w:cs="Arial"/>
          <w:sz w:val="22"/>
          <w:szCs w:val="22"/>
        </w:rPr>
        <w:t xml:space="preserve"> a </w:t>
      </w:r>
      <w:r w:rsidRPr="009D4D43">
        <w:rPr>
          <w:sz w:val="22"/>
        </w:rPr>
        <w:t>jistin</w:t>
      </w:r>
      <w:r w:rsidRPr="009D4D43">
        <w:rPr>
          <w:sz w:val="22"/>
          <w:lang w:val="cs-CZ"/>
        </w:rPr>
        <w:t>a</w:t>
      </w:r>
      <w:r w:rsidRPr="009D4D43">
        <w:rPr>
          <w:sz w:val="22"/>
        </w:rPr>
        <w:t xml:space="preserve"> za řádné plnění záručních podmínek </w:t>
      </w:r>
      <w:r w:rsidRPr="009D4D43">
        <w:rPr>
          <w:rFonts w:cs="Arial"/>
          <w:sz w:val="22"/>
          <w:szCs w:val="22"/>
        </w:rPr>
        <w:t>a případného poskytnutí kompenzace za ohrožení plnění při úpadku zhotovitele dle odst. IX.1</w:t>
      </w:r>
      <w:r>
        <w:rPr>
          <w:rFonts w:cs="Arial"/>
          <w:sz w:val="22"/>
          <w:szCs w:val="22"/>
          <w:lang w:val="cs-CZ"/>
        </w:rPr>
        <w:t>5</w:t>
      </w:r>
      <w:r w:rsidRPr="009D4D43">
        <w:rPr>
          <w:rFonts w:cs="Arial"/>
          <w:sz w:val="22"/>
          <w:szCs w:val="22"/>
          <w:lang w:val="cs-CZ"/>
        </w:rPr>
        <w:t xml:space="preserve"> </w:t>
      </w:r>
      <w:r w:rsidRPr="00D327BD">
        <w:rPr>
          <w:rFonts w:cs="Arial"/>
          <w:sz w:val="22"/>
          <w:szCs w:val="22"/>
        </w:rPr>
        <w:t>této smlouvy</w:t>
      </w:r>
      <w:r w:rsidRPr="009D4D43">
        <w:rPr>
          <w:rFonts w:cs="Arial"/>
          <w:sz w:val="22"/>
          <w:szCs w:val="22"/>
        </w:rPr>
        <w:t xml:space="preserve"> bude doložena </w:t>
      </w:r>
      <w:r w:rsidRPr="009D4D43">
        <w:rPr>
          <w:rFonts w:cs="Arial"/>
          <w:sz w:val="22"/>
          <w:szCs w:val="22"/>
          <w:lang w:val="cs-CZ"/>
        </w:rPr>
        <w:t>z</w:t>
      </w:r>
      <w:r w:rsidRPr="009D4D43">
        <w:rPr>
          <w:rFonts w:cs="Arial"/>
          <w:sz w:val="22"/>
          <w:szCs w:val="22"/>
        </w:rPr>
        <w:t xml:space="preserve">hotovitelem </w:t>
      </w:r>
      <w:r w:rsidRPr="009D4D43">
        <w:rPr>
          <w:rFonts w:cs="Arial"/>
          <w:sz w:val="22"/>
          <w:szCs w:val="22"/>
          <w:lang w:val="cs-CZ"/>
        </w:rPr>
        <w:t>o</w:t>
      </w:r>
      <w:proofErr w:type="spellStart"/>
      <w:r w:rsidRPr="009D4D43">
        <w:rPr>
          <w:rFonts w:cs="Arial"/>
          <w:sz w:val="22"/>
          <w:szCs w:val="22"/>
        </w:rPr>
        <w:t>bjednateli</w:t>
      </w:r>
      <w:proofErr w:type="spellEnd"/>
      <w:r w:rsidRPr="009D4D43">
        <w:rPr>
          <w:rFonts w:cs="Arial"/>
          <w:sz w:val="22"/>
          <w:szCs w:val="22"/>
        </w:rPr>
        <w:t xml:space="preserve"> buďto:</w:t>
      </w:r>
    </w:p>
    <w:p w14:paraId="4D4E802F" w14:textId="7A30C4E0"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originálem záruční listiny vystavené bankou, která byla zřízena a provozuje činnost podle zákona č. 21/1992 Sb., o bankách, v platném znění, ve prospěch </w:t>
      </w:r>
      <w:r w:rsidR="00D75EE8" w:rsidRPr="003440D5">
        <w:rPr>
          <w:rFonts w:ascii="Arial" w:hAnsi="Arial" w:cs="Arial"/>
          <w:color w:val="000000"/>
          <w:sz w:val="22"/>
          <w:szCs w:val="22"/>
        </w:rPr>
        <w:t>o</w:t>
      </w:r>
      <w:r w:rsidRPr="003440D5">
        <w:rPr>
          <w:rFonts w:ascii="Arial" w:hAnsi="Arial" w:cs="Arial"/>
          <w:color w:val="000000"/>
          <w:sz w:val="22"/>
          <w:szCs w:val="22"/>
        </w:rPr>
        <w:t xml:space="preserve">bjednatele jako oprávněného. Bankovní záruka bude vystavena jako neodvolatelná a bezpodmínečná, přičemž banka se zaváže k plnění bez námitek a na základě první výzvy oprávněného, </w:t>
      </w:r>
      <w:r w:rsidR="00011D32" w:rsidRPr="003440D5">
        <w:rPr>
          <w:rFonts w:ascii="Arial" w:hAnsi="Arial" w:cs="Arial"/>
          <w:color w:val="000000"/>
          <w:sz w:val="22"/>
          <w:szCs w:val="22"/>
        </w:rPr>
        <w:t>nebo</w:t>
      </w:r>
    </w:p>
    <w:p w14:paraId="579874DF" w14:textId="2486D02B" w:rsidR="003E2D37" w:rsidRPr="003440D5"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3440D5">
        <w:rPr>
          <w:rFonts w:ascii="Arial" w:hAnsi="Arial" w:cs="Arial"/>
          <w:color w:val="000000"/>
          <w:sz w:val="22"/>
          <w:szCs w:val="22"/>
        </w:rPr>
        <w:t xml:space="preserve">složením příslušné částky na bankovní účet </w:t>
      </w:r>
      <w:r w:rsidR="00397ECA" w:rsidRPr="003440D5">
        <w:rPr>
          <w:rFonts w:ascii="Arial" w:hAnsi="Arial" w:cs="Arial"/>
          <w:color w:val="000000"/>
          <w:sz w:val="22"/>
          <w:szCs w:val="22"/>
        </w:rPr>
        <w:t>o</w:t>
      </w:r>
      <w:r w:rsidRPr="003440D5">
        <w:rPr>
          <w:rFonts w:ascii="Arial" w:hAnsi="Arial" w:cs="Arial"/>
          <w:color w:val="000000"/>
          <w:sz w:val="22"/>
          <w:szCs w:val="22"/>
        </w:rPr>
        <w:t xml:space="preserve">bjednatele.  </w:t>
      </w:r>
    </w:p>
    <w:p w14:paraId="0EC87B23" w14:textId="74E26803" w:rsidR="003E2D37" w:rsidRPr="00F515BE" w:rsidRDefault="00B9018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provedení </w:t>
      </w:r>
      <w:r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z hlediska dodržení smluvních podmínek, kvality a termínů </w:t>
      </w:r>
      <w:r w:rsidRPr="007462FF">
        <w:rPr>
          <w:rFonts w:cs="Arial"/>
          <w:sz w:val="22"/>
          <w:szCs w:val="22"/>
        </w:rPr>
        <w:t>a případného poskytnutí kompenzace za ohrožení plnění při úpadku zhotovitele dle odst. VII.4</w:t>
      </w:r>
      <w:r>
        <w:rPr>
          <w:rFonts w:cs="Arial"/>
          <w:sz w:val="22"/>
          <w:szCs w:val="22"/>
          <w:lang w:val="cs-CZ"/>
        </w:rPr>
        <w:t>7</w:t>
      </w:r>
      <w:r w:rsidRPr="007462FF">
        <w:rPr>
          <w:rFonts w:cs="Arial"/>
          <w:sz w:val="22"/>
          <w:szCs w:val="22"/>
          <w:lang w:val="cs-CZ"/>
        </w:rPr>
        <w:t xml:space="preserve"> </w:t>
      </w:r>
      <w:r w:rsidRPr="00D327BD">
        <w:rPr>
          <w:rFonts w:cs="Arial"/>
          <w:sz w:val="22"/>
          <w:szCs w:val="22"/>
        </w:rPr>
        <w:t>této smlouvy</w:t>
      </w:r>
      <w:r w:rsidRPr="00F515BE">
        <w:rPr>
          <w:rFonts w:cs="Arial"/>
          <w:sz w:val="22"/>
          <w:szCs w:val="22"/>
        </w:rPr>
        <w:t xml:space="preserve"> musí splňovat tyto podmínky</w:t>
      </w:r>
      <w:r w:rsidR="003E2D37" w:rsidRPr="00F515BE">
        <w:rPr>
          <w:rFonts w:cs="Arial"/>
          <w:sz w:val="22"/>
          <w:szCs w:val="22"/>
        </w:rPr>
        <w:t>:</w:t>
      </w:r>
    </w:p>
    <w:p w14:paraId="3C28A550" w14:textId="4750911B"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F515BE">
        <w:rPr>
          <w:rFonts w:ascii="Arial" w:hAnsi="Arial" w:cs="Arial"/>
          <w:color w:val="000000"/>
          <w:sz w:val="22"/>
          <w:szCs w:val="22"/>
        </w:rPr>
        <w:t xml:space="preserve">výše zajišťovací částky je </w:t>
      </w:r>
      <w:r w:rsidR="00D44906" w:rsidRPr="00F515BE">
        <w:rPr>
          <w:rFonts w:ascii="Arial" w:hAnsi="Arial" w:cs="Arial"/>
          <w:sz w:val="22"/>
          <w:szCs w:val="22"/>
        </w:rPr>
        <w:t>5</w:t>
      </w:r>
      <w:r w:rsidRPr="00F515BE">
        <w:rPr>
          <w:rFonts w:ascii="Arial" w:hAnsi="Arial" w:cs="Arial"/>
          <w:sz w:val="22"/>
          <w:szCs w:val="22"/>
        </w:rPr>
        <w:t xml:space="preserve">% z celkové ceny </w:t>
      </w:r>
      <w:r w:rsidR="00011D32" w:rsidRPr="00F515BE">
        <w:rPr>
          <w:rFonts w:ascii="Arial" w:hAnsi="Arial" w:cs="Arial"/>
          <w:sz w:val="22"/>
          <w:szCs w:val="22"/>
        </w:rPr>
        <w:t>d</w:t>
      </w:r>
      <w:r w:rsidRPr="00F515BE">
        <w:rPr>
          <w:rFonts w:ascii="Arial" w:hAnsi="Arial" w:cs="Arial"/>
          <w:sz w:val="22"/>
          <w:szCs w:val="22"/>
        </w:rPr>
        <w:t xml:space="preserve">íla bez </w:t>
      </w:r>
      <w:r w:rsidRPr="00303F4C">
        <w:rPr>
          <w:rFonts w:ascii="Arial" w:hAnsi="Arial" w:cs="Arial"/>
          <w:sz w:val="22"/>
          <w:szCs w:val="22"/>
        </w:rPr>
        <w:t xml:space="preserve">DPH dle </w:t>
      </w:r>
      <w:proofErr w:type="gramStart"/>
      <w:r w:rsidRPr="00303F4C">
        <w:rPr>
          <w:rFonts w:ascii="Arial" w:hAnsi="Arial" w:cs="Arial"/>
          <w:sz w:val="22"/>
          <w:szCs w:val="22"/>
        </w:rPr>
        <w:t>čl. V.1. této</w:t>
      </w:r>
      <w:proofErr w:type="gramEnd"/>
      <w:r w:rsidRPr="00303F4C">
        <w:rPr>
          <w:rFonts w:ascii="Arial" w:hAnsi="Arial" w:cs="Arial"/>
          <w:sz w:val="22"/>
          <w:szCs w:val="22"/>
        </w:rPr>
        <w:t xml:space="preserve"> smlouvy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00896808"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00A6053B" w:rsidRPr="00F515BE">
        <w:rPr>
          <w:rFonts w:ascii="Arial" w:hAnsi="Arial" w:cs="Arial"/>
          <w:i/>
          <w:color w:val="FF0000"/>
          <w:sz w:val="22"/>
          <w:szCs w:val="22"/>
        </w:rPr>
        <w:t>(doplní účastník zadávacího řízení)</w:t>
      </w:r>
      <w:r w:rsidR="00B25C43">
        <w:rPr>
          <w:rFonts w:ascii="Arial" w:hAnsi="Arial" w:cs="Arial"/>
          <w:sz w:val="22"/>
          <w:szCs w:val="22"/>
        </w:rPr>
        <w:t>,</w:t>
      </w:r>
    </w:p>
    <w:p w14:paraId="7E5ABF5B" w14:textId="52371460" w:rsidR="003E2D37" w:rsidRPr="00F515BE"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bude předána </w:t>
      </w:r>
      <w:r w:rsidR="003728ED" w:rsidRPr="00F515BE">
        <w:rPr>
          <w:rFonts w:ascii="Arial" w:hAnsi="Arial" w:cs="Arial"/>
          <w:sz w:val="22"/>
          <w:szCs w:val="22"/>
        </w:rPr>
        <w:t>o</w:t>
      </w:r>
      <w:r w:rsidRPr="00F515BE">
        <w:rPr>
          <w:rFonts w:ascii="Arial" w:hAnsi="Arial" w:cs="Arial"/>
          <w:sz w:val="22"/>
          <w:szCs w:val="22"/>
        </w:rPr>
        <w:t xml:space="preserve">bjednateli nejpozději </w:t>
      </w:r>
      <w:r w:rsidRPr="00F515BE">
        <w:rPr>
          <w:rFonts w:ascii="Arial" w:hAnsi="Arial" w:cs="Arial"/>
          <w:snapToGrid w:val="0"/>
          <w:sz w:val="22"/>
        </w:rPr>
        <w:t>ke dni předání staveniště</w:t>
      </w:r>
      <w:r w:rsidRPr="00F515BE">
        <w:rPr>
          <w:rFonts w:ascii="Arial" w:hAnsi="Arial" w:cs="Arial"/>
          <w:sz w:val="22"/>
          <w:szCs w:val="22"/>
        </w:rPr>
        <w:t xml:space="preserve"> (v případě složení příslušné částky na účet </w:t>
      </w:r>
      <w:r w:rsidR="003728ED" w:rsidRPr="00F515BE">
        <w:rPr>
          <w:rFonts w:ascii="Arial" w:hAnsi="Arial" w:cs="Arial"/>
          <w:sz w:val="22"/>
          <w:szCs w:val="22"/>
        </w:rPr>
        <w:t>o</w:t>
      </w:r>
      <w:r w:rsidRPr="00F515BE">
        <w:rPr>
          <w:rFonts w:ascii="Arial" w:hAnsi="Arial" w:cs="Arial"/>
          <w:sz w:val="22"/>
          <w:szCs w:val="22"/>
        </w:rPr>
        <w:t xml:space="preserve">bjednatele musí být částka připsána na účet </w:t>
      </w:r>
      <w:r w:rsidR="003728ED" w:rsidRPr="00F515BE">
        <w:rPr>
          <w:rFonts w:ascii="Arial" w:hAnsi="Arial" w:cs="Arial"/>
          <w:sz w:val="22"/>
          <w:szCs w:val="22"/>
        </w:rPr>
        <w:t>o</w:t>
      </w:r>
      <w:r w:rsidRPr="00F515BE">
        <w:rPr>
          <w:rFonts w:ascii="Arial" w:hAnsi="Arial" w:cs="Arial"/>
          <w:sz w:val="22"/>
          <w:szCs w:val="22"/>
        </w:rPr>
        <w:t xml:space="preserve">bjednatele </w:t>
      </w:r>
      <w:r w:rsidRPr="00F515BE">
        <w:rPr>
          <w:rFonts w:ascii="Arial" w:hAnsi="Arial" w:cs="Arial"/>
          <w:snapToGrid w:val="0"/>
          <w:sz w:val="22"/>
        </w:rPr>
        <w:t>ke dni předání staveniště</w:t>
      </w:r>
      <w:r w:rsidRPr="00F515BE">
        <w:rPr>
          <w:rFonts w:ascii="Arial" w:hAnsi="Arial" w:cs="Arial"/>
          <w:sz w:val="22"/>
          <w:szCs w:val="22"/>
        </w:rPr>
        <w:t>)</w:t>
      </w:r>
      <w:r w:rsidRPr="00F515BE">
        <w:rPr>
          <w:rFonts w:ascii="Arial" w:hAnsi="Arial" w:cs="Arial"/>
          <w:color w:val="000000"/>
          <w:sz w:val="22"/>
          <w:szCs w:val="22"/>
        </w:rPr>
        <w:t>,</w:t>
      </w:r>
      <w:r w:rsidR="005C12F9" w:rsidRPr="00F515BE">
        <w:rPr>
          <w:rFonts w:ascii="Arial" w:hAnsi="Arial" w:cs="Arial"/>
          <w:color w:val="000000"/>
          <w:sz w:val="22"/>
          <w:szCs w:val="22"/>
        </w:rPr>
        <w:t xml:space="preserve"> v případě nesplnění této povinnosti zhotovitele, nebude zhotoviteli staveniště předáno z důvodu porušení povinnosti na straně zhotovitele,</w:t>
      </w:r>
    </w:p>
    <w:p w14:paraId="4706C57E" w14:textId="1CF8893E" w:rsidR="00B90187" w:rsidRPr="00F515BE" w:rsidRDefault="00B9018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1B114F">
        <w:rPr>
          <w:rFonts w:ascii="Arial" w:hAnsi="Arial" w:cs="Arial"/>
          <w:color w:val="000000"/>
          <w:sz w:val="22"/>
          <w:szCs w:val="22"/>
        </w:rPr>
        <w:lastRenderedPageBreak/>
        <w:t>právo z </w:t>
      </w:r>
      <w:r w:rsidRPr="001B114F">
        <w:rPr>
          <w:rFonts w:ascii="Arial" w:hAnsi="Arial" w:cs="Arial"/>
          <w:sz w:val="22"/>
        </w:rPr>
        <w:t>jistiny</w:t>
      </w:r>
      <w:r w:rsidRPr="001B114F">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1B114F">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uvedených v odst. </w:t>
      </w:r>
      <w:proofErr w:type="gramStart"/>
      <w:r w:rsidRPr="001B114F">
        <w:rPr>
          <w:rFonts w:ascii="Arial" w:hAnsi="Arial" w:cs="Arial"/>
          <w:sz w:val="22"/>
          <w:szCs w:val="22"/>
        </w:rPr>
        <w:t>VII.4</w:t>
      </w:r>
      <w:r w:rsidR="00D661EC">
        <w:rPr>
          <w:rFonts w:ascii="Arial" w:hAnsi="Arial" w:cs="Arial"/>
          <w:sz w:val="22"/>
          <w:szCs w:val="22"/>
        </w:rPr>
        <w:t>7</w:t>
      </w:r>
      <w:proofErr w:type="gramEnd"/>
      <w:r w:rsidRPr="001B114F">
        <w:rPr>
          <w:rFonts w:ascii="Arial" w:hAnsi="Arial" w:cs="Arial"/>
          <w:sz w:val="22"/>
          <w:szCs w:val="22"/>
        </w:rPr>
        <w:t xml:space="preserve"> této smlouvy, nebo neuhradí objednateli způsobenou škodu či smluvní pokutu, k níž je podle smlouvy povinen</w:t>
      </w:r>
    </w:p>
    <w:p w14:paraId="1DAEE4B6" w14:textId="77777777" w:rsidR="003E2D37"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za řádné provedení </w:t>
      </w:r>
      <w:r w:rsidR="003728ED" w:rsidRPr="00F515BE">
        <w:rPr>
          <w:rFonts w:ascii="Arial" w:hAnsi="Arial" w:cs="Arial"/>
          <w:sz w:val="22"/>
          <w:szCs w:val="22"/>
        </w:rPr>
        <w:t>d</w:t>
      </w:r>
      <w:r w:rsidRPr="00F515BE">
        <w:rPr>
          <w:rFonts w:ascii="Arial" w:hAnsi="Arial" w:cs="Arial"/>
          <w:sz w:val="22"/>
          <w:szCs w:val="22"/>
        </w:rPr>
        <w:t xml:space="preserve">íla z hlediska dodržení smluvních podmínek, kvality a </w:t>
      </w:r>
      <w:r w:rsidRPr="00F515BE">
        <w:rPr>
          <w:rFonts w:ascii="Arial" w:hAnsi="Arial" w:cs="Arial"/>
          <w:color w:val="000000"/>
          <w:sz w:val="22"/>
          <w:szCs w:val="22"/>
        </w:rPr>
        <w:t xml:space="preserve">termínů bude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bjednatelem uvolněna nejpozději do 10 kalendářních dnů </w:t>
      </w:r>
      <w:r w:rsidR="00450646" w:rsidRPr="00F515BE">
        <w:rPr>
          <w:rFonts w:ascii="Arial" w:hAnsi="Arial" w:cs="Arial"/>
          <w:color w:val="000000"/>
          <w:sz w:val="22"/>
          <w:szCs w:val="22"/>
        </w:rPr>
        <w:t>po předání jistiny za řádné plnění záručních podmínek a do doby odstranění vad a nedodělků uvedených v protokolu o předání a převzetí díla</w:t>
      </w:r>
      <w:r w:rsidRPr="00F515BE">
        <w:rPr>
          <w:rFonts w:ascii="Arial" w:hAnsi="Arial" w:cs="Arial"/>
          <w:color w:val="000000"/>
          <w:sz w:val="22"/>
          <w:szCs w:val="22"/>
        </w:rPr>
        <w:t>.</w:t>
      </w:r>
    </w:p>
    <w:p w14:paraId="5988E412" w14:textId="04073CDC"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Jistina za řádné plnění záručních podmínek </w:t>
      </w:r>
      <w:r w:rsidR="00350ECB" w:rsidRPr="00F515BE">
        <w:rPr>
          <w:rFonts w:cs="Arial"/>
          <w:sz w:val="22"/>
          <w:szCs w:val="22"/>
          <w:lang w:val="cs-CZ"/>
        </w:rPr>
        <w:t xml:space="preserve">a případného poskytnutí kompenzace za ohrožení plnění ze záruky dle </w:t>
      </w:r>
      <w:r w:rsidR="00350ECB" w:rsidRPr="009D4FA2">
        <w:rPr>
          <w:rFonts w:cs="Arial"/>
          <w:sz w:val="22"/>
          <w:szCs w:val="22"/>
          <w:lang w:val="cs-CZ"/>
        </w:rPr>
        <w:t xml:space="preserve">odst. </w:t>
      </w:r>
      <w:proofErr w:type="gramStart"/>
      <w:r w:rsidR="00350ECB" w:rsidRPr="009D4FA2">
        <w:rPr>
          <w:rFonts w:cs="Arial"/>
          <w:sz w:val="22"/>
          <w:szCs w:val="22"/>
          <w:lang w:val="cs-CZ"/>
        </w:rPr>
        <w:t>IX.1</w:t>
      </w:r>
      <w:r w:rsidR="00A2515C" w:rsidRPr="009D4FA2">
        <w:rPr>
          <w:rFonts w:cs="Arial"/>
          <w:sz w:val="22"/>
          <w:szCs w:val="22"/>
          <w:lang w:val="cs-CZ"/>
        </w:rPr>
        <w:t>5</w:t>
      </w:r>
      <w:proofErr w:type="gramEnd"/>
      <w:r w:rsidR="00350ECB" w:rsidRPr="009D4FA2">
        <w:rPr>
          <w:rFonts w:cs="Arial"/>
          <w:sz w:val="22"/>
          <w:szCs w:val="22"/>
          <w:lang w:val="cs-CZ"/>
        </w:rPr>
        <w:t xml:space="preserve"> </w:t>
      </w:r>
      <w:r w:rsidRPr="009D4FA2">
        <w:rPr>
          <w:rFonts w:cs="Arial"/>
          <w:sz w:val="22"/>
          <w:szCs w:val="22"/>
        </w:rPr>
        <w:t>musí</w:t>
      </w:r>
      <w:r w:rsidRPr="00F515BE">
        <w:rPr>
          <w:rFonts w:cs="Arial"/>
          <w:sz w:val="22"/>
          <w:szCs w:val="22"/>
        </w:rPr>
        <w:t xml:space="preserve"> splňovat tyto podmínky:</w:t>
      </w:r>
    </w:p>
    <w:p w14:paraId="79E90F65" w14:textId="3E736796" w:rsidR="00DD64C9"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výše zajišťovací částky je 5</w:t>
      </w:r>
      <w:r w:rsidR="00DC0705" w:rsidRPr="00F515BE">
        <w:rPr>
          <w:rFonts w:ascii="Arial" w:hAnsi="Arial" w:cs="Arial"/>
          <w:color w:val="000000"/>
          <w:sz w:val="22"/>
          <w:szCs w:val="22"/>
        </w:rPr>
        <w:t xml:space="preserve"> </w:t>
      </w:r>
      <w:r w:rsidRPr="00F515BE">
        <w:rPr>
          <w:rFonts w:ascii="Arial" w:hAnsi="Arial" w:cs="Arial"/>
          <w:color w:val="000000"/>
          <w:sz w:val="22"/>
          <w:szCs w:val="22"/>
        </w:rPr>
        <w:t>%</w:t>
      </w:r>
      <w:r w:rsidRPr="00F515BE">
        <w:rPr>
          <w:rFonts w:ascii="Arial" w:hAnsi="Arial" w:cs="Arial"/>
          <w:sz w:val="22"/>
          <w:szCs w:val="22"/>
        </w:rPr>
        <w:t xml:space="preserve"> </w:t>
      </w:r>
      <w:r w:rsidR="00236CCB" w:rsidRPr="00F515BE">
        <w:rPr>
          <w:rFonts w:ascii="Arial" w:hAnsi="Arial" w:cs="Arial"/>
          <w:sz w:val="22"/>
          <w:szCs w:val="22"/>
        </w:rPr>
        <w:t xml:space="preserve">z celkové ceny díla bez DPH dle </w:t>
      </w:r>
      <w:proofErr w:type="gramStart"/>
      <w:r w:rsidR="00236CCB" w:rsidRPr="00F515BE">
        <w:rPr>
          <w:rFonts w:ascii="Arial" w:hAnsi="Arial" w:cs="Arial"/>
          <w:sz w:val="22"/>
          <w:szCs w:val="22"/>
        </w:rPr>
        <w:t>čl. V.1. této</w:t>
      </w:r>
      <w:proofErr w:type="gramEnd"/>
      <w:r w:rsidR="00236CCB" w:rsidRPr="00F515BE">
        <w:rPr>
          <w:rFonts w:ascii="Arial" w:hAnsi="Arial" w:cs="Arial"/>
          <w:sz w:val="22"/>
          <w:szCs w:val="22"/>
        </w:rPr>
        <w:t xml:space="preserve"> smlouvy,</w:t>
      </w:r>
      <w:r w:rsidR="00236CCB" w:rsidRPr="00F515BE">
        <w:rPr>
          <w:rFonts w:ascii="Arial" w:hAnsi="Arial" w:cs="Arial"/>
          <w:b/>
          <w:sz w:val="22"/>
          <w:szCs w:val="22"/>
        </w:rPr>
        <w:t xml:space="preserve"> tj. </w:t>
      </w:r>
      <w:r w:rsidR="00236CCB" w:rsidRPr="00F515BE">
        <w:rPr>
          <w:rFonts w:ascii="Arial" w:hAnsi="Arial" w:cs="Arial"/>
          <w:b/>
          <w:color w:val="FF0000"/>
          <w:sz w:val="22"/>
          <w:szCs w:val="22"/>
        </w:rPr>
        <w:t>______,- Kč</w:t>
      </w:r>
      <w:r w:rsidR="00236CCB" w:rsidRPr="00F515BE">
        <w:rPr>
          <w:rFonts w:ascii="Arial" w:hAnsi="Arial" w:cs="Arial"/>
          <w:color w:val="FF0000"/>
          <w:sz w:val="22"/>
          <w:szCs w:val="22"/>
        </w:rPr>
        <w:t xml:space="preserve"> </w:t>
      </w:r>
      <w:r w:rsidR="00236CCB" w:rsidRPr="00F515BE">
        <w:rPr>
          <w:rFonts w:ascii="Arial" w:hAnsi="Arial" w:cs="Arial"/>
          <w:b/>
          <w:color w:val="FF0000"/>
          <w:sz w:val="22"/>
          <w:szCs w:val="22"/>
        </w:rPr>
        <w:t xml:space="preserve"> </w:t>
      </w:r>
      <w:r w:rsidR="00236CCB" w:rsidRPr="00F515BE">
        <w:rPr>
          <w:rFonts w:ascii="Arial" w:hAnsi="Arial" w:cs="Arial"/>
          <w:i/>
          <w:color w:val="FF0000"/>
          <w:sz w:val="22"/>
          <w:szCs w:val="22"/>
        </w:rPr>
        <w:t>(doplní účastník zadávacího řízení)</w:t>
      </w:r>
      <w:r w:rsidR="00B25C43">
        <w:rPr>
          <w:rFonts w:ascii="Arial" w:hAnsi="Arial" w:cs="Arial"/>
          <w:color w:val="000000"/>
          <w:sz w:val="22"/>
          <w:szCs w:val="22"/>
        </w:rPr>
        <w:t>,</w:t>
      </w:r>
    </w:p>
    <w:p w14:paraId="47C9231A" w14:textId="07432A68" w:rsidR="00DD64C9" w:rsidRPr="00F515BE" w:rsidRDefault="00DD64C9"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F515BE">
        <w:rPr>
          <w:rFonts w:ascii="Arial" w:hAnsi="Arial" w:cs="Arial"/>
          <w:sz w:val="22"/>
          <w:szCs w:val="22"/>
        </w:rPr>
        <w:t xml:space="preserve">platnost jistiny </w:t>
      </w:r>
      <w:r w:rsidR="00BA3FE3" w:rsidRPr="00BA3FE3">
        <w:rPr>
          <w:rFonts w:ascii="Arial" w:hAnsi="Arial" w:cs="Arial"/>
          <w:sz w:val="22"/>
          <w:szCs w:val="22"/>
        </w:rPr>
        <w:t xml:space="preserve">dle tohoto odstavce </w:t>
      </w:r>
      <w:r w:rsidRPr="00F515BE">
        <w:rPr>
          <w:rFonts w:ascii="Arial" w:hAnsi="Arial" w:cs="Arial"/>
          <w:sz w:val="22"/>
          <w:szCs w:val="22"/>
        </w:rPr>
        <w:t>musí být zajištěna po celou dobu záruční doby na dílo, tj. na 60 měsíců s tím, že po 36 měsících může být jistina snížena na 2%</w:t>
      </w:r>
      <w:r w:rsidR="00FC12F1" w:rsidRPr="00F515BE">
        <w:rPr>
          <w:rFonts w:ascii="Arial" w:hAnsi="Arial" w:cs="Arial"/>
          <w:sz w:val="22"/>
          <w:szCs w:val="22"/>
        </w:rPr>
        <w:t xml:space="preserve"> z celkové ceny </w:t>
      </w:r>
      <w:r w:rsidR="00CE2CFA">
        <w:rPr>
          <w:rFonts w:ascii="Arial" w:hAnsi="Arial" w:cs="Arial"/>
          <w:sz w:val="22"/>
          <w:szCs w:val="22"/>
        </w:rPr>
        <w:t>díla</w:t>
      </w:r>
      <w:r w:rsidRPr="00F515BE">
        <w:rPr>
          <w:rFonts w:ascii="Arial" w:hAnsi="Arial" w:cs="Arial"/>
          <w:sz w:val="22"/>
          <w:szCs w:val="22"/>
        </w:rPr>
        <w:t>, ovšem pouze na základě písemné žádosti zh</w:t>
      </w:r>
      <w:r w:rsidR="00FC12F1" w:rsidRPr="00F515BE">
        <w:rPr>
          <w:rFonts w:ascii="Arial" w:hAnsi="Arial" w:cs="Arial"/>
          <w:sz w:val="22"/>
          <w:szCs w:val="22"/>
        </w:rPr>
        <w:t>o</w:t>
      </w:r>
      <w:r w:rsidRPr="00F515BE">
        <w:rPr>
          <w:rFonts w:ascii="Arial" w:hAnsi="Arial" w:cs="Arial"/>
          <w:sz w:val="22"/>
          <w:szCs w:val="22"/>
        </w:rPr>
        <w:t>tovitele,</w:t>
      </w:r>
    </w:p>
    <w:p w14:paraId="38F3486B" w14:textId="77777777"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 xml:space="preserve">jistina bude předána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nejpozději </w:t>
      </w:r>
      <w:r w:rsidR="00450646" w:rsidRPr="00F515BE">
        <w:rPr>
          <w:rFonts w:ascii="Arial" w:hAnsi="Arial" w:cs="Arial"/>
          <w:color w:val="000000"/>
          <w:sz w:val="22"/>
          <w:szCs w:val="22"/>
        </w:rPr>
        <w:t>do termínu konání předávacího a přejímacího řízení díla</w:t>
      </w:r>
      <w:r w:rsidR="0075076C" w:rsidRPr="00F515BE">
        <w:rPr>
          <w:rFonts w:ascii="Arial" w:hAnsi="Arial" w:cs="Arial"/>
          <w:color w:val="000000"/>
          <w:sz w:val="22"/>
          <w:szCs w:val="22"/>
        </w:rPr>
        <w:t xml:space="preserve"> (v</w:t>
      </w:r>
      <w:r w:rsidR="00450646" w:rsidRPr="00F515BE">
        <w:rPr>
          <w:rFonts w:ascii="Arial" w:hAnsi="Arial" w:cs="Arial"/>
          <w:color w:val="000000"/>
          <w:sz w:val="22"/>
          <w:szCs w:val="22"/>
        </w:rPr>
        <w:t> případě nepředání této jistiny, nebude přejímací a předávací protokol ze strany objednatele potvrzen</w:t>
      </w:r>
      <w:r w:rsidR="0075076C" w:rsidRPr="00F515BE">
        <w:rPr>
          <w:rFonts w:ascii="Arial" w:hAnsi="Arial" w:cs="Arial"/>
          <w:color w:val="000000"/>
          <w:sz w:val="22"/>
          <w:szCs w:val="22"/>
        </w:rPr>
        <w:t>)</w:t>
      </w:r>
      <w:r w:rsidRPr="00F515BE">
        <w:rPr>
          <w:rFonts w:ascii="Arial" w:hAnsi="Arial" w:cs="Arial"/>
          <w:color w:val="000000"/>
          <w:sz w:val="22"/>
          <w:szCs w:val="22"/>
        </w:rPr>
        <w:t>,</w:t>
      </w:r>
    </w:p>
    <w:p w14:paraId="682DFC79" w14:textId="6B61BE99" w:rsidR="003E2D37" w:rsidRPr="00F515BE"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právo z </w:t>
      </w:r>
      <w:r w:rsidRPr="00F515BE">
        <w:rPr>
          <w:rFonts w:ascii="Arial" w:hAnsi="Arial" w:cs="Arial"/>
          <w:sz w:val="22"/>
        </w:rPr>
        <w:t>jistiny</w:t>
      </w:r>
      <w:r w:rsidRPr="00F515BE">
        <w:rPr>
          <w:rFonts w:ascii="Arial" w:hAnsi="Arial" w:cs="Arial"/>
          <w:color w:val="000000"/>
          <w:sz w:val="22"/>
          <w:szCs w:val="22"/>
        </w:rPr>
        <w:t xml:space="preserve"> je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 oprávněn uplatnit v případech, že </w:t>
      </w:r>
      <w:r w:rsidR="003728ED" w:rsidRPr="00F515BE">
        <w:rPr>
          <w:rFonts w:ascii="Arial" w:hAnsi="Arial" w:cs="Arial"/>
          <w:color w:val="000000"/>
          <w:sz w:val="22"/>
          <w:szCs w:val="22"/>
        </w:rPr>
        <w:t>z</w:t>
      </w:r>
      <w:r w:rsidRPr="00F515BE">
        <w:rPr>
          <w:rFonts w:ascii="Arial" w:hAnsi="Arial" w:cs="Arial"/>
          <w:color w:val="000000"/>
          <w:sz w:val="22"/>
          <w:szCs w:val="22"/>
        </w:rPr>
        <w:t xml:space="preserve">hotovitel neprovádí </w:t>
      </w:r>
      <w:r w:rsidR="003728ED" w:rsidRPr="00F515BE">
        <w:rPr>
          <w:rFonts w:ascii="Arial" w:hAnsi="Arial" w:cs="Arial"/>
          <w:color w:val="000000"/>
          <w:sz w:val="22"/>
          <w:szCs w:val="22"/>
        </w:rPr>
        <w:t>d</w:t>
      </w:r>
      <w:r w:rsidRPr="00F515BE">
        <w:rPr>
          <w:rFonts w:ascii="Arial" w:hAnsi="Arial" w:cs="Arial"/>
          <w:color w:val="000000"/>
          <w:sz w:val="22"/>
          <w:szCs w:val="22"/>
        </w:rPr>
        <w:t xml:space="preserve">ílo v souladu s podmínkami uzavřené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neuhradí </w:t>
      </w:r>
      <w:r w:rsidR="003728ED" w:rsidRPr="00F515BE">
        <w:rPr>
          <w:rFonts w:ascii="Arial" w:hAnsi="Arial" w:cs="Arial"/>
          <w:color w:val="000000"/>
          <w:sz w:val="22"/>
          <w:szCs w:val="22"/>
        </w:rPr>
        <w:t>o</w:t>
      </w:r>
      <w:r w:rsidRPr="00F515BE">
        <w:rPr>
          <w:rFonts w:ascii="Arial" w:hAnsi="Arial" w:cs="Arial"/>
          <w:color w:val="000000"/>
          <w:sz w:val="22"/>
          <w:szCs w:val="22"/>
        </w:rPr>
        <w:t xml:space="preserve">bjednateli způsobenou škodu či smluvní pokutu, k níž je podle </w:t>
      </w:r>
      <w:r w:rsidR="003728ED" w:rsidRPr="00F515BE">
        <w:rPr>
          <w:rFonts w:ascii="Arial" w:hAnsi="Arial" w:cs="Arial"/>
          <w:color w:val="000000"/>
          <w:sz w:val="22"/>
          <w:szCs w:val="22"/>
        </w:rPr>
        <w:t>s</w:t>
      </w:r>
      <w:r w:rsidRPr="00F515BE">
        <w:rPr>
          <w:rFonts w:ascii="Arial" w:hAnsi="Arial" w:cs="Arial"/>
          <w:color w:val="000000"/>
          <w:sz w:val="22"/>
          <w:szCs w:val="22"/>
        </w:rPr>
        <w:t xml:space="preserve">mlouvy povinen, v případě, že </w:t>
      </w:r>
      <w:r w:rsidRPr="00F515BE">
        <w:rPr>
          <w:rFonts w:ascii="Arial" w:hAnsi="Arial" w:cs="Arial"/>
          <w:sz w:val="22"/>
          <w:szCs w:val="22"/>
        </w:rPr>
        <w:t xml:space="preserve">nebude řádně plnit záruční podmínky, neodstraní v dohodnuté lhůtě </w:t>
      </w:r>
      <w:r w:rsidR="003728ED" w:rsidRPr="00F515BE">
        <w:rPr>
          <w:rFonts w:ascii="Arial" w:hAnsi="Arial" w:cs="Arial"/>
          <w:sz w:val="22"/>
          <w:szCs w:val="22"/>
        </w:rPr>
        <w:t>o</w:t>
      </w:r>
      <w:r w:rsidRPr="00F515BE">
        <w:rPr>
          <w:rFonts w:ascii="Arial" w:hAnsi="Arial" w:cs="Arial"/>
          <w:sz w:val="22"/>
          <w:szCs w:val="22"/>
        </w:rPr>
        <w:t xml:space="preserve">bjednatelem reklamované vady, nebude na reklamaci včas </w:t>
      </w:r>
      <w:r w:rsidRPr="00D327BD">
        <w:rPr>
          <w:rFonts w:ascii="Arial" w:hAnsi="Arial" w:cs="Arial"/>
          <w:sz w:val="22"/>
          <w:szCs w:val="22"/>
        </w:rPr>
        <w:t>reagovat</w:t>
      </w:r>
      <w:r w:rsidR="00350ECB" w:rsidRPr="00D327BD">
        <w:rPr>
          <w:rFonts w:ascii="Arial" w:hAnsi="Arial" w:cs="Arial"/>
          <w:sz w:val="22"/>
          <w:szCs w:val="22"/>
        </w:rPr>
        <w:t xml:space="preserve">, neposkytne (resp. neuhradí) objednateli slevu z ceny díla za podmínek uvedených v odst. </w:t>
      </w:r>
      <w:proofErr w:type="gramStart"/>
      <w:r w:rsidR="00350ECB" w:rsidRPr="00D327BD">
        <w:rPr>
          <w:rFonts w:ascii="Arial" w:hAnsi="Arial" w:cs="Arial"/>
          <w:sz w:val="22"/>
          <w:szCs w:val="22"/>
        </w:rPr>
        <w:t>IX.1</w:t>
      </w:r>
      <w:r w:rsidR="00CE2CFA" w:rsidRPr="00D327BD">
        <w:rPr>
          <w:rFonts w:ascii="Arial" w:hAnsi="Arial" w:cs="Arial"/>
          <w:sz w:val="22"/>
          <w:szCs w:val="22"/>
        </w:rPr>
        <w:t>5</w:t>
      </w:r>
      <w:proofErr w:type="gramEnd"/>
      <w:r w:rsidR="00350ECB" w:rsidRPr="00D327BD">
        <w:rPr>
          <w:rFonts w:ascii="Arial" w:hAnsi="Arial" w:cs="Arial"/>
          <w:sz w:val="22"/>
          <w:szCs w:val="22"/>
        </w:rPr>
        <w:t xml:space="preserve"> této smlouvy,</w:t>
      </w:r>
      <w:r w:rsidRPr="00D327BD">
        <w:rPr>
          <w:rFonts w:ascii="Arial" w:hAnsi="Arial" w:cs="Arial"/>
          <w:sz w:val="22"/>
          <w:szCs w:val="22"/>
        </w:rPr>
        <w:t xml:space="preserve"> nebo</w:t>
      </w:r>
      <w:r w:rsidRPr="00F515BE">
        <w:rPr>
          <w:rFonts w:ascii="Arial" w:hAnsi="Arial" w:cs="Arial"/>
          <w:sz w:val="22"/>
          <w:szCs w:val="22"/>
        </w:rPr>
        <w:t xml:space="preserve"> neuhradí </w:t>
      </w:r>
      <w:r w:rsidR="003728ED" w:rsidRPr="00F515BE">
        <w:rPr>
          <w:rFonts w:ascii="Arial" w:hAnsi="Arial" w:cs="Arial"/>
          <w:sz w:val="22"/>
          <w:szCs w:val="22"/>
        </w:rPr>
        <w:t>o</w:t>
      </w:r>
      <w:r w:rsidRPr="00F515BE">
        <w:rPr>
          <w:rFonts w:ascii="Arial" w:hAnsi="Arial" w:cs="Arial"/>
          <w:sz w:val="22"/>
          <w:szCs w:val="22"/>
        </w:rPr>
        <w:t xml:space="preserve">bjednateli způsobenou škodu či smluvní pokutu, k níž je podle </w:t>
      </w:r>
      <w:r w:rsidR="00F80335" w:rsidRPr="00F515BE">
        <w:rPr>
          <w:rFonts w:ascii="Arial" w:hAnsi="Arial" w:cs="Arial"/>
          <w:sz w:val="22"/>
          <w:szCs w:val="22"/>
        </w:rPr>
        <w:t>s</w:t>
      </w:r>
      <w:r w:rsidRPr="00F515BE">
        <w:rPr>
          <w:rFonts w:ascii="Arial" w:hAnsi="Arial" w:cs="Arial"/>
          <w:sz w:val="22"/>
          <w:szCs w:val="22"/>
        </w:rPr>
        <w:t>mlouvy povinen</w:t>
      </w:r>
      <w:r w:rsidRPr="00F515BE">
        <w:rPr>
          <w:rFonts w:ascii="Arial" w:hAnsi="Arial" w:cs="Arial"/>
          <w:color w:val="000000"/>
          <w:sz w:val="22"/>
          <w:szCs w:val="22"/>
        </w:rPr>
        <w:t>,</w:t>
      </w:r>
    </w:p>
    <w:p w14:paraId="473B925C" w14:textId="638A9396" w:rsidR="003E2D37"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sz w:val="22"/>
        </w:rPr>
        <w:t>jistina</w:t>
      </w:r>
      <w:r w:rsidRPr="00F515BE">
        <w:rPr>
          <w:rFonts w:ascii="Arial" w:hAnsi="Arial" w:cs="Arial"/>
          <w:sz w:val="22"/>
          <w:szCs w:val="22"/>
        </w:rPr>
        <w:t xml:space="preserve"> </w:t>
      </w:r>
      <w:r w:rsidRPr="00F515BE">
        <w:rPr>
          <w:rFonts w:ascii="Arial" w:hAnsi="Arial" w:cs="Arial"/>
          <w:sz w:val="22"/>
        </w:rPr>
        <w:t>za řádné plnění záručních podmínek</w:t>
      </w:r>
      <w:r w:rsidRPr="00F515BE">
        <w:rPr>
          <w:rFonts w:ascii="Arial" w:hAnsi="Arial" w:cs="Arial"/>
          <w:color w:val="000000"/>
          <w:sz w:val="22"/>
          <w:szCs w:val="22"/>
        </w:rPr>
        <w:t xml:space="preserve"> bude </w:t>
      </w:r>
      <w:r w:rsidR="00F80335" w:rsidRPr="00F515BE">
        <w:rPr>
          <w:rFonts w:ascii="Arial" w:hAnsi="Arial" w:cs="Arial"/>
          <w:color w:val="000000"/>
          <w:sz w:val="22"/>
          <w:szCs w:val="22"/>
        </w:rPr>
        <w:t>o</w:t>
      </w:r>
      <w:r w:rsidRPr="00F515BE">
        <w:rPr>
          <w:rFonts w:ascii="Arial" w:hAnsi="Arial" w:cs="Arial"/>
          <w:color w:val="000000"/>
          <w:sz w:val="22"/>
          <w:szCs w:val="22"/>
        </w:rPr>
        <w:t xml:space="preserve">bjednatelem uvolněna </w:t>
      </w:r>
      <w:r w:rsidRPr="00F515BE">
        <w:rPr>
          <w:rFonts w:ascii="Arial" w:hAnsi="Arial" w:cs="Arial"/>
          <w:sz w:val="22"/>
          <w:szCs w:val="22"/>
        </w:rPr>
        <w:t xml:space="preserve">nejpozději do 10 kalendářních dnů od uplynutí záruční doby </w:t>
      </w:r>
      <w:r w:rsidRPr="00D327BD">
        <w:rPr>
          <w:rFonts w:ascii="Arial" w:hAnsi="Arial" w:cs="Arial"/>
          <w:sz w:val="22"/>
        </w:rPr>
        <w:t>dle</w:t>
      </w:r>
      <w:r w:rsidRPr="00D327BD">
        <w:rPr>
          <w:rFonts w:ascii="Arial" w:hAnsi="Arial" w:cs="Arial"/>
          <w:sz w:val="22"/>
          <w:szCs w:val="22"/>
        </w:rPr>
        <w:t xml:space="preserve"> čl. </w:t>
      </w:r>
      <w:proofErr w:type="gramStart"/>
      <w:r w:rsidR="004A16E4" w:rsidRPr="00D327BD">
        <w:rPr>
          <w:rFonts w:ascii="Arial" w:hAnsi="Arial" w:cs="Arial"/>
          <w:sz w:val="22"/>
        </w:rPr>
        <w:t>IX</w:t>
      </w:r>
      <w:r w:rsidRPr="00D327BD">
        <w:rPr>
          <w:rFonts w:ascii="Arial" w:hAnsi="Arial" w:cs="Arial"/>
          <w:sz w:val="22"/>
        </w:rPr>
        <w:t>.1. této</w:t>
      </w:r>
      <w:proofErr w:type="gramEnd"/>
      <w:r w:rsidRPr="00F515BE">
        <w:rPr>
          <w:rFonts w:ascii="Arial" w:hAnsi="Arial" w:cs="Arial"/>
          <w:sz w:val="22"/>
        </w:rPr>
        <w:t xml:space="preserve"> smlouvy</w:t>
      </w:r>
      <w:r w:rsidR="00DD64C9" w:rsidRPr="00F515BE">
        <w:rPr>
          <w:rFonts w:ascii="Arial" w:hAnsi="Arial" w:cs="Arial"/>
          <w:sz w:val="22"/>
        </w:rPr>
        <w:t>, a to na základě písemné žádosti zhotovitele, kterou je zhotovitel povinen zaslat objednateli nejpozději ke dni skončení záruční doby</w:t>
      </w:r>
      <w:r w:rsidR="00D1439D">
        <w:rPr>
          <w:rFonts w:ascii="Arial" w:hAnsi="Arial" w:cs="Arial"/>
          <w:color w:val="000000"/>
          <w:sz w:val="22"/>
          <w:szCs w:val="22"/>
        </w:rPr>
        <w:t>.</w:t>
      </w:r>
    </w:p>
    <w:p w14:paraId="536ABC8C"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Před uplatněním plnění z příslušné jistiny oznámí </w:t>
      </w:r>
      <w:r w:rsidR="00F80335" w:rsidRPr="00F515BE">
        <w:rPr>
          <w:rFonts w:cs="Arial"/>
          <w:sz w:val="22"/>
          <w:szCs w:val="22"/>
          <w:lang w:val="cs-CZ"/>
        </w:rPr>
        <w:t>o</w:t>
      </w:r>
      <w:proofErr w:type="spellStart"/>
      <w:r w:rsidRPr="00F515BE">
        <w:rPr>
          <w:rFonts w:cs="Arial"/>
          <w:sz w:val="22"/>
          <w:szCs w:val="22"/>
        </w:rPr>
        <w:t>bjednatel</w:t>
      </w:r>
      <w:proofErr w:type="spellEnd"/>
      <w:r w:rsidRPr="00F515BE">
        <w:rPr>
          <w:rFonts w:cs="Arial"/>
          <w:sz w:val="22"/>
          <w:szCs w:val="22"/>
        </w:rPr>
        <w:t xml:space="preserve"> jako oprávněný písemně </w:t>
      </w:r>
      <w:r w:rsidR="00F80335" w:rsidRPr="00F515BE">
        <w:rPr>
          <w:rFonts w:cs="Arial"/>
          <w:sz w:val="22"/>
          <w:szCs w:val="22"/>
          <w:lang w:val="cs-CZ"/>
        </w:rPr>
        <w:t>z</w:t>
      </w:r>
      <w:r w:rsidRPr="00F515BE">
        <w:rPr>
          <w:rFonts w:cs="Arial"/>
          <w:sz w:val="22"/>
          <w:szCs w:val="22"/>
        </w:rPr>
        <w:t>hotoviteli výši požadovaného plnění.</w:t>
      </w:r>
    </w:p>
    <w:p w14:paraId="40D01AA1"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Objednatel je oprávněn využít prostředků zajištěných příslušnou jistinou ve výši, která odpovídá výši jakéhokoli neuspokojeného závazku </w:t>
      </w:r>
      <w:r w:rsidR="00F80335" w:rsidRPr="00F515BE">
        <w:rPr>
          <w:rFonts w:cs="Arial"/>
          <w:sz w:val="22"/>
          <w:szCs w:val="22"/>
          <w:lang w:val="cs-CZ"/>
        </w:rPr>
        <w:t>z</w:t>
      </w:r>
      <w:r w:rsidRPr="00F515BE">
        <w:rPr>
          <w:rFonts w:cs="Arial"/>
          <w:sz w:val="22"/>
          <w:szCs w:val="22"/>
        </w:rPr>
        <w:t xml:space="preserve">hotovitele vůči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nákladů nezbytných k odstranění vad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škod způsobených plněním </w:t>
      </w:r>
      <w:r w:rsidR="00F80335" w:rsidRPr="00F515BE">
        <w:rPr>
          <w:rFonts w:cs="Arial"/>
          <w:sz w:val="22"/>
          <w:szCs w:val="22"/>
          <w:lang w:val="cs-CZ"/>
        </w:rPr>
        <w:t>z</w:t>
      </w:r>
      <w:r w:rsidRPr="00F515BE">
        <w:rPr>
          <w:rFonts w:cs="Arial"/>
          <w:sz w:val="22"/>
          <w:szCs w:val="22"/>
        </w:rPr>
        <w:t xml:space="preserve">hotovitele v rozporu se </w:t>
      </w:r>
      <w:r w:rsidR="00F80335" w:rsidRPr="00F515BE">
        <w:rPr>
          <w:rFonts w:cs="Arial"/>
          <w:sz w:val="22"/>
          <w:szCs w:val="22"/>
          <w:lang w:val="cs-CZ"/>
        </w:rPr>
        <w:t>s</w:t>
      </w:r>
      <w:proofErr w:type="spellStart"/>
      <w:r w:rsidRPr="00F515BE">
        <w:rPr>
          <w:rFonts w:cs="Arial"/>
          <w:sz w:val="22"/>
          <w:szCs w:val="22"/>
        </w:rPr>
        <w:t>mlouvou</w:t>
      </w:r>
      <w:proofErr w:type="spellEnd"/>
      <w:r w:rsidRPr="00F515BE">
        <w:rPr>
          <w:rFonts w:cs="Arial"/>
          <w:sz w:val="22"/>
          <w:szCs w:val="22"/>
        </w:rPr>
        <w:t>.</w:t>
      </w:r>
    </w:p>
    <w:p w14:paraId="0A9A6F2E" w14:textId="0B9604F5"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V případě jakékoli změny doby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je </w:t>
      </w:r>
      <w:r w:rsidR="00F80335" w:rsidRPr="00F515BE">
        <w:rPr>
          <w:rFonts w:cs="Arial"/>
          <w:sz w:val="22"/>
          <w:szCs w:val="22"/>
          <w:lang w:val="cs-CZ"/>
        </w:rPr>
        <w:t>z</w:t>
      </w:r>
      <w:r w:rsidRPr="00F515BE">
        <w:rPr>
          <w:rFonts w:cs="Arial"/>
          <w:sz w:val="22"/>
          <w:szCs w:val="22"/>
        </w:rPr>
        <w:t xml:space="preserve">hotovitel povinen platnost odpovídající jistiny prodloužit tak, aby trvala po celou dobu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V takovém případě se </w:t>
      </w:r>
      <w:r w:rsidR="00F80335" w:rsidRPr="00F515BE">
        <w:rPr>
          <w:rFonts w:cs="Arial"/>
          <w:sz w:val="22"/>
          <w:szCs w:val="22"/>
          <w:lang w:val="cs-CZ"/>
        </w:rPr>
        <w:t>z</w:t>
      </w:r>
      <w:r w:rsidRPr="00F515BE">
        <w:rPr>
          <w:rFonts w:cs="Arial"/>
          <w:sz w:val="22"/>
          <w:szCs w:val="22"/>
        </w:rPr>
        <w:t xml:space="preserve">hotovitel zavazuje předložit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doklad o prodloužení odpovídající jistiny nejpozději do 14 kalendářních dnů ode dne uskutečnění příslušné změny.</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lastRenderedPageBreak/>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34446A78" w:rsidR="00156347" w:rsidRPr="009517C9" w:rsidRDefault="00BA3FE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BA3FE3">
        <w:rPr>
          <w:rFonts w:cs="Arial"/>
          <w:sz w:val="22"/>
          <w:szCs w:val="22"/>
        </w:rPr>
        <w:t xml:space="preserve">Objednatel může od smlouvy odstoupit v případě </w:t>
      </w:r>
      <w:r w:rsidRPr="0050202B">
        <w:rPr>
          <w:rFonts w:cs="Arial"/>
          <w:sz w:val="22"/>
          <w:szCs w:val="22"/>
        </w:rPr>
        <w:t>provádění díla v nižší než požadované kvalitě a při používání materiálů nižší než</w:t>
      </w:r>
      <w:r>
        <w:rPr>
          <w:rFonts w:cs="Arial"/>
          <w:sz w:val="22"/>
          <w:szCs w:val="22"/>
        </w:rPr>
        <w:t xml:space="preserve"> požadované kvality teprve poté, kdy na hrubé neplnění smluvních závazků zhotovitele předem písemně upozornil a poskytl odpovídající lhůtu k nápravě</w:t>
      </w:r>
      <w:r w:rsidR="00156347">
        <w:rPr>
          <w:rFonts w:cs="Arial"/>
          <w:sz w:val="22"/>
          <w:szCs w:val="22"/>
        </w:rPr>
        <w:t>.</w:t>
      </w:r>
    </w:p>
    <w:p w14:paraId="3D36DED0" w14:textId="2961DCA5"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 xml:space="preserve">Objednatel může </w:t>
      </w:r>
      <w:r w:rsidR="00BA3FE3" w:rsidRPr="00BA3FE3">
        <w:rPr>
          <w:rFonts w:cs="Arial"/>
          <w:sz w:val="22"/>
          <w:szCs w:val="22"/>
        </w:rPr>
        <w:t>od</w:t>
      </w:r>
      <w:r w:rsidR="00BA3FE3">
        <w:rPr>
          <w:rFonts w:cs="Arial"/>
          <w:sz w:val="22"/>
          <w:szCs w:val="22"/>
        </w:rPr>
        <w:t xml:space="preserve"> </w:t>
      </w:r>
      <w:r>
        <w:rPr>
          <w:rFonts w:cs="Arial"/>
          <w:sz w:val="22"/>
          <w:szCs w:val="22"/>
        </w:rPr>
        <w:t xml:space="preserve">smlouvy odstoupit kdykoliv před předáním staveniště. Jedním z důvodů odstoupení od smlouvy před předáním staveniště může být nedostatek finančních prostředků v rozpočtu objednatele, či neposkytnutí dotace. Důvodem </w:t>
      </w:r>
      <w:r>
        <w:rPr>
          <w:rFonts w:cs="Arial"/>
          <w:sz w:val="22"/>
          <w:szCs w:val="22"/>
        </w:rPr>
        <w:lastRenderedPageBreak/>
        <w:t>odstoupení od smlouvy ze strany objednatele po předání staveniště mohou být důvody vyplývající ze zákona a zastavení, přerušení či pozdržení finanční prostředků objednateli související s financováním akce z Národního programu Životní prostředí, nebo rozpočtu objednatele.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7E8A64AD"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 takovém předání a převzetí bude pořízen oběma smluvními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2F3B3BE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 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0A72DB8D"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0145DD3C" w:rsidR="0072443D" w:rsidRPr="008C23A4"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 xml:space="preserve">oceněné </w:t>
      </w:r>
      <w:r w:rsidRPr="008C23A4">
        <w:rPr>
          <w:rFonts w:cs="Arial"/>
          <w:sz w:val="22"/>
          <w:szCs w:val="22"/>
        </w:rPr>
        <w:t xml:space="preserve">rozpočty zakázky. </w:t>
      </w:r>
    </w:p>
    <w:p w14:paraId="383B19CB" w14:textId="77777777" w:rsidR="00D661EC" w:rsidRPr="005074D1" w:rsidRDefault="00D661EC" w:rsidP="00D661EC">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4E59423C" w14:textId="77777777" w:rsidR="00D661EC" w:rsidRPr="005074D1" w:rsidRDefault="00D661EC" w:rsidP="00D661EC">
      <w:pPr>
        <w:pStyle w:val="Zkladntext"/>
        <w:numPr>
          <w:ilvl w:val="0"/>
          <w:numId w:val="25"/>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p w14:paraId="514ED3A9" w14:textId="77777777" w:rsidR="00D661EC" w:rsidRPr="005074D1" w:rsidRDefault="00D661EC" w:rsidP="00D661EC">
      <w:pPr>
        <w:pStyle w:val="Zkladntext"/>
        <w:numPr>
          <w:ilvl w:val="0"/>
          <w:numId w:val="25"/>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581AC865" w14:textId="77777777" w:rsidR="00D661EC" w:rsidRPr="005074D1" w:rsidRDefault="00D661EC" w:rsidP="00D661EC">
      <w:pPr>
        <w:pStyle w:val="Zkladntext"/>
        <w:numPr>
          <w:ilvl w:val="0"/>
          <w:numId w:val="25"/>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řádné a včasné plnění finančních závazků svým poddodavatelům, kdy za řádné a 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1686A7E8" w14:textId="77777777" w:rsidR="00D661EC" w:rsidRPr="005074D1" w:rsidRDefault="00D661EC" w:rsidP="00D661EC">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46E42142" w14:textId="70B3DA73" w:rsidR="00D661EC" w:rsidRPr="005074D1" w:rsidRDefault="00D661EC" w:rsidP="00D661EC">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proofErr w:type="gramStart"/>
      <w:r w:rsidRPr="005074D1">
        <w:rPr>
          <w:sz w:val="22"/>
          <w:szCs w:val="22"/>
          <w:lang w:val="cs-CZ"/>
        </w:rPr>
        <w:t>XI</w:t>
      </w:r>
      <w:r w:rsidR="00D11CAB">
        <w:rPr>
          <w:sz w:val="22"/>
          <w:szCs w:val="22"/>
          <w:lang w:val="cs-CZ"/>
        </w:rPr>
        <w:t>I</w:t>
      </w:r>
      <w:r w:rsidRPr="005074D1">
        <w:rPr>
          <w:sz w:val="22"/>
          <w:szCs w:val="22"/>
          <w:lang w:val="cs-CZ"/>
        </w:rPr>
        <w:t>I.2 této</w:t>
      </w:r>
      <w:proofErr w:type="gramEnd"/>
      <w:r w:rsidRPr="005074D1">
        <w:rPr>
          <w:sz w:val="22"/>
          <w:szCs w:val="22"/>
          <w:lang w:val="cs-CZ"/>
        </w:rPr>
        <w:t xml:space="preserve"> smlouvy</w:t>
      </w:r>
      <w:r w:rsidRPr="005074D1">
        <w:rPr>
          <w:sz w:val="22"/>
          <w:szCs w:val="22"/>
        </w:rPr>
        <w:t xml:space="preserve">, je oprávněn po zhotoviteli požadovat a zhotovitel je povinen uhradit smluvní pokutu ve výši </w:t>
      </w:r>
      <w:r w:rsidRPr="005074D1">
        <w:rPr>
          <w:b/>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51AEF10D" w14:textId="1A41A744" w:rsidR="00C22C65" w:rsidRPr="00CD35E9" w:rsidRDefault="00C22C65" w:rsidP="00C22C65">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CD35E9">
        <w:rPr>
          <w:rFonts w:cs="Arial"/>
          <w:sz w:val="22"/>
          <w:szCs w:val="22"/>
        </w:rPr>
        <w:t xml:space="preserve">Zhotovitel respektuje skutečnost, že projekt je realizován s podporou dotace </w:t>
      </w:r>
      <w:r w:rsidRPr="00380C9F">
        <w:rPr>
          <w:rFonts w:cs="Arial"/>
          <w:sz w:val="22"/>
          <w:szCs w:val="22"/>
        </w:rPr>
        <w:t>ze Státního fondu životního prostředí České republiky prostřednictvím Národního programu Životní prostředí</w:t>
      </w:r>
      <w:r w:rsidRPr="00CD35E9">
        <w:rPr>
          <w:rFonts w:cs="Arial"/>
          <w:sz w:val="22"/>
          <w:szCs w:val="22"/>
        </w:rPr>
        <w:t xml:space="preserve"> </w:t>
      </w:r>
      <w:r w:rsidRPr="003B2CE7">
        <w:rPr>
          <w:rFonts w:cs="Arial"/>
          <w:sz w:val="22"/>
          <w:szCs w:val="22"/>
        </w:rPr>
        <w:t>(Ministerstva životního prostředí), prioritní oblast 1. Voda; podoblast podpory 1.3 Čistota povrchových i podzemních vod; podporované aktivity 1.3.C – Kanalizace, a 1.3.D – Výstavba, modernizace a intenzifikace čistíren odpadních vod; výzva: 4/2019</w:t>
      </w:r>
      <w:r>
        <w:rPr>
          <w:rFonts w:cs="Arial"/>
          <w:sz w:val="22"/>
          <w:szCs w:val="22"/>
          <w:lang w:val="cs-CZ"/>
        </w:rPr>
        <w:t xml:space="preserve"> </w:t>
      </w:r>
      <w:r w:rsidRPr="00CD35E9">
        <w:rPr>
          <w:rFonts w:cs="Arial"/>
          <w:sz w:val="22"/>
          <w:szCs w:val="22"/>
        </w:rPr>
        <w:t xml:space="preserve">a je povinen spolupracovat s objednatelem především v oblasti propagace projektu a zpracovávání podkladů nezbytných pro administraci projektu. </w:t>
      </w:r>
      <w:r w:rsidR="00C30DD6" w:rsidRPr="00C30DD6">
        <w:rPr>
          <w:rFonts w:cs="Arial"/>
          <w:sz w:val="22"/>
          <w:szCs w:val="22"/>
        </w:rPr>
        <w:t>Zhotovitel podpisem této smlouvy potvrzuje, že se seznámil s podmínkami výzvy a podmínky této výzvy akceptuje.</w:t>
      </w:r>
      <w:r w:rsidR="00C30DD6">
        <w:rPr>
          <w:rFonts w:cs="Arial"/>
          <w:sz w:val="22"/>
          <w:szCs w:val="22"/>
          <w:lang w:val="cs-CZ"/>
        </w:rPr>
        <w:t xml:space="preserve"> </w:t>
      </w:r>
      <w:r w:rsidRPr="00CD35E9">
        <w:rPr>
          <w:rFonts w:cs="Arial"/>
          <w:sz w:val="22"/>
          <w:szCs w:val="22"/>
        </w:rPr>
        <w:t xml:space="preserve">Zhotovitel je dále povinen umožnit vstup na staveniště veškerým administračním a kontrolním orgánům </w:t>
      </w:r>
      <w:r w:rsidRPr="00B252E5">
        <w:rPr>
          <w:rFonts w:cs="Arial"/>
          <w:sz w:val="22"/>
          <w:szCs w:val="22"/>
        </w:rPr>
        <w:t>Státního fondu životního prostředí</w:t>
      </w:r>
      <w:r w:rsidRPr="00CD35E9">
        <w:rPr>
          <w:rFonts w:cs="Arial"/>
          <w:sz w:val="22"/>
          <w:szCs w:val="22"/>
        </w:rPr>
        <w:t>.</w:t>
      </w:r>
      <w:r w:rsidR="00C30DD6" w:rsidRPr="00C30DD6">
        <w:rPr>
          <w:rFonts w:cs="Arial"/>
          <w:sz w:val="22"/>
          <w:szCs w:val="22"/>
        </w:rPr>
        <w:t xml:space="preserve"> </w:t>
      </w:r>
    </w:p>
    <w:p w14:paraId="6FB5D2F6" w14:textId="3F627031" w:rsidR="0072443D" w:rsidRPr="00A829A3" w:rsidRDefault="00C22C65" w:rsidP="00C22C65">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175AF">
        <w:rPr>
          <w:rFonts w:cs="Arial"/>
          <w:sz w:val="22"/>
          <w:szCs w:val="22"/>
        </w:rPr>
        <w:t xml:space="preserve">Zhotovitel si je vědom, že je ve smyslu zákona č. 320/2001 Sb., o finanční kontrole ve veřejné správě, povinen spolupůsobit při výkonu finanční kontroly. Zhotovitel se ve spolupráci s objednatelem zaváže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w:t>
      </w:r>
      <w:r w:rsidRPr="00E175AF">
        <w:rPr>
          <w:rFonts w:cs="Arial"/>
          <w:sz w:val="22"/>
          <w:szCs w:val="22"/>
        </w:rPr>
        <w:lastRenderedPageBreak/>
        <w:t xml:space="preserve">provést v požadovaném termínu, rozsahu a kvalitě opatření k odstranění kontrolních zjištění a informovat o nich příslušný kontrolní orgán, objednatele a poskytovatele dotace. Zhotovitel bere na vědomí, že poskytovatel dotace je oprávněn provést u projektu nezávislý vnější audit. Zhotovitel je povinen při výkonu auditu spolupůsobit. </w:t>
      </w:r>
      <w:r w:rsidRPr="00C22C65">
        <w:rPr>
          <w:rFonts w:cs="Arial"/>
          <w:sz w:val="22"/>
          <w:szCs w:val="22"/>
        </w:rPr>
        <w:t xml:space="preserve">Zhotovitel se zavazuje </w:t>
      </w:r>
      <w:r w:rsidRPr="00213939">
        <w:rPr>
          <w:rFonts w:cs="Arial"/>
          <w:sz w:val="22"/>
          <w:szCs w:val="22"/>
        </w:rPr>
        <w:t>archivovat veškeré originální dokumenty související s realizací projektu veřejné zakázky nejméně 10 let od finančního ukončení projektu, není-li jiným právním předpisem stanovena lhůta delší</w:t>
      </w:r>
      <w:r w:rsidRPr="00C22C65">
        <w:rPr>
          <w:rFonts w:cs="Arial"/>
          <w:sz w:val="22"/>
          <w:szCs w:val="22"/>
        </w:rPr>
        <w:t>.</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77777777"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66BA609B" w14:textId="31C43117" w:rsidR="00156347" w:rsidRDefault="00156347" w:rsidP="00156347">
      <w:pPr>
        <w:pStyle w:val="Zkladntext"/>
        <w:tabs>
          <w:tab w:val="clear" w:pos="567"/>
          <w:tab w:val="clear" w:pos="1560"/>
          <w:tab w:val="clear" w:pos="5670"/>
          <w:tab w:val="left" w:pos="0"/>
        </w:tabs>
        <w:spacing w:before="240"/>
        <w:rPr>
          <w:rFonts w:cs="Arial"/>
          <w:i/>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p>
    <w:p w14:paraId="1718FA68" w14:textId="5698558A" w:rsidR="00156347" w:rsidRDefault="00156347" w:rsidP="004639E8">
      <w:pPr>
        <w:pStyle w:val="Zkladntext"/>
        <w:tabs>
          <w:tab w:val="clear" w:pos="567"/>
          <w:tab w:val="clear" w:pos="1560"/>
          <w:tab w:val="clear" w:pos="5670"/>
          <w:tab w:val="left" w:pos="0"/>
        </w:tabs>
        <w:spacing w:before="60" w:after="360"/>
        <w:rPr>
          <w:rFonts w:cs="Arial"/>
          <w:b/>
          <w:i/>
          <w:color w:val="FF0000"/>
          <w:lang w:val="cs-CZ"/>
        </w:rPr>
      </w:pP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3D191425"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154D8D">
              <w:rPr>
                <w:rFonts w:cs="Arial"/>
                <w:sz w:val="22"/>
                <w:szCs w:val="22"/>
                <w:lang w:val="cs-CZ" w:eastAsia="cs-CZ"/>
              </w:rPr>
              <w:t>1</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10E3473E"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154D8D">
              <w:rPr>
                <w:rFonts w:cs="Arial"/>
                <w:color w:val="FF0000"/>
                <w:sz w:val="22"/>
                <w:szCs w:val="22"/>
                <w:lang w:val="cs-CZ" w:eastAsia="cs-CZ"/>
              </w:rPr>
              <w:t>1</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50202B">
      <w:headerReference w:type="default" r:id="rId12"/>
      <w:footerReference w:type="even" r:id="rId13"/>
      <w:footerReference w:type="default" r:id="rId14"/>
      <w:pgSz w:w="11906" w:h="16838" w:code="9"/>
      <w:pgMar w:top="1418" w:right="1191" w:bottom="1134" w:left="1418" w:header="709" w:footer="66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E929FC" w:rsidRDefault="00E929FC">
      <w:r>
        <w:separator/>
      </w:r>
    </w:p>
  </w:endnote>
  <w:endnote w:type="continuationSeparator" w:id="0">
    <w:p w14:paraId="78A0F1D6" w14:textId="77777777" w:rsidR="00E929FC" w:rsidRDefault="00E9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E929FC" w:rsidRDefault="00E929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E929FC" w:rsidRDefault="00E929F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DB3ADB8" w:rsidR="00E929FC" w:rsidRDefault="00E929FC">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4073E5">
      <w:rPr>
        <w:rStyle w:val="slostrnky"/>
        <w:rFonts w:ascii="Arial" w:hAnsi="Arial" w:cs="Arial"/>
        <w:noProof/>
        <w:color w:val="808080"/>
      </w:rPr>
      <w:t>5</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4073E5">
      <w:rPr>
        <w:rStyle w:val="slostrnky"/>
        <w:rFonts w:ascii="Arial" w:hAnsi="Arial" w:cs="Arial"/>
        <w:noProof/>
        <w:color w:val="808080"/>
      </w:rPr>
      <w:t>25</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E929FC" w:rsidRDefault="00E929FC">
      <w:r>
        <w:separator/>
      </w:r>
    </w:p>
  </w:footnote>
  <w:footnote w:type="continuationSeparator" w:id="0">
    <w:p w14:paraId="23A568D1" w14:textId="77777777" w:rsidR="00E929FC" w:rsidRDefault="00E92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368ADB29" w:rsidR="00E929FC" w:rsidRPr="00496CC9" w:rsidRDefault="00E929FC"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Třeboň, Branná – ČOV a kanalizace (1. a 2. etapa)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1"/>
  </w:num>
  <w:num w:numId="5">
    <w:abstractNumId w:val="18"/>
  </w:num>
  <w:num w:numId="6">
    <w:abstractNumId w:val="5"/>
  </w:num>
  <w:num w:numId="7">
    <w:abstractNumId w:val="21"/>
  </w:num>
  <w:num w:numId="8">
    <w:abstractNumId w:val="20"/>
  </w:num>
  <w:num w:numId="9">
    <w:abstractNumId w:val="19"/>
  </w:num>
  <w:num w:numId="10">
    <w:abstractNumId w:val="6"/>
  </w:num>
  <w:num w:numId="11">
    <w:abstractNumId w:val="4"/>
  </w:num>
  <w:num w:numId="12">
    <w:abstractNumId w:val="14"/>
  </w:num>
  <w:num w:numId="13">
    <w:abstractNumId w:val="2"/>
  </w:num>
  <w:num w:numId="14">
    <w:abstractNumId w:val="1"/>
  </w:num>
  <w:num w:numId="15">
    <w:abstractNumId w:val="8"/>
  </w:num>
  <w:num w:numId="16">
    <w:abstractNumId w:val="16"/>
  </w:num>
  <w:num w:numId="17">
    <w:abstractNumId w:val="22"/>
  </w:num>
  <w:num w:numId="18">
    <w:abstractNumId w:val="12"/>
  </w:num>
  <w:num w:numId="19">
    <w:abstractNumId w:val="13"/>
  </w:num>
  <w:num w:numId="20">
    <w:abstractNumId w:val="23"/>
  </w:num>
  <w:num w:numId="21">
    <w:abstractNumId w:val="0"/>
  </w:num>
  <w:num w:numId="22">
    <w:abstractNumId w:val="17"/>
  </w:num>
  <w:num w:numId="23">
    <w:abstractNumId w:val="15"/>
  </w:num>
  <w:num w:numId="24">
    <w:abstractNumId w:val="24"/>
  </w:num>
  <w:num w:numId="2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3116"/>
    <w:rsid w:val="000035BB"/>
    <w:rsid w:val="000038DD"/>
    <w:rsid w:val="00003D7B"/>
    <w:rsid w:val="00004E85"/>
    <w:rsid w:val="00004E96"/>
    <w:rsid w:val="000072D9"/>
    <w:rsid w:val="00010954"/>
    <w:rsid w:val="00010C4B"/>
    <w:rsid w:val="000114EB"/>
    <w:rsid w:val="00011D32"/>
    <w:rsid w:val="0001365F"/>
    <w:rsid w:val="00013F2F"/>
    <w:rsid w:val="0001485E"/>
    <w:rsid w:val="0002086D"/>
    <w:rsid w:val="00022B71"/>
    <w:rsid w:val="00023513"/>
    <w:rsid w:val="000263DB"/>
    <w:rsid w:val="000301A0"/>
    <w:rsid w:val="00034B87"/>
    <w:rsid w:val="000351CA"/>
    <w:rsid w:val="0003594D"/>
    <w:rsid w:val="00037B74"/>
    <w:rsid w:val="00041457"/>
    <w:rsid w:val="00042198"/>
    <w:rsid w:val="0004370F"/>
    <w:rsid w:val="00043E5A"/>
    <w:rsid w:val="000469AF"/>
    <w:rsid w:val="00047579"/>
    <w:rsid w:val="00047B65"/>
    <w:rsid w:val="00051615"/>
    <w:rsid w:val="00051D45"/>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6544"/>
    <w:rsid w:val="00066C22"/>
    <w:rsid w:val="00070233"/>
    <w:rsid w:val="00070328"/>
    <w:rsid w:val="00072387"/>
    <w:rsid w:val="000728FE"/>
    <w:rsid w:val="00073026"/>
    <w:rsid w:val="0007318A"/>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33C"/>
    <w:rsid w:val="0009255B"/>
    <w:rsid w:val="00093610"/>
    <w:rsid w:val="00093C4E"/>
    <w:rsid w:val="000A00AC"/>
    <w:rsid w:val="000A2197"/>
    <w:rsid w:val="000A2897"/>
    <w:rsid w:val="000A2AC4"/>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F0265"/>
    <w:rsid w:val="000F1180"/>
    <w:rsid w:val="000F127F"/>
    <w:rsid w:val="000F3CA3"/>
    <w:rsid w:val="000F3DCD"/>
    <w:rsid w:val="000F43EF"/>
    <w:rsid w:val="000F46AB"/>
    <w:rsid w:val="000F5386"/>
    <w:rsid w:val="000F633F"/>
    <w:rsid w:val="000F7431"/>
    <w:rsid w:val="000F7637"/>
    <w:rsid w:val="000F7AEC"/>
    <w:rsid w:val="00100841"/>
    <w:rsid w:val="00100D47"/>
    <w:rsid w:val="00102C28"/>
    <w:rsid w:val="00103DE7"/>
    <w:rsid w:val="00104C6F"/>
    <w:rsid w:val="00107B2E"/>
    <w:rsid w:val="001101C8"/>
    <w:rsid w:val="00110846"/>
    <w:rsid w:val="00112D62"/>
    <w:rsid w:val="00114BDE"/>
    <w:rsid w:val="00114E19"/>
    <w:rsid w:val="00115265"/>
    <w:rsid w:val="00116EB7"/>
    <w:rsid w:val="001173B5"/>
    <w:rsid w:val="00117D3A"/>
    <w:rsid w:val="00121BB1"/>
    <w:rsid w:val="001220B6"/>
    <w:rsid w:val="00122EB5"/>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5733"/>
    <w:rsid w:val="00185A3D"/>
    <w:rsid w:val="0018673D"/>
    <w:rsid w:val="00186E0C"/>
    <w:rsid w:val="00193AE6"/>
    <w:rsid w:val="001944FD"/>
    <w:rsid w:val="001953E1"/>
    <w:rsid w:val="00196313"/>
    <w:rsid w:val="001A0306"/>
    <w:rsid w:val="001A1626"/>
    <w:rsid w:val="001A41B7"/>
    <w:rsid w:val="001A6706"/>
    <w:rsid w:val="001A6FDC"/>
    <w:rsid w:val="001A7DE7"/>
    <w:rsid w:val="001B0128"/>
    <w:rsid w:val="001B0E83"/>
    <w:rsid w:val="001B1AC9"/>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3A7E"/>
    <w:rsid w:val="001E4824"/>
    <w:rsid w:val="001E7D10"/>
    <w:rsid w:val="001F19BA"/>
    <w:rsid w:val="001F273D"/>
    <w:rsid w:val="001F2A8A"/>
    <w:rsid w:val="001F2CFE"/>
    <w:rsid w:val="001F2E01"/>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C1E"/>
    <w:rsid w:val="00216143"/>
    <w:rsid w:val="002206E8"/>
    <w:rsid w:val="00221507"/>
    <w:rsid w:val="0022270F"/>
    <w:rsid w:val="00223ACD"/>
    <w:rsid w:val="00223C18"/>
    <w:rsid w:val="00224400"/>
    <w:rsid w:val="002253E4"/>
    <w:rsid w:val="00225A52"/>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4544"/>
    <w:rsid w:val="0028462F"/>
    <w:rsid w:val="002869F3"/>
    <w:rsid w:val="0028739D"/>
    <w:rsid w:val="0029010B"/>
    <w:rsid w:val="00290137"/>
    <w:rsid w:val="00291DB0"/>
    <w:rsid w:val="0029422E"/>
    <w:rsid w:val="0029464D"/>
    <w:rsid w:val="00294A7C"/>
    <w:rsid w:val="002955E1"/>
    <w:rsid w:val="00295E6A"/>
    <w:rsid w:val="002979B5"/>
    <w:rsid w:val="002A1E55"/>
    <w:rsid w:val="002A3661"/>
    <w:rsid w:val="002A3806"/>
    <w:rsid w:val="002A4034"/>
    <w:rsid w:val="002A5C4E"/>
    <w:rsid w:val="002A6F26"/>
    <w:rsid w:val="002A6FF1"/>
    <w:rsid w:val="002A7336"/>
    <w:rsid w:val="002A7509"/>
    <w:rsid w:val="002A7614"/>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B9C"/>
    <w:rsid w:val="002F5EB8"/>
    <w:rsid w:val="002F5FEC"/>
    <w:rsid w:val="002F6FBE"/>
    <w:rsid w:val="00300BD2"/>
    <w:rsid w:val="003017D1"/>
    <w:rsid w:val="00302565"/>
    <w:rsid w:val="00303F4C"/>
    <w:rsid w:val="00305825"/>
    <w:rsid w:val="0031265A"/>
    <w:rsid w:val="00312F81"/>
    <w:rsid w:val="003133F4"/>
    <w:rsid w:val="0031380E"/>
    <w:rsid w:val="003139CB"/>
    <w:rsid w:val="0031408E"/>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1A71"/>
    <w:rsid w:val="00371E9E"/>
    <w:rsid w:val="003722E3"/>
    <w:rsid w:val="003728ED"/>
    <w:rsid w:val="003729CC"/>
    <w:rsid w:val="00373016"/>
    <w:rsid w:val="00375171"/>
    <w:rsid w:val="0037554C"/>
    <w:rsid w:val="00375568"/>
    <w:rsid w:val="0037589E"/>
    <w:rsid w:val="00380AB9"/>
    <w:rsid w:val="003847F3"/>
    <w:rsid w:val="003848E8"/>
    <w:rsid w:val="00385416"/>
    <w:rsid w:val="00390DCA"/>
    <w:rsid w:val="0039121B"/>
    <w:rsid w:val="00392450"/>
    <w:rsid w:val="0039260E"/>
    <w:rsid w:val="003938D7"/>
    <w:rsid w:val="00393A8E"/>
    <w:rsid w:val="00393D86"/>
    <w:rsid w:val="00394372"/>
    <w:rsid w:val="00396416"/>
    <w:rsid w:val="003964FD"/>
    <w:rsid w:val="00396988"/>
    <w:rsid w:val="00397255"/>
    <w:rsid w:val="00397ECA"/>
    <w:rsid w:val="003A0B95"/>
    <w:rsid w:val="003A13E7"/>
    <w:rsid w:val="003A23D7"/>
    <w:rsid w:val="003A2664"/>
    <w:rsid w:val="003A38AB"/>
    <w:rsid w:val="003A4652"/>
    <w:rsid w:val="003A74A1"/>
    <w:rsid w:val="003B0714"/>
    <w:rsid w:val="003B4C63"/>
    <w:rsid w:val="003B51EB"/>
    <w:rsid w:val="003B64B2"/>
    <w:rsid w:val="003B6B48"/>
    <w:rsid w:val="003B6B51"/>
    <w:rsid w:val="003B6D5D"/>
    <w:rsid w:val="003B72B4"/>
    <w:rsid w:val="003B73AF"/>
    <w:rsid w:val="003B7883"/>
    <w:rsid w:val="003C0966"/>
    <w:rsid w:val="003C3B47"/>
    <w:rsid w:val="003C6EB0"/>
    <w:rsid w:val="003D0641"/>
    <w:rsid w:val="003D184A"/>
    <w:rsid w:val="003D1E68"/>
    <w:rsid w:val="003D255D"/>
    <w:rsid w:val="003D2E9F"/>
    <w:rsid w:val="003D3AFB"/>
    <w:rsid w:val="003D7AEB"/>
    <w:rsid w:val="003D7E9A"/>
    <w:rsid w:val="003E0DCE"/>
    <w:rsid w:val="003E2D37"/>
    <w:rsid w:val="003E59D1"/>
    <w:rsid w:val="003E7295"/>
    <w:rsid w:val="003E76F5"/>
    <w:rsid w:val="003E7788"/>
    <w:rsid w:val="003F15B8"/>
    <w:rsid w:val="003F1C5A"/>
    <w:rsid w:val="003F2D6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3E5"/>
    <w:rsid w:val="004074E3"/>
    <w:rsid w:val="0041049D"/>
    <w:rsid w:val="00411BC1"/>
    <w:rsid w:val="00411D9E"/>
    <w:rsid w:val="0041249D"/>
    <w:rsid w:val="00415F49"/>
    <w:rsid w:val="004168F5"/>
    <w:rsid w:val="004169EA"/>
    <w:rsid w:val="00416FCE"/>
    <w:rsid w:val="0041771C"/>
    <w:rsid w:val="0042101A"/>
    <w:rsid w:val="004218E0"/>
    <w:rsid w:val="00422003"/>
    <w:rsid w:val="00422E37"/>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50646"/>
    <w:rsid w:val="00451160"/>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F9A"/>
    <w:rsid w:val="00483F15"/>
    <w:rsid w:val="00491C5B"/>
    <w:rsid w:val="0049453D"/>
    <w:rsid w:val="00495335"/>
    <w:rsid w:val="004959C3"/>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97F"/>
    <w:rsid w:val="004D3415"/>
    <w:rsid w:val="004D4202"/>
    <w:rsid w:val="004D56CB"/>
    <w:rsid w:val="004D593B"/>
    <w:rsid w:val="004D5A24"/>
    <w:rsid w:val="004D7ACA"/>
    <w:rsid w:val="004E0144"/>
    <w:rsid w:val="004E11B1"/>
    <w:rsid w:val="004E3705"/>
    <w:rsid w:val="004E3958"/>
    <w:rsid w:val="004E627B"/>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7F09"/>
    <w:rsid w:val="005302CB"/>
    <w:rsid w:val="00530E6A"/>
    <w:rsid w:val="00532B12"/>
    <w:rsid w:val="0053413A"/>
    <w:rsid w:val="00534CCB"/>
    <w:rsid w:val="00534FE1"/>
    <w:rsid w:val="00535018"/>
    <w:rsid w:val="00535886"/>
    <w:rsid w:val="0053598A"/>
    <w:rsid w:val="005375F2"/>
    <w:rsid w:val="0054030D"/>
    <w:rsid w:val="00540F81"/>
    <w:rsid w:val="005451E1"/>
    <w:rsid w:val="005463E5"/>
    <w:rsid w:val="005477DA"/>
    <w:rsid w:val="00547D08"/>
    <w:rsid w:val="00551B69"/>
    <w:rsid w:val="00552D12"/>
    <w:rsid w:val="005532C4"/>
    <w:rsid w:val="0055363C"/>
    <w:rsid w:val="005540DA"/>
    <w:rsid w:val="00555802"/>
    <w:rsid w:val="00555F7E"/>
    <w:rsid w:val="005568AE"/>
    <w:rsid w:val="005569B6"/>
    <w:rsid w:val="00556EFD"/>
    <w:rsid w:val="00557331"/>
    <w:rsid w:val="005625C2"/>
    <w:rsid w:val="00562755"/>
    <w:rsid w:val="00565578"/>
    <w:rsid w:val="00566CB3"/>
    <w:rsid w:val="0056775C"/>
    <w:rsid w:val="005700B2"/>
    <w:rsid w:val="005701BA"/>
    <w:rsid w:val="00570A68"/>
    <w:rsid w:val="00570D61"/>
    <w:rsid w:val="00571279"/>
    <w:rsid w:val="00571640"/>
    <w:rsid w:val="005720F2"/>
    <w:rsid w:val="00573162"/>
    <w:rsid w:val="005753D7"/>
    <w:rsid w:val="005761BD"/>
    <w:rsid w:val="005762E7"/>
    <w:rsid w:val="005770E8"/>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73D1"/>
    <w:rsid w:val="005D7920"/>
    <w:rsid w:val="005E044C"/>
    <w:rsid w:val="005E0D44"/>
    <w:rsid w:val="005E10DD"/>
    <w:rsid w:val="005E15FF"/>
    <w:rsid w:val="005E279E"/>
    <w:rsid w:val="005E3D72"/>
    <w:rsid w:val="005E6239"/>
    <w:rsid w:val="005E6843"/>
    <w:rsid w:val="005E6D7A"/>
    <w:rsid w:val="005F0038"/>
    <w:rsid w:val="005F0358"/>
    <w:rsid w:val="005F064C"/>
    <w:rsid w:val="005F0E76"/>
    <w:rsid w:val="005F1452"/>
    <w:rsid w:val="005F2918"/>
    <w:rsid w:val="005F32E5"/>
    <w:rsid w:val="005F4846"/>
    <w:rsid w:val="005F53FD"/>
    <w:rsid w:val="005F5D6A"/>
    <w:rsid w:val="0060019E"/>
    <w:rsid w:val="006009C4"/>
    <w:rsid w:val="006009DF"/>
    <w:rsid w:val="0060107F"/>
    <w:rsid w:val="0060215F"/>
    <w:rsid w:val="00603782"/>
    <w:rsid w:val="0060481C"/>
    <w:rsid w:val="00605AF2"/>
    <w:rsid w:val="006071EA"/>
    <w:rsid w:val="00607D14"/>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E2A"/>
    <w:rsid w:val="00642602"/>
    <w:rsid w:val="006431B3"/>
    <w:rsid w:val="00643824"/>
    <w:rsid w:val="00645314"/>
    <w:rsid w:val="00645FD2"/>
    <w:rsid w:val="00651646"/>
    <w:rsid w:val="00651DA5"/>
    <w:rsid w:val="00652383"/>
    <w:rsid w:val="00652D99"/>
    <w:rsid w:val="00652F50"/>
    <w:rsid w:val="0065332B"/>
    <w:rsid w:val="006539E9"/>
    <w:rsid w:val="00657542"/>
    <w:rsid w:val="006576FB"/>
    <w:rsid w:val="006602FB"/>
    <w:rsid w:val="0066183A"/>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C5027"/>
    <w:rsid w:val="006C6FD3"/>
    <w:rsid w:val="006C7EB1"/>
    <w:rsid w:val="006D341F"/>
    <w:rsid w:val="006D7ECC"/>
    <w:rsid w:val="006E031A"/>
    <w:rsid w:val="006E1473"/>
    <w:rsid w:val="006E186A"/>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4E34"/>
    <w:rsid w:val="0072611B"/>
    <w:rsid w:val="0072613D"/>
    <w:rsid w:val="00726CD2"/>
    <w:rsid w:val="00727B15"/>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73CD"/>
    <w:rsid w:val="00747A62"/>
    <w:rsid w:val="0075076C"/>
    <w:rsid w:val="00751C09"/>
    <w:rsid w:val="00753750"/>
    <w:rsid w:val="00753DD7"/>
    <w:rsid w:val="007542B6"/>
    <w:rsid w:val="007544B8"/>
    <w:rsid w:val="00754827"/>
    <w:rsid w:val="007551EC"/>
    <w:rsid w:val="00761172"/>
    <w:rsid w:val="00762BF8"/>
    <w:rsid w:val="00762E7B"/>
    <w:rsid w:val="00763328"/>
    <w:rsid w:val="007669C4"/>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2B99"/>
    <w:rsid w:val="007A2D2C"/>
    <w:rsid w:val="007A326B"/>
    <w:rsid w:val="007A530A"/>
    <w:rsid w:val="007A565E"/>
    <w:rsid w:val="007A637A"/>
    <w:rsid w:val="007B0AA5"/>
    <w:rsid w:val="007B2D8F"/>
    <w:rsid w:val="007B45E1"/>
    <w:rsid w:val="007B4BF4"/>
    <w:rsid w:val="007B5472"/>
    <w:rsid w:val="007B61D5"/>
    <w:rsid w:val="007C01EE"/>
    <w:rsid w:val="007C0897"/>
    <w:rsid w:val="007C0D9A"/>
    <w:rsid w:val="007C0E4A"/>
    <w:rsid w:val="007C1440"/>
    <w:rsid w:val="007C2176"/>
    <w:rsid w:val="007C2FD5"/>
    <w:rsid w:val="007C305D"/>
    <w:rsid w:val="007C313C"/>
    <w:rsid w:val="007C4033"/>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137D"/>
    <w:rsid w:val="00815E4E"/>
    <w:rsid w:val="00816ECC"/>
    <w:rsid w:val="0081782F"/>
    <w:rsid w:val="00820CCF"/>
    <w:rsid w:val="0082125C"/>
    <w:rsid w:val="00822953"/>
    <w:rsid w:val="00822DB6"/>
    <w:rsid w:val="00823B5C"/>
    <w:rsid w:val="0082456D"/>
    <w:rsid w:val="00824DB8"/>
    <w:rsid w:val="00825E77"/>
    <w:rsid w:val="008276E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79CE"/>
    <w:rsid w:val="00867AA8"/>
    <w:rsid w:val="0087221F"/>
    <w:rsid w:val="00872C24"/>
    <w:rsid w:val="00872C9C"/>
    <w:rsid w:val="00873C01"/>
    <w:rsid w:val="00874856"/>
    <w:rsid w:val="00877794"/>
    <w:rsid w:val="00877ACE"/>
    <w:rsid w:val="00880EA0"/>
    <w:rsid w:val="008822E5"/>
    <w:rsid w:val="008826DD"/>
    <w:rsid w:val="00883B5F"/>
    <w:rsid w:val="00883BD6"/>
    <w:rsid w:val="00886719"/>
    <w:rsid w:val="0089031F"/>
    <w:rsid w:val="00891357"/>
    <w:rsid w:val="00891A35"/>
    <w:rsid w:val="0089244D"/>
    <w:rsid w:val="00892770"/>
    <w:rsid w:val="00893AEF"/>
    <w:rsid w:val="008953AE"/>
    <w:rsid w:val="008956DA"/>
    <w:rsid w:val="0089649B"/>
    <w:rsid w:val="00896808"/>
    <w:rsid w:val="008A1EF4"/>
    <w:rsid w:val="008A220C"/>
    <w:rsid w:val="008A2465"/>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F16E5"/>
    <w:rsid w:val="008F1B6B"/>
    <w:rsid w:val="008F289E"/>
    <w:rsid w:val="008F2DEC"/>
    <w:rsid w:val="008F66BC"/>
    <w:rsid w:val="008F67C5"/>
    <w:rsid w:val="008F7CC0"/>
    <w:rsid w:val="009015AE"/>
    <w:rsid w:val="00903AD2"/>
    <w:rsid w:val="0090403F"/>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74EE"/>
    <w:rsid w:val="00927873"/>
    <w:rsid w:val="00927C8A"/>
    <w:rsid w:val="00931235"/>
    <w:rsid w:val="0093392C"/>
    <w:rsid w:val="00933C48"/>
    <w:rsid w:val="00936A4C"/>
    <w:rsid w:val="00937C9A"/>
    <w:rsid w:val="00941B69"/>
    <w:rsid w:val="00941D35"/>
    <w:rsid w:val="00941E13"/>
    <w:rsid w:val="009423E8"/>
    <w:rsid w:val="00943184"/>
    <w:rsid w:val="00944F61"/>
    <w:rsid w:val="0094503B"/>
    <w:rsid w:val="009517C9"/>
    <w:rsid w:val="00951A2C"/>
    <w:rsid w:val="00953B79"/>
    <w:rsid w:val="00953EB5"/>
    <w:rsid w:val="00953F14"/>
    <w:rsid w:val="00955952"/>
    <w:rsid w:val="00955DB0"/>
    <w:rsid w:val="00956011"/>
    <w:rsid w:val="00956573"/>
    <w:rsid w:val="00956E77"/>
    <w:rsid w:val="009612DD"/>
    <w:rsid w:val="00964D08"/>
    <w:rsid w:val="00966231"/>
    <w:rsid w:val="00966BF7"/>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7789"/>
    <w:rsid w:val="009A7EC1"/>
    <w:rsid w:val="009B125D"/>
    <w:rsid w:val="009B1425"/>
    <w:rsid w:val="009B166E"/>
    <w:rsid w:val="009B20F2"/>
    <w:rsid w:val="009B541F"/>
    <w:rsid w:val="009B779D"/>
    <w:rsid w:val="009B785F"/>
    <w:rsid w:val="009C0C4B"/>
    <w:rsid w:val="009C12DA"/>
    <w:rsid w:val="009C21E6"/>
    <w:rsid w:val="009C2514"/>
    <w:rsid w:val="009C2538"/>
    <w:rsid w:val="009C2D2F"/>
    <w:rsid w:val="009C384A"/>
    <w:rsid w:val="009C7B79"/>
    <w:rsid w:val="009C7DD3"/>
    <w:rsid w:val="009D0B5B"/>
    <w:rsid w:val="009D2C85"/>
    <w:rsid w:val="009D3B2F"/>
    <w:rsid w:val="009D40D6"/>
    <w:rsid w:val="009D4750"/>
    <w:rsid w:val="009D4FA2"/>
    <w:rsid w:val="009D64A9"/>
    <w:rsid w:val="009D6545"/>
    <w:rsid w:val="009D7B82"/>
    <w:rsid w:val="009E0659"/>
    <w:rsid w:val="009E3CF4"/>
    <w:rsid w:val="009E3DD2"/>
    <w:rsid w:val="009E464E"/>
    <w:rsid w:val="009E6C7E"/>
    <w:rsid w:val="009E780D"/>
    <w:rsid w:val="009F0ACE"/>
    <w:rsid w:val="009F1708"/>
    <w:rsid w:val="009F1E5D"/>
    <w:rsid w:val="009F3712"/>
    <w:rsid w:val="009F3C73"/>
    <w:rsid w:val="009F4AB6"/>
    <w:rsid w:val="009F510E"/>
    <w:rsid w:val="00A00357"/>
    <w:rsid w:val="00A006ED"/>
    <w:rsid w:val="00A00AAC"/>
    <w:rsid w:val="00A01FC5"/>
    <w:rsid w:val="00A02DAC"/>
    <w:rsid w:val="00A02FFF"/>
    <w:rsid w:val="00A05FDF"/>
    <w:rsid w:val="00A07303"/>
    <w:rsid w:val="00A07314"/>
    <w:rsid w:val="00A10C38"/>
    <w:rsid w:val="00A10EA1"/>
    <w:rsid w:val="00A1129F"/>
    <w:rsid w:val="00A11B27"/>
    <w:rsid w:val="00A12F65"/>
    <w:rsid w:val="00A14636"/>
    <w:rsid w:val="00A15506"/>
    <w:rsid w:val="00A17444"/>
    <w:rsid w:val="00A21DD7"/>
    <w:rsid w:val="00A2208C"/>
    <w:rsid w:val="00A22381"/>
    <w:rsid w:val="00A22906"/>
    <w:rsid w:val="00A2401F"/>
    <w:rsid w:val="00A2515C"/>
    <w:rsid w:val="00A27145"/>
    <w:rsid w:val="00A300B1"/>
    <w:rsid w:val="00A31CF5"/>
    <w:rsid w:val="00A361A2"/>
    <w:rsid w:val="00A41664"/>
    <w:rsid w:val="00A43ED6"/>
    <w:rsid w:val="00A44EA8"/>
    <w:rsid w:val="00A44F15"/>
    <w:rsid w:val="00A4520A"/>
    <w:rsid w:val="00A46A13"/>
    <w:rsid w:val="00A55662"/>
    <w:rsid w:val="00A56341"/>
    <w:rsid w:val="00A56D3C"/>
    <w:rsid w:val="00A6053B"/>
    <w:rsid w:val="00A646B6"/>
    <w:rsid w:val="00A651F6"/>
    <w:rsid w:val="00A6544B"/>
    <w:rsid w:val="00A65B74"/>
    <w:rsid w:val="00A65BC1"/>
    <w:rsid w:val="00A73CAF"/>
    <w:rsid w:val="00A74651"/>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5E23"/>
    <w:rsid w:val="00AA0A64"/>
    <w:rsid w:val="00AA116F"/>
    <w:rsid w:val="00AA18E9"/>
    <w:rsid w:val="00AA218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409"/>
    <w:rsid w:val="00AB54B7"/>
    <w:rsid w:val="00AB57F5"/>
    <w:rsid w:val="00AB5924"/>
    <w:rsid w:val="00AB5B6F"/>
    <w:rsid w:val="00AB78CF"/>
    <w:rsid w:val="00AC0A7F"/>
    <w:rsid w:val="00AC17BE"/>
    <w:rsid w:val="00AC1D11"/>
    <w:rsid w:val="00AC266F"/>
    <w:rsid w:val="00AC2820"/>
    <w:rsid w:val="00AC383E"/>
    <w:rsid w:val="00AC7B10"/>
    <w:rsid w:val="00AD0A9D"/>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36E5"/>
    <w:rsid w:val="00AF4334"/>
    <w:rsid w:val="00AF48FB"/>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183A"/>
    <w:rsid w:val="00B32118"/>
    <w:rsid w:val="00B326E6"/>
    <w:rsid w:val="00B33792"/>
    <w:rsid w:val="00B33ABE"/>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6CD5"/>
    <w:rsid w:val="00B87009"/>
    <w:rsid w:val="00B90187"/>
    <w:rsid w:val="00B91D75"/>
    <w:rsid w:val="00B92A4E"/>
    <w:rsid w:val="00B97799"/>
    <w:rsid w:val="00B977EE"/>
    <w:rsid w:val="00B97FEF"/>
    <w:rsid w:val="00BA1E9F"/>
    <w:rsid w:val="00BA2193"/>
    <w:rsid w:val="00BA38A4"/>
    <w:rsid w:val="00BA3FE3"/>
    <w:rsid w:val="00BA45FD"/>
    <w:rsid w:val="00BA5702"/>
    <w:rsid w:val="00BB1DAC"/>
    <w:rsid w:val="00BB2D28"/>
    <w:rsid w:val="00BB4B42"/>
    <w:rsid w:val="00BB56FC"/>
    <w:rsid w:val="00BB6CC4"/>
    <w:rsid w:val="00BB75FF"/>
    <w:rsid w:val="00BC0C46"/>
    <w:rsid w:val="00BC10DD"/>
    <w:rsid w:val="00BC6E27"/>
    <w:rsid w:val="00BC72E2"/>
    <w:rsid w:val="00BD04E3"/>
    <w:rsid w:val="00BD0EC8"/>
    <w:rsid w:val="00BD36D8"/>
    <w:rsid w:val="00BD54C8"/>
    <w:rsid w:val="00BD55F5"/>
    <w:rsid w:val="00BD5D08"/>
    <w:rsid w:val="00BD7305"/>
    <w:rsid w:val="00BE0B0E"/>
    <w:rsid w:val="00BE157E"/>
    <w:rsid w:val="00BE1822"/>
    <w:rsid w:val="00BE1B3A"/>
    <w:rsid w:val="00BE2577"/>
    <w:rsid w:val="00BE2A83"/>
    <w:rsid w:val="00BE3959"/>
    <w:rsid w:val="00BE3DEF"/>
    <w:rsid w:val="00BE3F60"/>
    <w:rsid w:val="00BE450B"/>
    <w:rsid w:val="00BE75DE"/>
    <w:rsid w:val="00BE7B73"/>
    <w:rsid w:val="00BE7FB9"/>
    <w:rsid w:val="00BF1D13"/>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E6"/>
    <w:rsid w:val="00C36C59"/>
    <w:rsid w:val="00C36D4A"/>
    <w:rsid w:val="00C40695"/>
    <w:rsid w:val="00C4081B"/>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58F9"/>
    <w:rsid w:val="00C759E1"/>
    <w:rsid w:val="00C763F8"/>
    <w:rsid w:val="00C7780B"/>
    <w:rsid w:val="00C77C91"/>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2866"/>
    <w:rsid w:val="00CA4351"/>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320F"/>
    <w:rsid w:val="00CF62FF"/>
    <w:rsid w:val="00D00E7C"/>
    <w:rsid w:val="00D0173D"/>
    <w:rsid w:val="00D01B84"/>
    <w:rsid w:val="00D04A90"/>
    <w:rsid w:val="00D057F7"/>
    <w:rsid w:val="00D07C9D"/>
    <w:rsid w:val="00D10C16"/>
    <w:rsid w:val="00D10D83"/>
    <w:rsid w:val="00D116E9"/>
    <w:rsid w:val="00D11CAB"/>
    <w:rsid w:val="00D125E3"/>
    <w:rsid w:val="00D12A46"/>
    <w:rsid w:val="00D1439D"/>
    <w:rsid w:val="00D15D62"/>
    <w:rsid w:val="00D17269"/>
    <w:rsid w:val="00D173A2"/>
    <w:rsid w:val="00D20DFA"/>
    <w:rsid w:val="00D21000"/>
    <w:rsid w:val="00D2324B"/>
    <w:rsid w:val="00D23F03"/>
    <w:rsid w:val="00D265F5"/>
    <w:rsid w:val="00D30321"/>
    <w:rsid w:val="00D3072C"/>
    <w:rsid w:val="00D30790"/>
    <w:rsid w:val="00D327BD"/>
    <w:rsid w:val="00D34922"/>
    <w:rsid w:val="00D3495A"/>
    <w:rsid w:val="00D35081"/>
    <w:rsid w:val="00D36107"/>
    <w:rsid w:val="00D36629"/>
    <w:rsid w:val="00D42481"/>
    <w:rsid w:val="00D44751"/>
    <w:rsid w:val="00D44906"/>
    <w:rsid w:val="00D44C20"/>
    <w:rsid w:val="00D44E50"/>
    <w:rsid w:val="00D460D1"/>
    <w:rsid w:val="00D512AD"/>
    <w:rsid w:val="00D51EA0"/>
    <w:rsid w:val="00D527EF"/>
    <w:rsid w:val="00D53124"/>
    <w:rsid w:val="00D533B0"/>
    <w:rsid w:val="00D53884"/>
    <w:rsid w:val="00D5424B"/>
    <w:rsid w:val="00D54F40"/>
    <w:rsid w:val="00D5511B"/>
    <w:rsid w:val="00D5580E"/>
    <w:rsid w:val="00D56BF0"/>
    <w:rsid w:val="00D61C6E"/>
    <w:rsid w:val="00D622C2"/>
    <w:rsid w:val="00D62E40"/>
    <w:rsid w:val="00D630E8"/>
    <w:rsid w:val="00D661EC"/>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1511"/>
    <w:rsid w:val="00E02A89"/>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48E2"/>
    <w:rsid w:val="00E76908"/>
    <w:rsid w:val="00E76BEA"/>
    <w:rsid w:val="00E76DF2"/>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07F2"/>
    <w:rsid w:val="00EA29F6"/>
    <w:rsid w:val="00EA45E2"/>
    <w:rsid w:val="00EA4DC9"/>
    <w:rsid w:val="00EA51B1"/>
    <w:rsid w:val="00EA5D6B"/>
    <w:rsid w:val="00EA7D5E"/>
    <w:rsid w:val="00EB030F"/>
    <w:rsid w:val="00EB2549"/>
    <w:rsid w:val="00EB3162"/>
    <w:rsid w:val="00EB4B66"/>
    <w:rsid w:val="00EB67FC"/>
    <w:rsid w:val="00EB68F2"/>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61D5A"/>
    <w:rsid w:val="00F623C3"/>
    <w:rsid w:val="00F6325E"/>
    <w:rsid w:val="00F63322"/>
    <w:rsid w:val="00F63DAC"/>
    <w:rsid w:val="00F6456F"/>
    <w:rsid w:val="00F672B3"/>
    <w:rsid w:val="00F70714"/>
    <w:rsid w:val="00F7335E"/>
    <w:rsid w:val="00F736E0"/>
    <w:rsid w:val="00F74F0A"/>
    <w:rsid w:val="00F75C4F"/>
    <w:rsid w:val="00F75E54"/>
    <w:rsid w:val="00F77070"/>
    <w:rsid w:val="00F80217"/>
    <w:rsid w:val="00F80335"/>
    <w:rsid w:val="00F80910"/>
    <w:rsid w:val="00F811BF"/>
    <w:rsid w:val="00F81514"/>
    <w:rsid w:val="00F85465"/>
    <w:rsid w:val="00F87494"/>
    <w:rsid w:val="00F90300"/>
    <w:rsid w:val="00F91EA5"/>
    <w:rsid w:val="00F94916"/>
    <w:rsid w:val="00F94C85"/>
    <w:rsid w:val="00F954FA"/>
    <w:rsid w:val="00F95856"/>
    <w:rsid w:val="00F967E5"/>
    <w:rsid w:val="00F96CBC"/>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5ED"/>
    <w:rsid w:val="00FC24F0"/>
    <w:rsid w:val="00FC3473"/>
    <w:rsid w:val="00FC581B"/>
    <w:rsid w:val="00FC5CE7"/>
    <w:rsid w:val="00FC7E5B"/>
    <w:rsid w:val="00FD1AD8"/>
    <w:rsid w:val="00FD2B7E"/>
    <w:rsid w:val="00FD515D"/>
    <w:rsid w:val="00FD6BBD"/>
    <w:rsid w:val="00FE0CEC"/>
    <w:rsid w:val="00FE2AE6"/>
    <w:rsid w:val="00FE46E9"/>
    <w:rsid w:val="00FE5B4C"/>
    <w:rsid w:val="00FE6C9B"/>
    <w:rsid w:val="00FE774F"/>
    <w:rsid w:val="00FE780C"/>
    <w:rsid w:val="00FF013F"/>
    <w:rsid w:val="00FF0B0C"/>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A5A1-E998-4F6D-A25B-52749F65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36</TotalTime>
  <Pages>25</Pages>
  <Words>11614</Words>
  <Characters>68528</Characters>
  <Application>Microsoft Office Word</Application>
  <DocSecurity>0</DocSecurity>
  <Lines>571</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79983</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20</cp:revision>
  <cp:lastPrinted>2020-12-01T12:29:00Z</cp:lastPrinted>
  <dcterms:created xsi:type="dcterms:W3CDTF">2020-12-08T09:42:00Z</dcterms:created>
  <dcterms:modified xsi:type="dcterms:W3CDTF">2021-04-30T07:06:00Z</dcterms:modified>
</cp:coreProperties>
</file>